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66F" w:rsidRPr="004E098E" w:rsidRDefault="0041566F">
      <w:pPr>
        <w:spacing w:line="560" w:lineRule="exact"/>
        <w:jc w:val="center"/>
        <w:rPr>
          <w:rFonts w:ascii="仿宋" w:eastAsia="仿宋" w:hAnsi="仿宋" w:cs="华文中宋" w:hint="eastAsia"/>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3D22CC">
      <w:pPr>
        <w:spacing w:line="960" w:lineRule="exact"/>
        <w:jc w:val="center"/>
        <w:rPr>
          <w:rFonts w:ascii="方正小标宋简体" w:eastAsia="方正小标宋简体" w:hAnsi="仿宋" w:cs="华文中宋"/>
          <w:b/>
          <w:bCs/>
          <w:sz w:val="32"/>
          <w:szCs w:val="36"/>
        </w:rPr>
      </w:pPr>
      <w:r w:rsidRPr="004E098E">
        <w:rPr>
          <w:rFonts w:ascii="方正小标宋简体" w:eastAsia="方正小标宋简体" w:hAnsi="仿宋" w:cs="华文中宋" w:hint="eastAsia"/>
          <w:b/>
          <w:bCs/>
          <w:sz w:val="32"/>
          <w:szCs w:val="36"/>
        </w:rPr>
        <w:t>北京交通大学教育基金会企事业单位及个人捐助</w:t>
      </w:r>
    </w:p>
    <w:p w:rsidR="0041566F" w:rsidRPr="004E098E" w:rsidRDefault="003D22CC">
      <w:pPr>
        <w:spacing w:line="960" w:lineRule="exact"/>
        <w:jc w:val="center"/>
        <w:rPr>
          <w:rFonts w:ascii="方正小标宋简体" w:eastAsia="方正小标宋简体" w:hAnsi="仿宋" w:cs="华文中宋"/>
          <w:b/>
          <w:bCs/>
          <w:sz w:val="32"/>
          <w:szCs w:val="36"/>
        </w:rPr>
      </w:pPr>
      <w:r w:rsidRPr="004E098E">
        <w:rPr>
          <w:rFonts w:ascii="方正小标宋简体" w:eastAsia="方正小标宋简体" w:hAnsi="仿宋" w:cs="华文中宋" w:hint="eastAsia"/>
          <w:b/>
          <w:bCs/>
          <w:sz w:val="32"/>
          <w:szCs w:val="36"/>
        </w:rPr>
        <w:t>奖助学金项目评选条件、管理办法摘要</w:t>
      </w:r>
    </w:p>
    <w:p w:rsidR="0041566F" w:rsidRPr="004E098E" w:rsidRDefault="0041566F">
      <w:pPr>
        <w:spacing w:line="9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41566F">
      <w:pPr>
        <w:spacing w:line="560" w:lineRule="exact"/>
        <w:jc w:val="center"/>
        <w:rPr>
          <w:rFonts w:ascii="仿宋" w:eastAsia="仿宋" w:hAnsi="仿宋" w:cs="华文中宋"/>
          <w:b/>
          <w:bCs/>
          <w:sz w:val="32"/>
          <w:szCs w:val="36"/>
        </w:rPr>
      </w:pPr>
    </w:p>
    <w:p w:rsidR="0041566F" w:rsidRPr="004E098E" w:rsidRDefault="003D22CC">
      <w:pPr>
        <w:spacing w:line="560" w:lineRule="exact"/>
        <w:jc w:val="center"/>
        <w:rPr>
          <w:rFonts w:ascii="方正小标宋简体" w:eastAsia="方正小标宋简体" w:hAnsi="仿宋" w:cs="华文中宋"/>
          <w:b/>
          <w:bCs/>
          <w:sz w:val="28"/>
          <w:szCs w:val="30"/>
        </w:rPr>
      </w:pPr>
      <w:r w:rsidRPr="004E098E">
        <w:rPr>
          <w:rFonts w:ascii="方正小标宋简体" w:eastAsia="方正小标宋简体" w:hAnsi="仿宋" w:cs="华文中宋" w:hint="eastAsia"/>
          <w:b/>
          <w:bCs/>
          <w:sz w:val="28"/>
          <w:szCs w:val="30"/>
        </w:rPr>
        <w:t>北京交通大学教育基金会</w:t>
      </w:r>
    </w:p>
    <w:p w:rsidR="0041566F" w:rsidRPr="004E098E" w:rsidRDefault="006044F5">
      <w:pPr>
        <w:spacing w:line="560" w:lineRule="exact"/>
        <w:jc w:val="center"/>
        <w:rPr>
          <w:rFonts w:ascii="方正小标宋简体" w:eastAsia="方正小标宋简体" w:hAnsi="仿宋" w:cs="华文中宋"/>
          <w:b/>
          <w:bCs/>
          <w:sz w:val="28"/>
          <w:szCs w:val="30"/>
        </w:rPr>
      </w:pPr>
      <w:r w:rsidRPr="004E098E">
        <w:rPr>
          <w:rFonts w:ascii="方正小标宋简体" w:eastAsia="方正小标宋简体" w:hAnsi="仿宋" w:cs="华文中宋" w:hint="eastAsia"/>
          <w:b/>
          <w:bCs/>
          <w:sz w:val="28"/>
          <w:szCs w:val="30"/>
        </w:rPr>
        <w:t>202</w:t>
      </w:r>
      <w:r w:rsidR="00821427" w:rsidRPr="004E098E">
        <w:rPr>
          <w:rFonts w:ascii="方正小标宋简体" w:eastAsia="方正小标宋简体" w:hAnsi="仿宋" w:cs="华文中宋" w:hint="eastAsia"/>
          <w:b/>
          <w:bCs/>
          <w:sz w:val="28"/>
          <w:szCs w:val="30"/>
        </w:rPr>
        <w:t>3</w:t>
      </w:r>
      <w:r w:rsidR="003D22CC" w:rsidRPr="004E098E">
        <w:rPr>
          <w:rFonts w:ascii="方正小标宋简体" w:eastAsia="方正小标宋简体" w:hAnsi="仿宋" w:cs="华文中宋" w:hint="eastAsia"/>
          <w:b/>
          <w:bCs/>
          <w:sz w:val="28"/>
          <w:szCs w:val="30"/>
        </w:rPr>
        <w:t>年9月</w:t>
      </w:r>
    </w:p>
    <w:sdt>
      <w:sdtPr>
        <w:rPr>
          <w:rFonts w:ascii="仿宋" w:eastAsia="仿宋" w:hAnsi="仿宋"/>
          <w:b/>
          <w:bCs/>
          <w:sz w:val="28"/>
          <w:szCs w:val="32"/>
        </w:rPr>
        <w:id w:val="147477550"/>
        <w:docPartObj>
          <w:docPartGallery w:val="Table of Contents"/>
          <w:docPartUnique/>
        </w:docPartObj>
      </w:sdtPr>
      <w:sdtEndPr>
        <w:rPr>
          <w:rFonts w:cs="华文中宋" w:hint="eastAsia"/>
          <w:sz w:val="20"/>
          <w:szCs w:val="21"/>
        </w:rPr>
      </w:sdtEndPr>
      <w:sdtContent>
        <w:p w:rsidR="0041566F" w:rsidRPr="004E098E" w:rsidRDefault="003D22CC">
          <w:pPr>
            <w:jc w:val="center"/>
            <w:rPr>
              <w:rFonts w:ascii="方正小标宋简体" w:eastAsia="方正小标宋简体" w:hAnsi="仿宋"/>
              <w:sz w:val="28"/>
              <w:szCs w:val="32"/>
            </w:rPr>
          </w:pPr>
          <w:r w:rsidRPr="004E098E">
            <w:rPr>
              <w:rFonts w:ascii="方正小标宋简体" w:eastAsia="方正小标宋简体" w:hAnsi="仿宋" w:hint="eastAsia"/>
              <w:sz w:val="28"/>
              <w:szCs w:val="32"/>
            </w:rPr>
            <w:t>目录</w:t>
          </w:r>
        </w:p>
        <w:p w:rsidR="004E098E" w:rsidRPr="004E098E" w:rsidRDefault="00C1755A">
          <w:pPr>
            <w:pStyle w:val="10"/>
            <w:tabs>
              <w:tab w:val="right" w:leader="dot" w:pos="8296"/>
            </w:tabs>
            <w:rPr>
              <w:rFonts w:ascii="黑体" w:eastAsia="黑体" w:hAnsi="黑体"/>
              <w:noProof/>
              <w:sz w:val="22"/>
              <w:szCs w:val="22"/>
            </w:rPr>
          </w:pPr>
          <w:r w:rsidRPr="004E098E">
            <w:rPr>
              <w:rFonts w:ascii="仿宋" w:eastAsia="仿宋" w:hAnsi="仿宋" w:cs="华文中宋" w:hint="eastAsia"/>
              <w:b/>
              <w:bCs/>
              <w:sz w:val="20"/>
              <w:szCs w:val="21"/>
            </w:rPr>
            <w:fldChar w:fldCharType="begin"/>
          </w:r>
          <w:r w:rsidR="003D22CC" w:rsidRPr="004E098E">
            <w:rPr>
              <w:rFonts w:ascii="仿宋" w:eastAsia="仿宋" w:hAnsi="仿宋" w:cs="华文中宋" w:hint="eastAsia"/>
              <w:b/>
              <w:bCs/>
              <w:sz w:val="20"/>
              <w:szCs w:val="21"/>
            </w:rPr>
            <w:instrText xml:space="preserve">TOC \o "1-3" \h \u </w:instrText>
          </w:r>
          <w:r w:rsidRPr="004E098E">
            <w:rPr>
              <w:rFonts w:ascii="仿宋" w:eastAsia="仿宋" w:hAnsi="仿宋" w:cs="华文中宋" w:hint="eastAsia"/>
              <w:b/>
              <w:bCs/>
              <w:sz w:val="20"/>
              <w:szCs w:val="21"/>
            </w:rPr>
            <w:fldChar w:fldCharType="separate"/>
          </w:r>
          <w:hyperlink w:anchor="_Toc146726916" w:history="1">
            <w:r w:rsidR="004E098E" w:rsidRPr="004E098E">
              <w:rPr>
                <w:rStyle w:val="ad"/>
                <w:rFonts w:ascii="黑体" w:eastAsia="黑体" w:hAnsi="黑体" w:cs="黑体" w:hint="eastAsia"/>
                <w:bCs/>
                <w:noProof/>
                <w:sz w:val="22"/>
              </w:rPr>
              <w:t>（一） 钱仲侯奖助学金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_Toc146726916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17" w:history="1">
            <w:r w:rsidR="004E098E" w:rsidRPr="004E098E">
              <w:rPr>
                <w:rStyle w:val="ad"/>
                <w:rFonts w:ascii="黑体" w:eastAsia="黑体" w:hAnsi="黑体" w:cs="黑体" w:hint="eastAsia"/>
                <w:bCs/>
                <w:noProof/>
                <w:sz w:val="22"/>
              </w:rPr>
              <w:t>（二） 智瑾奖</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_Toc146726917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18" w:history="1">
            <w:r w:rsidR="004E098E" w:rsidRPr="004E098E">
              <w:rPr>
                <w:rStyle w:val="ad"/>
                <w:rFonts w:ascii="黑体" w:eastAsia="黑体" w:hAnsi="黑体" w:cs="黑体" w:hint="eastAsia"/>
                <w:bCs/>
                <w:noProof/>
                <w:sz w:val="22"/>
              </w:rPr>
              <w:t>（三） 北京公交人才基金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_Toc146726918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6</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19" w:history="1">
            <w:r w:rsidR="004E098E" w:rsidRPr="004E098E">
              <w:rPr>
                <w:rStyle w:val="ad"/>
                <w:rFonts w:ascii="黑体" w:eastAsia="黑体" w:hAnsi="黑体" w:cs="黑体" w:hint="eastAsia"/>
                <w:bCs/>
                <w:noProof/>
                <w:sz w:val="22"/>
              </w:rPr>
              <w:t>（四） 高富浪基金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_Toc146726919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9</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20" w:history="1">
            <w:r w:rsidR="004E098E" w:rsidRPr="004E098E">
              <w:rPr>
                <w:rStyle w:val="ad"/>
                <w:rFonts w:ascii="黑体" w:eastAsia="黑体" w:hAnsi="黑体" w:cs="黑体" w:hint="eastAsia"/>
                <w:bCs/>
                <w:noProof/>
                <w:sz w:val="22"/>
              </w:rPr>
              <w:t>（五） 宝钢教育奖</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_Toc146726920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10</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21" w:history="1">
            <w:r w:rsidR="004E098E" w:rsidRPr="004E098E">
              <w:rPr>
                <w:rStyle w:val="ad"/>
                <w:rFonts w:ascii="黑体" w:eastAsia="黑体" w:hAnsi="黑体" w:cs="黑体" w:hint="eastAsia"/>
                <w:bCs/>
                <w:noProof/>
                <w:sz w:val="22"/>
              </w:rPr>
              <w:t>（六） 思诺教育基金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_Toc146726921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11</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22" w:history="1">
            <w:r w:rsidR="004E098E" w:rsidRPr="004E098E">
              <w:rPr>
                <w:rStyle w:val="ad"/>
                <w:rFonts w:ascii="黑体" w:eastAsia="黑体" w:hAnsi="黑体" w:cs="黑体" w:hint="eastAsia"/>
                <w:bCs/>
                <w:noProof/>
                <w:sz w:val="22"/>
              </w:rPr>
              <w:t>（七） 江西校友会助学金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_Toc146726922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12</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23" w:history="1">
            <w:r w:rsidR="004E098E" w:rsidRPr="004E098E">
              <w:rPr>
                <w:rStyle w:val="ad"/>
                <w:rFonts w:ascii="黑体" w:eastAsia="黑体" w:hAnsi="黑体" w:cs="黑体" w:hint="eastAsia"/>
                <w:bCs/>
                <w:noProof/>
                <w:sz w:val="22"/>
              </w:rPr>
              <w:t>（八） 波易达奖学金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_Toc146726923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12</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24" w:history="1">
            <w:r w:rsidR="004E098E" w:rsidRPr="004E098E">
              <w:rPr>
                <w:rStyle w:val="ad"/>
                <w:rFonts w:ascii="黑体" w:eastAsia="黑体" w:hAnsi="黑体" w:cs="黑体" w:hint="eastAsia"/>
                <w:bCs/>
                <w:noProof/>
                <w:sz w:val="22"/>
              </w:rPr>
              <w:t>（九） 台达奖学金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_Toc146726924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13</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25" w:history="1">
            <w:r w:rsidR="004E098E" w:rsidRPr="004E098E">
              <w:rPr>
                <w:rStyle w:val="ad"/>
                <w:rFonts w:ascii="黑体" w:eastAsia="黑体" w:hAnsi="黑体" w:cs="黑体" w:hint="eastAsia"/>
                <w:bCs/>
                <w:noProof/>
                <w:sz w:val="22"/>
              </w:rPr>
              <w:t>（十） 中国港湾奖助学金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_Toc146726925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14</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26" w:history="1">
            <w:r w:rsidR="004E098E" w:rsidRPr="004E098E">
              <w:rPr>
                <w:rStyle w:val="ad"/>
                <w:rFonts w:ascii="黑体" w:eastAsia="黑体" w:hAnsi="黑体" w:cs="黑体" w:hint="eastAsia"/>
                <w:bCs/>
                <w:noProof/>
                <w:sz w:val="22"/>
              </w:rPr>
              <w:t>（十一） 杨爱芬奖学金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_Toc146726926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15</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27" w:history="1">
            <w:r w:rsidR="004E098E" w:rsidRPr="004E098E">
              <w:rPr>
                <w:rStyle w:val="ad"/>
                <w:rFonts w:ascii="黑体" w:eastAsia="黑体" w:hAnsi="黑体" w:cs="黑体" w:hint="eastAsia"/>
                <w:bCs/>
                <w:noProof/>
                <w:sz w:val="22"/>
              </w:rPr>
              <w:t>（十二） 丸和运输机关留学、助学金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_Toc146726927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17</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28" w:history="1">
            <w:r w:rsidR="004E098E" w:rsidRPr="004E098E">
              <w:rPr>
                <w:rStyle w:val="ad"/>
                <w:rFonts w:ascii="黑体" w:eastAsia="黑体" w:hAnsi="黑体" w:cs="黑体" w:hint="eastAsia"/>
                <w:bCs/>
                <w:noProof/>
                <w:sz w:val="22"/>
              </w:rPr>
              <w:t>（十三） 茅以升奖学金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_Toc146726928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17</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29" w:history="1">
            <w:r w:rsidR="004E098E" w:rsidRPr="004E098E">
              <w:rPr>
                <w:rStyle w:val="ad"/>
                <w:rFonts w:ascii="黑体" w:eastAsia="黑体" w:hAnsi="黑体" w:cs="黑体" w:hint="eastAsia"/>
                <w:bCs/>
                <w:noProof/>
                <w:sz w:val="22"/>
              </w:rPr>
              <w:t>（十四） 东方毅法学教育基金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_Toc146726929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18</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30" w:history="1">
            <w:r w:rsidR="004E098E" w:rsidRPr="004E098E">
              <w:rPr>
                <w:rStyle w:val="ad"/>
                <w:rFonts w:ascii="黑体" w:eastAsia="黑体" w:hAnsi="黑体" w:cs="黑体" w:hint="eastAsia"/>
                <w:bCs/>
                <w:noProof/>
                <w:sz w:val="22"/>
              </w:rPr>
              <w:t>（十五） 北美校友会助学金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_Toc146726930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18</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31" w:history="1">
            <w:r w:rsidR="004E098E" w:rsidRPr="004E098E">
              <w:rPr>
                <w:rStyle w:val="ad"/>
                <w:rFonts w:ascii="黑体" w:eastAsia="黑体" w:hAnsi="黑体" w:cs="黑体" w:hint="eastAsia"/>
                <w:bCs/>
                <w:noProof/>
                <w:sz w:val="22"/>
              </w:rPr>
              <w:t>（十六） 交控科技教育基金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_Toc146726931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19</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32" w:history="1">
            <w:r w:rsidR="004E098E" w:rsidRPr="004E098E">
              <w:rPr>
                <w:rStyle w:val="ad"/>
                <w:rFonts w:ascii="黑体" w:eastAsia="黑体" w:hAnsi="黑体" w:cs="黑体" w:hint="eastAsia"/>
                <w:bCs/>
                <w:noProof/>
                <w:sz w:val="22"/>
              </w:rPr>
              <w:t>（十七） 法学校友奖学金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_Toc146726932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19</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33" w:history="1">
            <w:r w:rsidR="004E098E" w:rsidRPr="004E098E">
              <w:rPr>
                <w:rStyle w:val="ad"/>
                <w:rFonts w:ascii="黑体" w:eastAsia="黑体" w:hAnsi="黑体" w:cs="黑体" w:hint="eastAsia"/>
                <w:bCs/>
                <w:noProof/>
                <w:sz w:val="22"/>
              </w:rPr>
              <w:t>（十八） 思爱普奖学金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_Toc146726933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20</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34" w:history="1">
            <w:r w:rsidR="004E098E" w:rsidRPr="004E098E">
              <w:rPr>
                <w:rStyle w:val="ad"/>
                <w:rFonts w:ascii="黑体" w:eastAsia="黑体" w:hAnsi="黑体" w:cs="黑体" w:hint="eastAsia"/>
                <w:bCs/>
                <w:noProof/>
                <w:sz w:val="22"/>
              </w:rPr>
              <w:t>（十九） 仁德教育基金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_Toc146726934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21</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35" w:history="1">
            <w:r w:rsidR="004E098E" w:rsidRPr="004E098E">
              <w:rPr>
                <w:rStyle w:val="ad"/>
                <w:rFonts w:ascii="黑体" w:eastAsia="黑体" w:hAnsi="黑体" w:cs="黑体" w:hint="eastAsia"/>
                <w:bCs/>
                <w:noProof/>
                <w:sz w:val="22"/>
              </w:rPr>
              <w:t>（二十） 建成奖学金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_Toc146726935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24</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36" w:history="1">
            <w:r w:rsidR="004E098E" w:rsidRPr="004E098E">
              <w:rPr>
                <w:rStyle w:val="ad"/>
                <w:rFonts w:ascii="黑体" w:eastAsia="黑体" w:hAnsi="黑体" w:cs="黑体" w:hint="eastAsia"/>
                <w:bCs/>
                <w:noProof/>
                <w:sz w:val="22"/>
              </w:rPr>
              <w:t>（二十一） 交达教育基金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_Toc146726936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24</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37" w:history="1">
            <w:r w:rsidR="004E098E" w:rsidRPr="004E098E">
              <w:rPr>
                <w:rStyle w:val="ad"/>
                <w:rFonts w:ascii="黑体" w:eastAsia="黑体" w:hAnsi="黑体" w:cs="黑体" w:hint="eastAsia"/>
                <w:bCs/>
                <w:noProof/>
                <w:sz w:val="22"/>
              </w:rPr>
              <w:t>（二十二） 金融分会专项奖学金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_Toc146726937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25</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38" w:history="1">
            <w:r w:rsidR="004E098E" w:rsidRPr="004E098E">
              <w:rPr>
                <w:rStyle w:val="ad"/>
                <w:rFonts w:ascii="黑体" w:eastAsia="黑体" w:hAnsi="黑体" w:cs="黑体" w:hint="eastAsia"/>
                <w:bCs/>
                <w:noProof/>
                <w:sz w:val="22"/>
              </w:rPr>
              <w:t>（二十三） 尖峰奖学金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_Toc146726938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26</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39" w:history="1">
            <w:r w:rsidR="004E098E" w:rsidRPr="004E098E">
              <w:rPr>
                <w:rStyle w:val="ad"/>
                <w:rFonts w:ascii="黑体" w:eastAsia="黑体" w:hAnsi="黑体" w:cs="黑体" w:hint="eastAsia"/>
                <w:bCs/>
                <w:noProof/>
                <w:sz w:val="22"/>
              </w:rPr>
              <w:t>（二十四） 中岩大地教育基金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_Toc146726939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26</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40" w:history="1">
            <w:r w:rsidR="004E098E" w:rsidRPr="004E098E">
              <w:rPr>
                <w:rStyle w:val="ad"/>
                <w:rFonts w:ascii="黑体" w:eastAsia="黑体" w:hAnsi="黑体" w:cs="黑体" w:hint="eastAsia"/>
                <w:bCs/>
                <w:noProof/>
                <w:sz w:val="22"/>
              </w:rPr>
              <w:t>（二十五） 张晓群奖助学金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_Toc146726940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26</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41" w:history="1">
            <w:r w:rsidR="004E098E" w:rsidRPr="004E098E">
              <w:rPr>
                <w:rStyle w:val="ad"/>
                <w:rFonts w:ascii="黑体" w:eastAsia="黑体" w:hAnsi="黑体" w:cs="黑体" w:hint="eastAsia"/>
                <w:bCs/>
                <w:noProof/>
                <w:sz w:val="22"/>
              </w:rPr>
              <w:t>（二十六） 春华助学金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_Toc146726941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27</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42" w:history="1">
            <w:r w:rsidR="004E098E" w:rsidRPr="004E098E">
              <w:rPr>
                <w:rStyle w:val="ad"/>
                <w:rFonts w:ascii="黑体" w:eastAsia="黑体" w:hAnsi="黑体" w:cs="黑体" w:hint="eastAsia"/>
                <w:bCs/>
                <w:noProof/>
                <w:sz w:val="22"/>
              </w:rPr>
              <w:t>（二十七） 校友励学金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_Toc146726942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27</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43" w:history="1">
            <w:r w:rsidR="004E098E" w:rsidRPr="004E098E">
              <w:rPr>
                <w:rStyle w:val="ad"/>
                <w:rFonts w:ascii="黑体" w:eastAsia="黑体" w:hAnsi="黑体" w:cs="黑体" w:hint="eastAsia"/>
                <w:bCs/>
                <w:noProof/>
                <w:sz w:val="22"/>
              </w:rPr>
              <w:t>（二十八） 经济</w:t>
            </w:r>
            <w:r w:rsidR="004E098E" w:rsidRPr="004E098E">
              <w:rPr>
                <w:rStyle w:val="ad"/>
                <w:rFonts w:ascii="黑体" w:eastAsia="黑体" w:hAnsi="黑体" w:cs="黑体"/>
                <w:bCs/>
                <w:noProof/>
                <w:sz w:val="22"/>
              </w:rPr>
              <w:t>891</w:t>
            </w:r>
            <w:r w:rsidR="004E098E" w:rsidRPr="004E098E">
              <w:rPr>
                <w:rStyle w:val="ad"/>
                <w:rFonts w:ascii="黑体" w:eastAsia="黑体" w:hAnsi="黑体" w:cs="黑体" w:hint="eastAsia"/>
                <w:bCs/>
                <w:noProof/>
                <w:sz w:val="22"/>
              </w:rPr>
              <w:t>校友励学金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_Toc146726943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27</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44" w:history="1">
            <w:r w:rsidR="004E098E" w:rsidRPr="004E098E">
              <w:rPr>
                <w:rStyle w:val="ad"/>
                <w:rFonts w:ascii="黑体" w:eastAsia="黑体" w:hAnsi="黑体" w:cs="黑体" w:hint="eastAsia"/>
                <w:bCs/>
                <w:noProof/>
                <w:sz w:val="22"/>
              </w:rPr>
              <w:t>（二十九） 衡水电机奖学金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_Toc146726944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28</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45" w:history="1">
            <w:r w:rsidR="004E098E" w:rsidRPr="004E098E">
              <w:rPr>
                <w:rStyle w:val="ad"/>
                <w:rFonts w:ascii="黑体" w:eastAsia="黑体" w:hAnsi="黑体" w:cs="黑体" w:hint="eastAsia"/>
                <w:bCs/>
                <w:noProof/>
                <w:sz w:val="22"/>
              </w:rPr>
              <w:t>（三十） 纳米科技探索奖学金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_Toc146726945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28</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46" w:history="1">
            <w:r w:rsidR="004E098E" w:rsidRPr="004E098E">
              <w:rPr>
                <w:rStyle w:val="ad"/>
                <w:rFonts w:ascii="黑体" w:eastAsia="黑体" w:hAnsi="黑体" w:cs="黑体" w:hint="eastAsia"/>
                <w:bCs/>
                <w:noProof/>
                <w:sz w:val="22"/>
              </w:rPr>
              <w:t>（三十一） 南京城交院奖学金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_Toc146726946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28</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47" w:history="1">
            <w:r w:rsidR="004E098E" w:rsidRPr="004E098E">
              <w:rPr>
                <w:rStyle w:val="ad"/>
                <w:rFonts w:ascii="黑体" w:eastAsia="黑体" w:hAnsi="黑体" w:cs="黑体" w:hint="eastAsia"/>
                <w:bCs/>
                <w:noProof/>
                <w:sz w:val="22"/>
              </w:rPr>
              <w:t>（三十二） 芳雯励志奖助学金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_Toc146726947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29</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48" w:history="1">
            <w:r w:rsidR="004E098E" w:rsidRPr="004E098E">
              <w:rPr>
                <w:rStyle w:val="ad"/>
                <w:rFonts w:ascii="黑体" w:eastAsia="黑体" w:hAnsi="黑体" w:cs="黑体" w:hint="eastAsia"/>
                <w:bCs/>
                <w:noProof/>
                <w:sz w:val="22"/>
              </w:rPr>
              <w:t>（三十三） 天平助学金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_Toc146726948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29</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49" w:history="1">
            <w:r w:rsidR="004E098E" w:rsidRPr="004E098E">
              <w:rPr>
                <w:rStyle w:val="ad"/>
                <w:rFonts w:ascii="黑体" w:eastAsia="黑体" w:hAnsi="黑体" w:cs="黑体" w:hint="eastAsia"/>
                <w:bCs/>
                <w:noProof/>
                <w:sz w:val="22"/>
              </w:rPr>
              <w:t>（三十四） 神州高铁奖学金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_Toc146726949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30</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50" w:history="1">
            <w:r w:rsidR="004E098E" w:rsidRPr="004E098E">
              <w:rPr>
                <w:rStyle w:val="ad"/>
                <w:rFonts w:ascii="黑体" w:eastAsia="黑体" w:hAnsi="黑体" w:cs="黑体" w:hint="eastAsia"/>
                <w:bCs/>
                <w:noProof/>
                <w:sz w:val="22"/>
              </w:rPr>
              <w:t>（三十五） 竞业达教育基金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_Toc146726950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30</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51" w:history="1">
            <w:r w:rsidR="004E098E" w:rsidRPr="004E098E">
              <w:rPr>
                <w:rStyle w:val="ad"/>
                <w:rFonts w:ascii="黑体" w:eastAsia="黑体" w:hAnsi="黑体" w:cs="黑体" w:hint="eastAsia"/>
                <w:bCs/>
                <w:noProof/>
                <w:sz w:val="22"/>
              </w:rPr>
              <w:t>（三十六） 华为奖学金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_Toc146726951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31</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52" w:history="1">
            <w:r w:rsidR="004E098E" w:rsidRPr="004E098E">
              <w:rPr>
                <w:rStyle w:val="ad"/>
                <w:rFonts w:ascii="黑体" w:eastAsia="黑体" w:hAnsi="黑体" w:cs="黑体" w:hint="eastAsia"/>
                <w:bCs/>
                <w:noProof/>
                <w:sz w:val="22"/>
              </w:rPr>
              <w:t>（三十七） 美辰教育基金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_Toc146726952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32</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53" w:history="1">
            <w:r w:rsidR="004E098E" w:rsidRPr="004E098E">
              <w:rPr>
                <w:rStyle w:val="ad"/>
                <w:rFonts w:ascii="黑体" w:eastAsia="黑体" w:hAnsi="黑体" w:cs="黑体" w:hint="eastAsia"/>
                <w:bCs/>
                <w:noProof/>
                <w:sz w:val="22"/>
              </w:rPr>
              <w:t>（三十八） 应葭芳助学金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_Toc146726953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35</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54" w:history="1">
            <w:r w:rsidR="004E098E" w:rsidRPr="004E098E">
              <w:rPr>
                <w:rStyle w:val="ad"/>
                <w:rFonts w:ascii="黑体" w:eastAsia="黑体" w:hAnsi="黑体" w:cs="黑体" w:hint="eastAsia"/>
                <w:bCs/>
                <w:noProof/>
                <w:sz w:val="22"/>
              </w:rPr>
              <w:t>（三十九） 电信</w:t>
            </w:r>
            <w:r w:rsidR="004E098E" w:rsidRPr="004E098E">
              <w:rPr>
                <w:rStyle w:val="ad"/>
                <w:rFonts w:ascii="黑体" w:eastAsia="黑体" w:hAnsi="黑体" w:cs="黑体"/>
                <w:bCs/>
                <w:noProof/>
                <w:sz w:val="22"/>
              </w:rPr>
              <w:t>1960</w:t>
            </w:r>
            <w:r w:rsidR="004E098E" w:rsidRPr="004E098E">
              <w:rPr>
                <w:rStyle w:val="ad"/>
                <w:rFonts w:ascii="黑体" w:eastAsia="黑体" w:hAnsi="黑体" w:cs="黑体" w:hint="eastAsia"/>
                <w:bCs/>
                <w:noProof/>
                <w:sz w:val="22"/>
              </w:rPr>
              <w:t>级校友教育基金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_Toc146726954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35</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55" w:history="1">
            <w:r w:rsidR="004E098E" w:rsidRPr="004E098E">
              <w:rPr>
                <w:rStyle w:val="ad"/>
                <w:rFonts w:ascii="黑体" w:eastAsia="黑体" w:hAnsi="黑体" w:cs="黑体" w:hint="eastAsia"/>
                <w:bCs/>
                <w:noProof/>
                <w:sz w:val="22"/>
              </w:rPr>
              <w:t>（四十） 通控</w:t>
            </w:r>
            <w:r w:rsidR="004E098E" w:rsidRPr="004E098E">
              <w:rPr>
                <w:rStyle w:val="ad"/>
                <w:rFonts w:ascii="黑体" w:eastAsia="黑体" w:hAnsi="黑体" w:cs="黑体"/>
                <w:bCs/>
                <w:noProof/>
                <w:sz w:val="22"/>
              </w:rPr>
              <w:t>86</w:t>
            </w:r>
            <w:r w:rsidR="004E098E" w:rsidRPr="004E098E">
              <w:rPr>
                <w:rStyle w:val="ad"/>
                <w:rFonts w:ascii="黑体" w:eastAsia="黑体" w:hAnsi="黑体" w:cs="黑体" w:hint="eastAsia"/>
                <w:bCs/>
                <w:noProof/>
                <w:sz w:val="22"/>
              </w:rPr>
              <w:t>级教育基金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_Toc146726955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35</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56" w:history="1">
            <w:r w:rsidR="004E098E" w:rsidRPr="004E098E">
              <w:rPr>
                <w:rStyle w:val="ad"/>
                <w:rFonts w:ascii="黑体" w:eastAsia="黑体" w:hAnsi="黑体" w:cs="黑体" w:hint="eastAsia"/>
                <w:bCs/>
                <w:noProof/>
                <w:sz w:val="22"/>
              </w:rPr>
              <w:t>（四十一） 阳光助学计划助学金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_Toc146726956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36</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57" w:history="1">
            <w:r w:rsidR="004E098E" w:rsidRPr="004E098E">
              <w:rPr>
                <w:rStyle w:val="ad"/>
                <w:rFonts w:ascii="黑体" w:eastAsia="黑体" w:hAnsi="黑体" w:cs="黑体" w:hint="eastAsia"/>
                <w:bCs/>
                <w:noProof/>
                <w:sz w:val="22"/>
              </w:rPr>
              <w:t>（四十二） 钟茂钧奖学金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_Toc146726957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39</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58" w:history="1">
            <w:r w:rsidR="004E098E" w:rsidRPr="004E098E">
              <w:rPr>
                <w:rStyle w:val="ad"/>
                <w:rFonts w:ascii="黑体" w:eastAsia="黑体" w:hAnsi="黑体" w:cs="黑体" w:hint="eastAsia"/>
                <w:bCs/>
                <w:noProof/>
                <w:sz w:val="22"/>
              </w:rPr>
              <w:t>（四十三） 同程旅行奖学金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_Toc146726958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40</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59" w:history="1">
            <w:r w:rsidR="004E098E" w:rsidRPr="004E098E">
              <w:rPr>
                <w:rStyle w:val="ad"/>
                <w:rFonts w:ascii="黑体" w:eastAsia="黑体" w:hAnsi="黑体" w:cs="黑体" w:hint="eastAsia"/>
                <w:bCs/>
                <w:noProof/>
                <w:sz w:val="22"/>
              </w:rPr>
              <w:t>（四十四） 威奥教育基金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_Toc146726959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40</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60" w:history="1">
            <w:r w:rsidR="004E098E" w:rsidRPr="004E098E">
              <w:rPr>
                <w:rStyle w:val="ad"/>
                <w:rFonts w:ascii="黑体" w:eastAsia="黑体" w:hAnsi="黑体" w:cs="黑体" w:hint="eastAsia"/>
                <w:bCs/>
                <w:noProof/>
                <w:sz w:val="22"/>
              </w:rPr>
              <w:t>（四十五） 交大益路行</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_Toc146726960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41</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61" w:history="1">
            <w:r w:rsidR="004E098E" w:rsidRPr="004E098E">
              <w:rPr>
                <w:rStyle w:val="ad"/>
                <w:rFonts w:ascii="黑体" w:eastAsia="黑体" w:hAnsi="黑体" w:cs="黑体" w:hint="eastAsia"/>
                <w:bCs/>
                <w:noProof/>
                <w:sz w:val="22"/>
              </w:rPr>
              <w:t>（四十六） 绿创公益基金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_Toc146726961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42</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62" w:history="1">
            <w:r w:rsidR="004E098E" w:rsidRPr="004E098E">
              <w:rPr>
                <w:rStyle w:val="ad"/>
                <w:rFonts w:ascii="黑体" w:eastAsia="黑体" w:hAnsi="黑体" w:cs="黑体" w:hint="eastAsia"/>
                <w:bCs/>
                <w:noProof/>
                <w:sz w:val="22"/>
              </w:rPr>
              <w:t>（四十七） 小海鸥助学金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_Toc146726962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42</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63" w:history="1">
            <w:r w:rsidR="004E098E" w:rsidRPr="004E098E">
              <w:rPr>
                <w:rStyle w:val="ad"/>
                <w:rFonts w:ascii="黑体" w:eastAsia="黑体" w:hAnsi="黑体" w:cs="黑体" w:hint="eastAsia"/>
                <w:bCs/>
                <w:noProof/>
                <w:sz w:val="22"/>
              </w:rPr>
              <w:t>（四十八） 赢之教育基金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_Toc146726963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43</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64" w:history="1">
            <w:r w:rsidR="004E098E" w:rsidRPr="004E098E">
              <w:rPr>
                <w:rStyle w:val="ad"/>
                <w:rFonts w:ascii="黑体" w:eastAsia="黑体" w:hAnsi="黑体" w:cs="黑体" w:hint="eastAsia"/>
                <w:bCs/>
                <w:noProof/>
                <w:sz w:val="22"/>
              </w:rPr>
              <w:t>（四十九） 海信教育基金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_Toc146726964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43</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65" w:history="1">
            <w:r w:rsidR="004E098E" w:rsidRPr="004E098E">
              <w:rPr>
                <w:rStyle w:val="ad"/>
                <w:rFonts w:ascii="黑体" w:eastAsia="黑体" w:hAnsi="黑体" w:cs="黑体" w:hint="eastAsia"/>
                <w:bCs/>
                <w:noProof/>
                <w:sz w:val="22"/>
              </w:rPr>
              <w:t>（五十） 吉泰物流奖学金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_Toc146726965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44</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66" w:history="1">
            <w:r w:rsidR="004E098E" w:rsidRPr="004E098E">
              <w:rPr>
                <w:rStyle w:val="ad"/>
                <w:rFonts w:ascii="黑体" w:eastAsia="黑体" w:hAnsi="黑体" w:cs="黑体" w:hint="eastAsia"/>
                <w:bCs/>
                <w:noProof/>
                <w:sz w:val="22"/>
              </w:rPr>
              <w:t>（五十一） 智洋奖学金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_Toc146726966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45</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67" w:history="1">
            <w:r w:rsidR="004E098E" w:rsidRPr="004E098E">
              <w:rPr>
                <w:rStyle w:val="ad"/>
                <w:rFonts w:ascii="黑体" w:eastAsia="黑体" w:hAnsi="黑体" w:cs="黑体" w:hint="eastAsia"/>
                <w:bCs/>
                <w:noProof/>
                <w:sz w:val="22"/>
              </w:rPr>
              <w:t>（五十二） 徐寿波院士基金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_Toc146726967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45</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68" w:history="1">
            <w:r w:rsidR="004E098E" w:rsidRPr="004E098E">
              <w:rPr>
                <w:rStyle w:val="ad"/>
                <w:rFonts w:ascii="黑体" w:eastAsia="黑体" w:hAnsi="黑体" w:cs="黑体" w:hint="eastAsia"/>
                <w:bCs/>
                <w:noProof/>
                <w:sz w:val="22"/>
              </w:rPr>
              <w:t>（五十三） 经济系</w:t>
            </w:r>
            <w:r w:rsidR="004E098E" w:rsidRPr="004E098E">
              <w:rPr>
                <w:rStyle w:val="ad"/>
                <w:rFonts w:ascii="黑体" w:eastAsia="黑体" w:hAnsi="黑体" w:cs="黑体"/>
                <w:bCs/>
                <w:noProof/>
                <w:sz w:val="22"/>
              </w:rPr>
              <w:t>87</w:t>
            </w:r>
            <w:r w:rsidR="004E098E" w:rsidRPr="004E098E">
              <w:rPr>
                <w:rStyle w:val="ad"/>
                <w:rFonts w:ascii="黑体" w:eastAsia="黑体" w:hAnsi="黑体" w:cs="黑体" w:hint="eastAsia"/>
                <w:bCs/>
                <w:noProof/>
                <w:sz w:val="22"/>
              </w:rPr>
              <w:t>级校友助学金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_Toc146726968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45</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69" w:history="1">
            <w:r w:rsidR="004E098E" w:rsidRPr="004E098E">
              <w:rPr>
                <w:rStyle w:val="ad"/>
                <w:rFonts w:ascii="黑体" w:eastAsia="黑体" w:hAnsi="黑体" w:cs="黑体" w:hint="eastAsia"/>
                <w:bCs/>
                <w:noProof/>
                <w:sz w:val="22"/>
              </w:rPr>
              <w:t>（五十四） 郑国宾奖学金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_Toc146726969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46</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70" w:history="1">
            <w:r w:rsidR="004E098E" w:rsidRPr="004E098E">
              <w:rPr>
                <w:rStyle w:val="ad"/>
                <w:rFonts w:ascii="黑体" w:eastAsia="黑体" w:hAnsi="黑体" w:cs="黑体" w:hint="eastAsia"/>
                <w:bCs/>
                <w:noProof/>
                <w:sz w:val="22"/>
              </w:rPr>
              <w:t>（五十五） 银杏励志奖学金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_Toc146726970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47</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71" w:history="1">
            <w:r w:rsidR="004E098E" w:rsidRPr="004E098E">
              <w:rPr>
                <w:rStyle w:val="ad"/>
                <w:rFonts w:ascii="黑体" w:eastAsia="黑体" w:hAnsi="黑体" w:cs="黑体" w:hint="eastAsia"/>
                <w:bCs/>
                <w:noProof/>
                <w:sz w:val="22"/>
              </w:rPr>
              <w:t>（五十六） 毫末奖助学金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_Toc146726971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48</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72" w:history="1">
            <w:r w:rsidR="004E098E" w:rsidRPr="004E098E">
              <w:rPr>
                <w:rStyle w:val="ad"/>
                <w:rFonts w:ascii="黑体" w:eastAsia="黑体" w:hAnsi="黑体" w:cs="黑体" w:hint="eastAsia"/>
                <w:bCs/>
                <w:noProof/>
                <w:sz w:val="22"/>
              </w:rPr>
              <w:t>（五十七） 沃土奖学金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_Toc146726972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49</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73" w:history="1">
            <w:r w:rsidR="004E098E" w:rsidRPr="004E098E">
              <w:rPr>
                <w:rStyle w:val="ad"/>
                <w:rFonts w:ascii="黑体" w:eastAsia="黑体" w:hAnsi="黑体" w:cs="黑体" w:hint="eastAsia"/>
                <w:bCs/>
                <w:noProof/>
                <w:sz w:val="22"/>
              </w:rPr>
              <w:t>（五十八） 北交益智奖学金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_Toc146726973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50</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74" w:history="1">
            <w:r w:rsidR="004E098E" w:rsidRPr="004E098E">
              <w:rPr>
                <w:rStyle w:val="ad"/>
                <w:rFonts w:ascii="黑体" w:eastAsia="黑体" w:hAnsi="黑体" w:cs="黑体" w:hint="eastAsia"/>
                <w:bCs/>
                <w:noProof/>
                <w:sz w:val="22"/>
              </w:rPr>
              <w:t>（五十九） 叙瑢发光奖</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_Toc146726974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50</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75" w:history="1">
            <w:r w:rsidR="004E098E" w:rsidRPr="004E098E">
              <w:rPr>
                <w:rStyle w:val="ad"/>
                <w:rFonts w:ascii="黑体" w:eastAsia="黑体" w:hAnsi="黑体" w:cs="黑体" w:hint="eastAsia"/>
                <w:bCs/>
                <w:noProof/>
                <w:sz w:val="22"/>
              </w:rPr>
              <w:t>（六十） 瑞达教育奖学金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_Toc146726975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51</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76" w:history="1">
            <w:r w:rsidR="004E098E" w:rsidRPr="004E098E">
              <w:rPr>
                <w:rStyle w:val="ad"/>
                <w:rFonts w:ascii="黑体" w:eastAsia="黑体" w:hAnsi="黑体" w:cs="黑体" w:hint="eastAsia"/>
                <w:bCs/>
                <w:noProof/>
                <w:sz w:val="22"/>
              </w:rPr>
              <w:t>（六十一） 中孚奖学金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_Toc146726976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52</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77" w:history="1">
            <w:r w:rsidR="004E098E" w:rsidRPr="004E098E">
              <w:rPr>
                <w:rStyle w:val="ad"/>
                <w:rFonts w:ascii="黑体" w:eastAsia="黑体" w:hAnsi="黑体" w:cs="黑体" w:hint="eastAsia"/>
                <w:bCs/>
                <w:noProof/>
                <w:sz w:val="22"/>
              </w:rPr>
              <w:t>（六十二） 吕荣生助学金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_Toc146726977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53</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78" w:history="1">
            <w:r w:rsidR="004E098E" w:rsidRPr="004E098E">
              <w:rPr>
                <w:rStyle w:val="ad"/>
                <w:rFonts w:ascii="黑体" w:eastAsia="黑体" w:hAnsi="黑体" w:cs="黑体" w:hint="eastAsia"/>
                <w:bCs/>
                <w:noProof/>
                <w:sz w:val="22"/>
              </w:rPr>
              <w:t>（六十三） 巴州永辉奖学金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_Toc146726978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53</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79" w:history="1">
            <w:r w:rsidR="004E098E" w:rsidRPr="004E098E">
              <w:rPr>
                <w:rStyle w:val="ad"/>
                <w:rFonts w:ascii="黑体" w:eastAsia="黑体" w:hAnsi="黑体" w:cs="黑体" w:hint="eastAsia"/>
                <w:bCs/>
                <w:noProof/>
                <w:sz w:val="22"/>
              </w:rPr>
              <w:t>（六十四） 一数奖学金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_Toc146726979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54</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80" w:history="1">
            <w:r w:rsidR="004E098E" w:rsidRPr="004E098E">
              <w:rPr>
                <w:rStyle w:val="ad"/>
                <w:rFonts w:ascii="黑体" w:eastAsia="黑体" w:hAnsi="黑体" w:cs="黑体" w:hint="eastAsia"/>
                <w:bCs/>
                <w:noProof/>
                <w:sz w:val="22"/>
              </w:rPr>
              <w:t>（六十五） 安嘉致远奖助学金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_Toc146726980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55</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81" w:history="1">
            <w:r w:rsidR="004E098E" w:rsidRPr="004E098E">
              <w:rPr>
                <w:rStyle w:val="ad"/>
                <w:rFonts w:ascii="黑体" w:eastAsia="黑体" w:hAnsi="黑体" w:cs="黑体" w:hint="eastAsia"/>
                <w:bCs/>
                <w:noProof/>
                <w:sz w:val="22"/>
              </w:rPr>
              <w:t>（六十六） 王莹奖学金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_Toc146726981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56</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82" w:history="1">
            <w:r w:rsidR="004E098E" w:rsidRPr="004E098E">
              <w:rPr>
                <w:rStyle w:val="ad"/>
                <w:rFonts w:ascii="黑体" w:eastAsia="黑体" w:hAnsi="黑体" w:cs="黑体" w:hint="eastAsia"/>
                <w:bCs/>
                <w:noProof/>
                <w:sz w:val="22"/>
              </w:rPr>
              <w:t>（六十七） 信科久久学生奖学金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_Toc146726982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56</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83" w:history="1">
            <w:r w:rsidR="004E098E" w:rsidRPr="004E098E">
              <w:rPr>
                <w:rStyle w:val="ad"/>
                <w:rFonts w:ascii="黑体" w:eastAsia="黑体" w:hAnsi="黑体" w:cs="黑体" w:hint="eastAsia"/>
                <w:bCs/>
                <w:noProof/>
                <w:sz w:val="22"/>
              </w:rPr>
              <w:t>（六十八） 大恒光电奖学金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_Toc146726983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57</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84" w:history="1">
            <w:r w:rsidR="004E098E" w:rsidRPr="004E098E">
              <w:rPr>
                <w:rStyle w:val="ad"/>
                <w:rFonts w:ascii="黑体" w:eastAsia="黑体" w:hAnsi="黑体" w:cs="黑体" w:hint="eastAsia"/>
                <w:bCs/>
                <w:noProof/>
                <w:sz w:val="22"/>
              </w:rPr>
              <w:t>（六十九） 小米奖助学金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_Toc146726984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57</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85" w:history="1">
            <w:r w:rsidR="004E098E" w:rsidRPr="004E098E">
              <w:rPr>
                <w:rStyle w:val="ad"/>
                <w:rFonts w:ascii="黑体" w:eastAsia="黑体" w:hAnsi="黑体" w:cs="黑体" w:hint="eastAsia"/>
                <w:bCs/>
                <w:noProof/>
                <w:sz w:val="22"/>
              </w:rPr>
              <w:t>（七十） 天职国际教育基金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_Toc146726985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60</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86" w:history="1">
            <w:r w:rsidR="004E098E" w:rsidRPr="004E098E">
              <w:rPr>
                <w:rStyle w:val="ad"/>
                <w:rFonts w:ascii="黑体" w:eastAsia="黑体" w:hAnsi="黑体" w:cs="黑体" w:hint="eastAsia"/>
                <w:bCs/>
                <w:noProof/>
                <w:sz w:val="22"/>
              </w:rPr>
              <w:t>（七十一） 恒圣奖学金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_Toc146726986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61</w:t>
            </w:r>
            <w:r w:rsidR="004E098E" w:rsidRPr="004E098E">
              <w:rPr>
                <w:rFonts w:ascii="黑体" w:eastAsia="黑体" w:hAnsi="黑体"/>
                <w:noProof/>
                <w:sz w:val="22"/>
              </w:rPr>
              <w:fldChar w:fldCharType="end"/>
            </w:r>
          </w:hyperlink>
        </w:p>
        <w:p w:rsidR="004E098E" w:rsidRPr="004E098E" w:rsidRDefault="006C7247">
          <w:pPr>
            <w:pStyle w:val="10"/>
            <w:tabs>
              <w:tab w:val="right" w:leader="dot" w:pos="8296"/>
            </w:tabs>
            <w:rPr>
              <w:rFonts w:ascii="黑体" w:eastAsia="黑体" w:hAnsi="黑体"/>
              <w:noProof/>
              <w:sz w:val="22"/>
              <w:szCs w:val="22"/>
            </w:rPr>
          </w:pPr>
          <w:hyperlink w:anchor="_Toc146726987" w:history="1">
            <w:r w:rsidR="004E098E" w:rsidRPr="004E098E">
              <w:rPr>
                <w:rStyle w:val="ad"/>
                <w:rFonts w:ascii="黑体" w:eastAsia="黑体" w:hAnsi="黑体" w:cs="黑体" w:hint="eastAsia"/>
                <w:bCs/>
                <w:noProof/>
                <w:sz w:val="22"/>
              </w:rPr>
              <w:t>（七十二） 星火奖学金</w:t>
            </w:r>
            <w:r w:rsidR="004E098E" w:rsidRPr="004E098E">
              <w:rPr>
                <w:rFonts w:ascii="黑体" w:eastAsia="黑体" w:hAnsi="黑体"/>
                <w:noProof/>
                <w:sz w:val="22"/>
              </w:rPr>
              <w:tab/>
            </w:r>
            <w:r w:rsidR="004E098E" w:rsidRPr="004E098E">
              <w:rPr>
                <w:rFonts w:ascii="黑体" w:eastAsia="黑体" w:hAnsi="黑体"/>
                <w:noProof/>
                <w:sz w:val="22"/>
              </w:rPr>
              <w:fldChar w:fldCharType="begin"/>
            </w:r>
            <w:r w:rsidR="004E098E" w:rsidRPr="004E098E">
              <w:rPr>
                <w:rFonts w:ascii="黑体" w:eastAsia="黑体" w:hAnsi="黑体"/>
                <w:noProof/>
                <w:sz w:val="22"/>
              </w:rPr>
              <w:instrText xml:space="preserve"> PAGEREF _Toc146726987 \h </w:instrText>
            </w:r>
            <w:r w:rsidR="004E098E" w:rsidRPr="004E098E">
              <w:rPr>
                <w:rFonts w:ascii="黑体" w:eastAsia="黑体" w:hAnsi="黑体"/>
                <w:noProof/>
                <w:sz w:val="22"/>
              </w:rPr>
            </w:r>
            <w:r w:rsidR="004E098E" w:rsidRPr="004E098E">
              <w:rPr>
                <w:rFonts w:ascii="黑体" w:eastAsia="黑体" w:hAnsi="黑体"/>
                <w:noProof/>
                <w:sz w:val="22"/>
              </w:rPr>
              <w:fldChar w:fldCharType="separate"/>
            </w:r>
            <w:r w:rsidR="004E098E" w:rsidRPr="004E098E">
              <w:rPr>
                <w:rFonts w:ascii="黑体" w:eastAsia="黑体" w:hAnsi="黑体"/>
                <w:noProof/>
                <w:sz w:val="22"/>
              </w:rPr>
              <w:t>62</w:t>
            </w:r>
            <w:r w:rsidR="004E098E" w:rsidRPr="004E098E">
              <w:rPr>
                <w:rFonts w:ascii="黑体" w:eastAsia="黑体" w:hAnsi="黑体"/>
                <w:noProof/>
                <w:sz w:val="22"/>
              </w:rPr>
              <w:fldChar w:fldCharType="end"/>
            </w:r>
          </w:hyperlink>
        </w:p>
        <w:p w:rsidR="0041566F" w:rsidRPr="004E098E" w:rsidRDefault="00C1755A">
          <w:pPr>
            <w:tabs>
              <w:tab w:val="left" w:pos="228"/>
            </w:tabs>
            <w:spacing w:line="560" w:lineRule="exact"/>
            <w:jc w:val="left"/>
            <w:rPr>
              <w:rFonts w:ascii="仿宋" w:eastAsia="仿宋" w:hAnsi="仿宋" w:cs="华文中宋"/>
              <w:b/>
              <w:bCs/>
              <w:sz w:val="20"/>
              <w:szCs w:val="21"/>
            </w:rPr>
            <w:sectPr w:rsidR="0041566F" w:rsidRPr="004E098E">
              <w:pgSz w:w="11906" w:h="16838"/>
              <w:pgMar w:top="1440" w:right="1800" w:bottom="1440" w:left="1800" w:header="851" w:footer="992" w:gutter="0"/>
              <w:cols w:space="425"/>
              <w:docGrid w:type="lines" w:linePitch="312"/>
            </w:sectPr>
          </w:pPr>
          <w:r w:rsidRPr="004E098E">
            <w:rPr>
              <w:rFonts w:ascii="仿宋" w:eastAsia="仿宋" w:hAnsi="仿宋" w:cs="华文中宋" w:hint="eastAsia"/>
              <w:bCs/>
              <w:sz w:val="20"/>
              <w:szCs w:val="21"/>
            </w:rPr>
            <w:fldChar w:fldCharType="end"/>
          </w:r>
        </w:p>
      </w:sdtContent>
    </w:sdt>
    <w:p w:rsidR="0041566F" w:rsidRPr="004E098E" w:rsidRDefault="003D22CC">
      <w:pPr>
        <w:spacing w:line="560" w:lineRule="exact"/>
        <w:jc w:val="center"/>
        <w:rPr>
          <w:rFonts w:ascii="方正小标宋简体" w:eastAsia="方正小标宋简体" w:hAnsi="仿宋" w:cs="华文中宋"/>
          <w:b/>
          <w:bCs/>
          <w:sz w:val="32"/>
          <w:szCs w:val="36"/>
        </w:rPr>
      </w:pPr>
      <w:r w:rsidRPr="004E098E">
        <w:rPr>
          <w:rFonts w:ascii="方正小标宋简体" w:eastAsia="方正小标宋简体" w:hAnsi="仿宋" w:cs="华文中宋" w:hint="eastAsia"/>
          <w:b/>
          <w:bCs/>
          <w:sz w:val="32"/>
          <w:szCs w:val="36"/>
        </w:rPr>
        <w:lastRenderedPageBreak/>
        <w:t>北京交通大学教育基金会企事业单位及个人捐助奖助学金项目评选条件、管理办法摘要</w:t>
      </w:r>
    </w:p>
    <w:p w:rsidR="0041566F" w:rsidRPr="004E098E" w:rsidRDefault="0041566F">
      <w:pPr>
        <w:spacing w:line="560" w:lineRule="exact"/>
        <w:rPr>
          <w:rFonts w:ascii="仿宋" w:eastAsia="仿宋" w:hAnsi="仿宋" w:cs="仿宋"/>
          <w:sz w:val="28"/>
          <w:szCs w:val="30"/>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0" w:name="_Toc146726916"/>
      <w:r w:rsidRPr="004E098E">
        <w:rPr>
          <w:rFonts w:ascii="黑体" w:hAnsi="黑体" w:cs="黑体" w:hint="eastAsia"/>
          <w:bCs/>
          <w:sz w:val="28"/>
          <w:szCs w:val="30"/>
        </w:rPr>
        <w:t>钱</w:t>
      </w:r>
      <w:proofErr w:type="gramStart"/>
      <w:r w:rsidRPr="004E098E">
        <w:rPr>
          <w:rFonts w:ascii="黑体" w:hAnsi="黑体" w:cs="黑体" w:hint="eastAsia"/>
          <w:bCs/>
          <w:sz w:val="28"/>
          <w:szCs w:val="30"/>
        </w:rPr>
        <w:t>仲侯奖</w:t>
      </w:r>
      <w:proofErr w:type="gramEnd"/>
      <w:r w:rsidRPr="004E098E">
        <w:rPr>
          <w:rFonts w:ascii="黑体" w:hAnsi="黑体" w:cs="黑体" w:hint="eastAsia"/>
          <w:bCs/>
          <w:sz w:val="28"/>
          <w:szCs w:val="30"/>
        </w:rPr>
        <w:t>助学金</w:t>
      </w:r>
      <w:bookmarkEnd w:id="0"/>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04010002</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proofErr w:type="gramStart"/>
      <w:r w:rsidRPr="004E098E">
        <w:rPr>
          <w:rFonts w:ascii="仿宋" w:eastAsia="仿宋" w:hAnsi="仿宋" w:cs="仿宋" w:hint="eastAsia"/>
          <w:sz w:val="24"/>
          <w:szCs w:val="28"/>
        </w:rPr>
        <w:t>钱仲侯家属</w:t>
      </w:r>
      <w:proofErr w:type="gramEnd"/>
      <w:r w:rsidRPr="004E098E">
        <w:rPr>
          <w:rFonts w:ascii="仿宋" w:eastAsia="仿宋" w:hAnsi="仿宋" w:cs="仿宋" w:hint="eastAsia"/>
          <w:sz w:val="24"/>
          <w:szCs w:val="28"/>
        </w:rPr>
        <w:t>、亲属及研究生</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交通运输学院和经济管理学院成绩优秀和刻苦奋进的</w:t>
      </w:r>
      <w:r w:rsidR="004D707D" w:rsidRPr="004E098E">
        <w:rPr>
          <w:rFonts w:ascii="仿宋" w:eastAsia="仿宋" w:hAnsi="仿宋" w:cs="仿宋" w:hint="eastAsia"/>
          <w:sz w:val="24"/>
          <w:szCs w:val="28"/>
        </w:rPr>
        <w:t>贫困</w:t>
      </w:r>
      <w:r w:rsidRPr="004E098E">
        <w:rPr>
          <w:rFonts w:ascii="仿宋" w:eastAsia="仿宋" w:hAnsi="仿宋" w:cs="仿宋" w:hint="eastAsia"/>
          <w:sz w:val="24"/>
          <w:szCs w:val="28"/>
        </w:rPr>
        <w:t>本科生</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奖学金：共3人，其中交通运输学院2</w:t>
      </w:r>
      <w:r w:rsidR="00617541" w:rsidRPr="004E098E">
        <w:rPr>
          <w:rFonts w:ascii="仿宋" w:eastAsia="仿宋" w:hAnsi="仿宋" w:cs="仿宋" w:hint="eastAsia"/>
          <w:sz w:val="24"/>
          <w:szCs w:val="28"/>
        </w:rPr>
        <w:t>人，经济管理</w:t>
      </w:r>
      <w:r w:rsidRPr="004E098E">
        <w:rPr>
          <w:rFonts w:ascii="仿宋" w:eastAsia="仿宋" w:hAnsi="仿宋" w:cs="仿宋" w:hint="eastAsia"/>
          <w:sz w:val="24"/>
          <w:szCs w:val="28"/>
        </w:rPr>
        <w:t>学院1人，5000元/人˙年</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助学金：共10人，其中交通运输学院7</w:t>
      </w:r>
      <w:r w:rsidR="00617541" w:rsidRPr="004E098E">
        <w:rPr>
          <w:rFonts w:ascii="仿宋" w:eastAsia="仿宋" w:hAnsi="仿宋" w:cs="仿宋" w:hint="eastAsia"/>
          <w:sz w:val="24"/>
          <w:szCs w:val="28"/>
        </w:rPr>
        <w:t>人，经济管理</w:t>
      </w:r>
      <w:r w:rsidRPr="004E098E">
        <w:rPr>
          <w:rFonts w:ascii="仿宋" w:eastAsia="仿宋" w:hAnsi="仿宋" w:cs="仿宋" w:hint="eastAsia"/>
          <w:sz w:val="24"/>
          <w:szCs w:val="28"/>
        </w:rPr>
        <w:t>学院3人，3000元/人˙年</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奖学金：</w:t>
      </w:r>
    </w:p>
    <w:p w:rsidR="0041566F" w:rsidRPr="004E098E" w:rsidRDefault="003D22CC">
      <w:pPr>
        <w:numPr>
          <w:ilvl w:val="0"/>
          <w:numId w:val="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思想进步,热爱祖国,热爱中国共产党；</w:t>
      </w:r>
    </w:p>
    <w:p w:rsidR="0041566F" w:rsidRPr="004E098E" w:rsidRDefault="00F15111">
      <w:pPr>
        <w:numPr>
          <w:ilvl w:val="0"/>
          <w:numId w:val="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遵</w:t>
      </w:r>
      <w:r w:rsidR="003D22CC" w:rsidRPr="004E098E">
        <w:rPr>
          <w:rFonts w:ascii="仿宋" w:eastAsia="仿宋" w:hAnsi="仿宋" w:cs="仿宋" w:hint="eastAsia"/>
          <w:sz w:val="24"/>
          <w:szCs w:val="28"/>
        </w:rPr>
        <w:t>守国家法律法规和校规校纪,品行</w:t>
      </w:r>
      <w:proofErr w:type="gramStart"/>
      <w:r w:rsidR="003D22CC" w:rsidRPr="004E098E">
        <w:rPr>
          <w:rFonts w:ascii="仿宋" w:eastAsia="仿宋" w:hAnsi="仿宋" w:cs="仿宋" w:hint="eastAsia"/>
          <w:sz w:val="24"/>
          <w:szCs w:val="28"/>
        </w:rPr>
        <w:t>端正,</w:t>
      </w:r>
      <w:proofErr w:type="gramEnd"/>
      <w:r w:rsidR="003D22CC" w:rsidRPr="004E098E">
        <w:rPr>
          <w:rFonts w:ascii="仿宋" w:eastAsia="仿宋" w:hAnsi="仿宋" w:cs="仿宋" w:hint="eastAsia"/>
          <w:sz w:val="24"/>
          <w:szCs w:val="28"/>
        </w:rPr>
        <w:t>无违法违纪行；</w:t>
      </w:r>
    </w:p>
    <w:p w:rsidR="0041566F" w:rsidRPr="004E098E" w:rsidRDefault="003D22CC">
      <w:pPr>
        <w:numPr>
          <w:ilvl w:val="0"/>
          <w:numId w:val="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家庭经济困难且生活简朴；</w:t>
      </w:r>
    </w:p>
    <w:p w:rsidR="0041566F" w:rsidRPr="004E098E" w:rsidRDefault="003D22CC">
      <w:pPr>
        <w:numPr>
          <w:ilvl w:val="0"/>
          <w:numId w:val="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学习勤奋、刻苦,加权平均学习成绩</w:t>
      </w:r>
      <w:proofErr w:type="gramStart"/>
      <w:r w:rsidRPr="004E098E">
        <w:rPr>
          <w:rFonts w:ascii="仿宋" w:eastAsia="仿宋" w:hAnsi="仿宋" w:cs="仿宋" w:hint="eastAsia"/>
          <w:sz w:val="24"/>
          <w:szCs w:val="28"/>
        </w:rPr>
        <w:t>居专业前</w:t>
      </w:r>
      <w:proofErr w:type="gramEnd"/>
      <w:r w:rsidRPr="004E098E">
        <w:rPr>
          <w:rFonts w:ascii="仿宋" w:eastAsia="仿宋" w:hAnsi="仿宋" w:cs="仿宋" w:hint="eastAsia"/>
          <w:sz w:val="24"/>
          <w:szCs w:val="28"/>
        </w:rPr>
        <w:t>20%；</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助学金：</w:t>
      </w:r>
    </w:p>
    <w:p w:rsidR="0041566F" w:rsidRPr="004E098E" w:rsidRDefault="003D22CC">
      <w:pPr>
        <w:numPr>
          <w:ilvl w:val="0"/>
          <w:numId w:val="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思想进步,热爱祖国,热爱中国共产党；</w:t>
      </w:r>
    </w:p>
    <w:p w:rsidR="0041566F" w:rsidRPr="004E098E" w:rsidRDefault="003D22CC">
      <w:pPr>
        <w:numPr>
          <w:ilvl w:val="0"/>
          <w:numId w:val="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連</w:t>
      </w:r>
      <w:proofErr w:type="gramStart"/>
      <w:r w:rsidRPr="004E098E">
        <w:rPr>
          <w:rFonts w:ascii="仿宋" w:eastAsia="仿宋" w:hAnsi="仿宋" w:cs="仿宋" w:hint="eastAsia"/>
          <w:sz w:val="24"/>
          <w:szCs w:val="28"/>
        </w:rPr>
        <w:t>守国家</w:t>
      </w:r>
      <w:proofErr w:type="gramEnd"/>
      <w:r w:rsidRPr="004E098E">
        <w:rPr>
          <w:rFonts w:ascii="仿宋" w:eastAsia="仿宋" w:hAnsi="仿宋" w:cs="仿宋" w:hint="eastAsia"/>
          <w:sz w:val="24"/>
          <w:szCs w:val="28"/>
        </w:rPr>
        <w:t>法律法规和校规校纪,品行</w:t>
      </w:r>
      <w:proofErr w:type="gramStart"/>
      <w:r w:rsidRPr="004E098E">
        <w:rPr>
          <w:rFonts w:ascii="仿宋" w:eastAsia="仿宋" w:hAnsi="仿宋" w:cs="仿宋" w:hint="eastAsia"/>
          <w:sz w:val="24"/>
          <w:szCs w:val="28"/>
        </w:rPr>
        <w:t>端正,</w:t>
      </w:r>
      <w:proofErr w:type="gramEnd"/>
      <w:r w:rsidRPr="004E098E">
        <w:rPr>
          <w:rFonts w:ascii="仿宋" w:eastAsia="仿宋" w:hAnsi="仿宋" w:cs="仿宋" w:hint="eastAsia"/>
          <w:sz w:val="24"/>
          <w:szCs w:val="28"/>
        </w:rPr>
        <w:t>无违法违纪行为；</w:t>
      </w:r>
    </w:p>
    <w:p w:rsidR="0041566F" w:rsidRPr="004E098E" w:rsidRDefault="003D22CC">
      <w:pPr>
        <w:numPr>
          <w:ilvl w:val="0"/>
          <w:numId w:val="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家庭经济困难且生活简朴；</w:t>
      </w:r>
    </w:p>
    <w:p w:rsidR="0041566F" w:rsidRPr="004E098E" w:rsidRDefault="003D22CC">
      <w:pPr>
        <w:numPr>
          <w:ilvl w:val="0"/>
          <w:numId w:val="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学习勤奋、刻苦,加权平均学习成绩</w:t>
      </w:r>
      <w:proofErr w:type="gramStart"/>
      <w:r w:rsidRPr="004E098E">
        <w:rPr>
          <w:rFonts w:ascii="仿宋" w:eastAsia="仿宋" w:hAnsi="仿宋" w:cs="仿宋" w:hint="eastAsia"/>
          <w:sz w:val="24"/>
          <w:szCs w:val="28"/>
        </w:rPr>
        <w:t>居专业前</w:t>
      </w:r>
      <w:proofErr w:type="gramEnd"/>
      <w:r w:rsidRPr="004E098E">
        <w:rPr>
          <w:rFonts w:ascii="仿宋" w:eastAsia="仿宋" w:hAnsi="仿宋" w:cs="仿宋" w:hint="eastAsia"/>
          <w:sz w:val="24"/>
          <w:szCs w:val="28"/>
        </w:rPr>
        <w:t>70%。</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评审办法：</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lastRenderedPageBreak/>
        <w:t>奖学金</w:t>
      </w:r>
    </w:p>
    <w:p w:rsidR="0041566F" w:rsidRPr="004E098E" w:rsidRDefault="003D22CC">
      <w:pPr>
        <w:numPr>
          <w:ilvl w:val="0"/>
          <w:numId w:val="4"/>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成立“钱仲候奖助学基金”评审管理领导小组,由学校教育基金会、学生工作处、学生资助管理中心、交通运输学院和经济管理学院领导组成。北京交通大学成立评审委员会, 交通运输学院和经济管理学院成立评审小组。具体相关工作由北京交通大学学生工作处完成。</w:t>
      </w:r>
    </w:p>
    <w:p w:rsidR="0041566F" w:rsidRPr="004E098E" w:rsidRDefault="003D22CC">
      <w:pPr>
        <w:numPr>
          <w:ilvl w:val="0"/>
          <w:numId w:val="4"/>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为了鼓励受助学生发奋学习、积极进取,每年9月,在本科生学年考核的基础上,钱仲候奖学金评选原则上优先从上一年度</w:t>
      </w:r>
      <w:proofErr w:type="gramStart"/>
      <w:r w:rsidRPr="004E098E">
        <w:rPr>
          <w:rFonts w:ascii="仿宋" w:eastAsia="仿宋" w:hAnsi="仿宋" w:cs="仿宋" w:hint="eastAsia"/>
          <w:sz w:val="24"/>
          <w:szCs w:val="28"/>
        </w:rPr>
        <w:t>获得钱</w:t>
      </w:r>
      <w:proofErr w:type="gramEnd"/>
      <w:r w:rsidRPr="004E098E">
        <w:rPr>
          <w:rFonts w:ascii="仿宋" w:eastAsia="仿宋" w:hAnsi="仿宋" w:cs="仿宋" w:hint="eastAsia"/>
          <w:sz w:val="24"/>
          <w:szCs w:val="28"/>
        </w:rPr>
        <w:t>仲候助学金且本年度</w:t>
      </w:r>
      <w:proofErr w:type="gramStart"/>
      <w:r w:rsidRPr="004E098E">
        <w:rPr>
          <w:rFonts w:ascii="仿宋" w:eastAsia="仿宋" w:hAnsi="仿宋" w:cs="仿宋" w:hint="eastAsia"/>
          <w:sz w:val="24"/>
          <w:szCs w:val="28"/>
        </w:rPr>
        <w:t>达到钱</w:t>
      </w:r>
      <w:proofErr w:type="gramEnd"/>
      <w:r w:rsidRPr="004E098E">
        <w:rPr>
          <w:rFonts w:ascii="仿宋" w:eastAsia="仿宋" w:hAnsi="仿宋" w:cs="仿宋" w:hint="eastAsia"/>
          <w:sz w:val="24"/>
          <w:szCs w:val="28"/>
        </w:rPr>
        <w:t>仲候奖学金评选资格的学生中选取。如有剩余名额</w:t>
      </w:r>
      <w:r w:rsidR="00E02265" w:rsidRPr="004E098E">
        <w:rPr>
          <w:rFonts w:ascii="仿宋" w:eastAsia="仿宋" w:hAnsi="仿宋" w:cs="仿宋" w:hint="eastAsia"/>
          <w:sz w:val="24"/>
          <w:szCs w:val="28"/>
        </w:rPr>
        <w:t>,</w:t>
      </w:r>
      <w:r w:rsidRPr="004E098E">
        <w:rPr>
          <w:rFonts w:ascii="仿宋" w:eastAsia="仿宋" w:hAnsi="仿宋" w:cs="仿宋" w:hint="eastAsia"/>
          <w:sz w:val="24"/>
          <w:szCs w:val="28"/>
        </w:rPr>
        <w:t>则由具有参评资格的家庭经济困难学生根据评选条件采取自荐与</w:t>
      </w:r>
      <w:proofErr w:type="gramStart"/>
      <w:r w:rsidRPr="004E098E">
        <w:rPr>
          <w:rFonts w:ascii="仿宋" w:eastAsia="仿宋" w:hAnsi="仿宋" w:cs="仿宋" w:hint="eastAsia"/>
          <w:sz w:val="24"/>
          <w:szCs w:val="28"/>
        </w:rPr>
        <w:t>他荐相结合</w:t>
      </w:r>
      <w:proofErr w:type="gramEnd"/>
      <w:r w:rsidRPr="004E098E">
        <w:rPr>
          <w:rFonts w:ascii="仿宋" w:eastAsia="仿宋" w:hAnsi="仿宋" w:cs="仿宋" w:hint="eastAsia"/>
          <w:sz w:val="24"/>
          <w:szCs w:val="28"/>
        </w:rPr>
        <w:t>的方式申请。</w:t>
      </w:r>
    </w:p>
    <w:p w:rsidR="0041566F" w:rsidRPr="004E098E" w:rsidRDefault="003D22CC">
      <w:pPr>
        <w:numPr>
          <w:ilvl w:val="0"/>
          <w:numId w:val="4"/>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学院评审小组在广泛征求各方面意见的基础上, 根据评选条件进行初审,提出推荐名单,并以一定方式在学院内进行公示;公示后,学院将最终推荐名单报学校学生工作处。</w:t>
      </w:r>
    </w:p>
    <w:p w:rsidR="0041566F" w:rsidRPr="004E098E" w:rsidRDefault="003D22CC">
      <w:pPr>
        <w:numPr>
          <w:ilvl w:val="0"/>
          <w:numId w:val="4"/>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学生工作处对两个学院推荐名单进行复审</w:t>
      </w:r>
      <w:r w:rsidR="00E02265" w:rsidRPr="004E098E">
        <w:rPr>
          <w:rFonts w:ascii="仿宋" w:eastAsia="仿宋" w:hAnsi="仿宋" w:cs="仿宋" w:hint="eastAsia"/>
          <w:sz w:val="24"/>
          <w:szCs w:val="28"/>
        </w:rPr>
        <w:t>,</w:t>
      </w:r>
      <w:r w:rsidRPr="004E098E">
        <w:rPr>
          <w:rFonts w:ascii="仿宋" w:eastAsia="仿宋" w:hAnsi="仿宋" w:cs="仿宋" w:hint="eastAsia"/>
          <w:sz w:val="24"/>
          <w:szCs w:val="28"/>
        </w:rPr>
        <w:t>提出获奖人员建议名单</w:t>
      </w:r>
      <w:r w:rsidR="00E02265" w:rsidRPr="004E098E">
        <w:rPr>
          <w:rFonts w:ascii="仿宋" w:eastAsia="仿宋" w:hAnsi="仿宋" w:cs="仿宋" w:hint="eastAsia"/>
          <w:sz w:val="24"/>
          <w:szCs w:val="28"/>
        </w:rPr>
        <w:t>,</w:t>
      </w:r>
      <w:r w:rsidRPr="004E098E">
        <w:rPr>
          <w:rFonts w:ascii="仿宋" w:eastAsia="仿宋" w:hAnsi="仿宋" w:cs="仿宋" w:hint="eastAsia"/>
          <w:sz w:val="24"/>
          <w:szCs w:val="28"/>
        </w:rPr>
        <w:t>并报至“钱仲候奖助学基金”评审领导小组、“钱仲候奖助学基金”监督检查小组审核。</w:t>
      </w:r>
    </w:p>
    <w:p w:rsidR="0041566F" w:rsidRPr="004E098E" w:rsidRDefault="003D22CC">
      <w:pPr>
        <w:numPr>
          <w:ilvl w:val="0"/>
          <w:numId w:val="4"/>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校长办公会审核批准获奖人员名单。</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助学金</w:t>
      </w:r>
    </w:p>
    <w:p w:rsidR="0041566F" w:rsidRPr="004E098E" w:rsidRDefault="003D22CC">
      <w:pPr>
        <w:numPr>
          <w:ilvl w:val="0"/>
          <w:numId w:val="5"/>
        </w:numPr>
        <w:tabs>
          <w:tab w:val="left" w:pos="840"/>
        </w:tabs>
        <w:spacing w:line="560" w:lineRule="exact"/>
        <w:ind w:left="6" w:firstLine="493"/>
        <w:rPr>
          <w:rFonts w:ascii="仿宋" w:eastAsia="仿宋" w:hAnsi="仿宋" w:cs="仿宋"/>
          <w:sz w:val="24"/>
          <w:szCs w:val="28"/>
        </w:rPr>
      </w:pPr>
      <w:r w:rsidRPr="004E098E">
        <w:rPr>
          <w:rFonts w:ascii="仿宋" w:eastAsia="仿宋" w:hAnsi="仿宋" w:cs="仿宋" w:hint="eastAsia"/>
          <w:sz w:val="24"/>
          <w:szCs w:val="28"/>
        </w:rPr>
        <w:t>成立“钱仲候奖助学基金”评审管理领导小组, 由学校教育基金会、学生工作处、学生资助管理中心、交通运输学院和经济管理学院领导组成。北京交通大学成立评审委员会,交通运输学院和经济管理学院成立评审小组。具体相关工作由北京交通大学学生资助管理中心负责。</w:t>
      </w:r>
    </w:p>
    <w:p w:rsidR="0041566F" w:rsidRPr="004E098E" w:rsidRDefault="003D22CC">
      <w:pPr>
        <w:numPr>
          <w:ilvl w:val="0"/>
          <w:numId w:val="5"/>
        </w:numPr>
        <w:tabs>
          <w:tab w:val="left" w:pos="840"/>
        </w:tabs>
        <w:spacing w:line="560" w:lineRule="exact"/>
        <w:ind w:left="6" w:firstLine="493"/>
        <w:rPr>
          <w:rFonts w:ascii="仿宋" w:eastAsia="仿宋" w:hAnsi="仿宋" w:cs="仿宋"/>
          <w:sz w:val="24"/>
          <w:szCs w:val="28"/>
        </w:rPr>
      </w:pPr>
      <w:r w:rsidRPr="004E098E">
        <w:rPr>
          <w:rFonts w:ascii="仿宋" w:eastAsia="仿宋" w:hAnsi="仿宋" w:cs="仿宋" w:hint="eastAsia"/>
          <w:sz w:val="24"/>
          <w:szCs w:val="28"/>
        </w:rPr>
        <w:t>每年9月</w:t>
      </w:r>
      <w:r w:rsidR="009538F6" w:rsidRPr="004E098E">
        <w:rPr>
          <w:rFonts w:ascii="仿宋" w:eastAsia="仿宋" w:hAnsi="仿宋" w:cs="仿宋" w:hint="eastAsia"/>
          <w:sz w:val="24"/>
          <w:szCs w:val="28"/>
        </w:rPr>
        <w:t>,贫困</w:t>
      </w:r>
      <w:r w:rsidRPr="004E098E">
        <w:rPr>
          <w:rFonts w:ascii="仿宋" w:eastAsia="仿宋" w:hAnsi="仿宋" w:cs="仿宋" w:hint="eastAsia"/>
          <w:sz w:val="24"/>
          <w:szCs w:val="28"/>
        </w:rPr>
        <w:t>生本人书面申请,填写资助申请表,经学院评审小组初审,学院内公示后上报校学生资助管理中心。学生资助管理中心审核后,报“钱仲候奖助学金基金”评审领导小组、“钱仲候奖助学基金”监督检查小组及学校评审</w:t>
      </w:r>
      <w:r w:rsidRPr="004E098E">
        <w:rPr>
          <w:rFonts w:ascii="仿宋" w:eastAsia="仿宋" w:hAnsi="仿宋" w:cs="仿宋" w:hint="eastAsia"/>
          <w:sz w:val="24"/>
          <w:szCs w:val="28"/>
        </w:rPr>
        <w:lastRenderedPageBreak/>
        <w:t>委员会审批。审批后,</w:t>
      </w:r>
      <w:r w:rsidR="008E25ED" w:rsidRPr="004E098E">
        <w:rPr>
          <w:rFonts w:ascii="仿宋" w:eastAsia="仿宋" w:hAnsi="仿宋" w:cs="仿宋" w:hint="eastAsia"/>
          <w:sz w:val="24"/>
          <w:szCs w:val="28"/>
        </w:rPr>
        <w:t>在全校内公示</w:t>
      </w:r>
      <w:r w:rsidRPr="004E098E">
        <w:rPr>
          <w:rFonts w:ascii="仿宋" w:eastAsia="仿宋" w:hAnsi="仿宋" w:cs="仿宋" w:hint="eastAsia"/>
          <w:sz w:val="24"/>
          <w:szCs w:val="28"/>
        </w:rPr>
        <w:t>一周。</w:t>
      </w:r>
    </w:p>
    <w:p w:rsidR="0041566F" w:rsidRPr="004E098E" w:rsidRDefault="003D22CC">
      <w:pPr>
        <w:numPr>
          <w:ilvl w:val="0"/>
          <w:numId w:val="5"/>
        </w:numPr>
        <w:tabs>
          <w:tab w:val="left" w:pos="840"/>
        </w:tabs>
        <w:spacing w:line="560" w:lineRule="exact"/>
        <w:ind w:left="6" w:firstLine="493"/>
        <w:rPr>
          <w:rFonts w:ascii="仿宋" w:eastAsia="仿宋" w:hAnsi="仿宋" w:cs="仿宋"/>
          <w:sz w:val="24"/>
          <w:szCs w:val="28"/>
        </w:rPr>
      </w:pPr>
      <w:r w:rsidRPr="004E098E">
        <w:rPr>
          <w:rFonts w:ascii="仿宋" w:eastAsia="仿宋" w:hAnsi="仿宋" w:cs="仿宋" w:hint="eastAsia"/>
          <w:sz w:val="24"/>
          <w:szCs w:val="28"/>
        </w:rPr>
        <w:t>为体现传递爱心、乐于助人的理念,受资助学生接受助学金时,可签署自愿偿还协议</w:t>
      </w:r>
      <w:r w:rsidR="000B0B5C" w:rsidRPr="004E098E">
        <w:rPr>
          <w:rFonts w:ascii="仿宋" w:eastAsia="仿宋" w:hAnsi="仿宋" w:cs="仿宋" w:hint="eastAsia"/>
          <w:sz w:val="24"/>
          <w:szCs w:val="28"/>
        </w:rPr>
        <w:t>,</w:t>
      </w:r>
      <w:r w:rsidRPr="004E098E">
        <w:rPr>
          <w:rFonts w:ascii="仿宋" w:eastAsia="仿宋" w:hAnsi="仿宋" w:cs="仿宋" w:hint="eastAsia"/>
          <w:sz w:val="24"/>
          <w:szCs w:val="28"/>
        </w:rPr>
        <w:t>并根据自身情况选择在毕业后有条件的情况下返还或部分返还助学金,使爱心不断延续。受助学生偿还的助学金,将自动进入“钱仲候奖助学金基金”本金中,用于资助更多家庭经济困难的学生。</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基金的监督：</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成立“钱仲候奖助学基金”监督检查小组,由捐款人钱仲候家属韩淑芳(或由其女儿钱4名</w:t>
      </w:r>
      <w:proofErr w:type="gramStart"/>
      <w:r w:rsidRPr="004E098E">
        <w:rPr>
          <w:rFonts w:ascii="仿宋" w:eastAsia="仿宋" w:hAnsi="仿宋" w:cs="仿宋" w:hint="eastAsia"/>
          <w:sz w:val="24"/>
          <w:szCs w:val="28"/>
        </w:rPr>
        <w:t>怡</w:t>
      </w:r>
      <w:proofErr w:type="gramEnd"/>
      <w:r w:rsidRPr="004E098E">
        <w:rPr>
          <w:rFonts w:ascii="仿宋" w:eastAsia="仿宋" w:hAnsi="仿宋" w:cs="仿宋" w:hint="eastAsia"/>
          <w:sz w:val="24"/>
          <w:szCs w:val="28"/>
        </w:rPr>
        <w:t>代理)、钱教授学生代表(赵鹏)和学校教育基金会监事组成</w:t>
      </w:r>
      <w:r w:rsidR="000B0B5C" w:rsidRPr="004E098E">
        <w:rPr>
          <w:rFonts w:ascii="仿宋" w:eastAsia="仿宋" w:hAnsi="仿宋" w:cs="仿宋" w:hint="eastAsia"/>
          <w:sz w:val="24"/>
          <w:szCs w:val="28"/>
        </w:rPr>
        <w:t>,</w:t>
      </w:r>
      <w:r w:rsidRPr="004E098E">
        <w:rPr>
          <w:rFonts w:ascii="仿宋" w:eastAsia="仿宋" w:hAnsi="仿宋" w:cs="仿宋" w:hint="eastAsia"/>
          <w:sz w:val="24"/>
          <w:szCs w:val="28"/>
        </w:rPr>
        <w:t>组长韩淑芳。基金监督检查小组负责对基金管理和使用效果进行监督。基金评审管理领导小组每年应向基金监督检查小组提供基金的使用情况并接受其咨询,给予答复。</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基金管理：</w:t>
      </w:r>
    </w:p>
    <w:p w:rsidR="0041566F" w:rsidRPr="004E098E" w:rsidRDefault="003D22CC">
      <w:pPr>
        <w:numPr>
          <w:ilvl w:val="0"/>
          <w:numId w:val="6"/>
        </w:numPr>
        <w:tabs>
          <w:tab w:val="left" w:pos="840"/>
        </w:tabs>
        <w:spacing w:line="560" w:lineRule="exact"/>
        <w:ind w:left="6" w:firstLine="493"/>
        <w:rPr>
          <w:rFonts w:ascii="仿宋" w:eastAsia="仿宋" w:hAnsi="仿宋" w:cs="仿宋"/>
          <w:sz w:val="24"/>
          <w:szCs w:val="28"/>
        </w:rPr>
      </w:pPr>
      <w:r w:rsidRPr="004E098E">
        <w:rPr>
          <w:rFonts w:ascii="仿宋" w:eastAsia="仿宋" w:hAnsi="仿宋" w:cs="仿宋" w:hint="eastAsia"/>
          <w:sz w:val="24"/>
          <w:szCs w:val="28"/>
        </w:rPr>
        <w:t>“钱仲候奖助学基金”在北京交通大学教育基金会账户统筹管理, 每年利用基金会其他非限定性资金的增值收入按照 “钱仲候奖助学基金”年末余额的5%增加到“钱仲候奖助学基金”本金中,逐步扩大资金规模。今后将根据项目的执行情况以及基金规模的增长逐渐扩大基金支持的范围 。</w:t>
      </w:r>
    </w:p>
    <w:p w:rsidR="0041566F" w:rsidRPr="004E098E" w:rsidRDefault="003D22CC">
      <w:pPr>
        <w:numPr>
          <w:ilvl w:val="0"/>
          <w:numId w:val="6"/>
        </w:numPr>
        <w:tabs>
          <w:tab w:val="left" w:pos="840"/>
        </w:tabs>
        <w:spacing w:line="560" w:lineRule="exact"/>
        <w:ind w:left="6" w:firstLine="493"/>
        <w:rPr>
          <w:rFonts w:ascii="仿宋" w:eastAsia="仿宋" w:hAnsi="仿宋" w:cs="仿宋"/>
          <w:sz w:val="24"/>
          <w:szCs w:val="28"/>
        </w:rPr>
      </w:pPr>
      <w:r w:rsidRPr="004E098E">
        <w:rPr>
          <w:rFonts w:ascii="仿宋" w:eastAsia="仿宋" w:hAnsi="仿宋" w:cs="仿宋" w:hint="eastAsia"/>
          <w:sz w:val="24"/>
          <w:szCs w:val="28"/>
        </w:rPr>
        <w:t>“钱仲候奖助学基金”每学年评审一次,学生工作处及学生资助管理中心根据获奖及受助学生情况制表发放, 由教育基金会打入学生银行卡。</w:t>
      </w:r>
    </w:p>
    <w:p w:rsidR="0041566F" w:rsidRPr="004E098E" w:rsidRDefault="003D22CC">
      <w:pPr>
        <w:numPr>
          <w:ilvl w:val="0"/>
          <w:numId w:val="6"/>
        </w:numPr>
        <w:tabs>
          <w:tab w:val="left" w:pos="840"/>
        </w:tabs>
        <w:spacing w:line="560" w:lineRule="exact"/>
        <w:ind w:left="6" w:firstLine="493"/>
        <w:rPr>
          <w:rFonts w:ascii="仿宋" w:eastAsia="仿宋" w:hAnsi="仿宋" w:cs="仿宋"/>
          <w:sz w:val="24"/>
          <w:szCs w:val="28"/>
        </w:rPr>
      </w:pPr>
      <w:r w:rsidRPr="004E098E">
        <w:rPr>
          <w:rFonts w:ascii="仿宋" w:eastAsia="仿宋" w:hAnsi="仿宋" w:cs="仿宋" w:hint="eastAsia"/>
          <w:sz w:val="24"/>
          <w:szCs w:val="28"/>
        </w:rPr>
        <w:t>11月份,学校择期举办“钱仲候奖助学基金”颁奖</w:t>
      </w:r>
      <w:r w:rsidR="009001EB" w:rsidRPr="004E098E">
        <w:rPr>
          <w:rFonts w:ascii="仿宋" w:eastAsia="仿宋" w:hAnsi="仿宋" w:cs="仿宋" w:hint="eastAsia"/>
          <w:sz w:val="24"/>
          <w:szCs w:val="28"/>
        </w:rPr>
        <w:t>仪式</w:t>
      </w:r>
      <w:r w:rsidRPr="004E098E">
        <w:rPr>
          <w:rFonts w:ascii="仿宋" w:eastAsia="仿宋" w:hAnsi="仿宋" w:cs="仿宋" w:hint="eastAsia"/>
          <w:sz w:val="24"/>
          <w:szCs w:val="28"/>
        </w:rPr>
        <w:t>,并向“钱仲候奖助学基金” 监督检查小组汇报奖励资助学生情况。</w:t>
      </w:r>
    </w:p>
    <w:p w:rsidR="0041566F" w:rsidRPr="004E098E" w:rsidRDefault="0041566F">
      <w:pPr>
        <w:spacing w:line="560" w:lineRule="exact"/>
        <w:rPr>
          <w:rFonts w:ascii="仿宋" w:eastAsia="仿宋" w:hAnsi="仿宋" w:cs="仿宋"/>
          <w:sz w:val="24"/>
          <w:szCs w:val="28"/>
        </w:rPr>
      </w:pPr>
    </w:p>
    <w:p w:rsidR="003D22CC" w:rsidRPr="004E098E" w:rsidRDefault="003D22CC">
      <w:pPr>
        <w:spacing w:line="560" w:lineRule="exact"/>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1" w:name="_Toc146726917"/>
      <w:proofErr w:type="gramStart"/>
      <w:r w:rsidRPr="004E098E">
        <w:rPr>
          <w:rFonts w:ascii="黑体" w:hAnsi="黑体" w:cs="黑体" w:hint="eastAsia"/>
          <w:bCs/>
          <w:sz w:val="28"/>
          <w:szCs w:val="30"/>
        </w:rPr>
        <w:t>智瑾奖</w:t>
      </w:r>
      <w:bookmarkEnd w:id="1"/>
      <w:proofErr w:type="gramEnd"/>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99010004</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lastRenderedPageBreak/>
        <w:t>捐赠方：</w:t>
      </w:r>
      <w:r w:rsidR="00E02265" w:rsidRPr="004E098E">
        <w:rPr>
          <w:rFonts w:ascii="仿宋" w:eastAsia="仿宋" w:hAnsi="仿宋" w:cs="仿宋" w:hint="eastAsia"/>
          <w:sz w:val="24"/>
          <w:szCs w:val="28"/>
        </w:rPr>
        <w:t>莫氏家族</w:t>
      </w:r>
      <w:r w:rsidRPr="004E098E">
        <w:rPr>
          <w:rFonts w:ascii="仿宋" w:eastAsia="仿宋" w:hAnsi="仿宋" w:cs="仿宋" w:hint="eastAsia"/>
          <w:sz w:val="24"/>
          <w:szCs w:val="28"/>
        </w:rPr>
        <w:t>基金会</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p>
    <w:p w:rsidR="0041566F" w:rsidRPr="004E098E" w:rsidRDefault="003D22CC">
      <w:pPr>
        <w:spacing w:line="560" w:lineRule="exact"/>
        <w:ind w:firstLineChars="200" w:firstLine="480"/>
        <w:rPr>
          <w:rFonts w:ascii="仿宋" w:eastAsia="仿宋" w:hAnsi="仿宋" w:cs="仿宋"/>
          <w:sz w:val="24"/>
          <w:szCs w:val="28"/>
        </w:rPr>
      </w:pPr>
      <w:proofErr w:type="gramStart"/>
      <w:r w:rsidRPr="004E098E">
        <w:rPr>
          <w:rFonts w:ascii="仿宋" w:eastAsia="仿宋" w:hAnsi="仿宋" w:cs="仿宋" w:hint="eastAsia"/>
          <w:sz w:val="24"/>
          <w:szCs w:val="28"/>
        </w:rPr>
        <w:t>智瑾奖学金</w:t>
      </w:r>
      <w:proofErr w:type="gramEnd"/>
      <w:r w:rsidRPr="004E098E">
        <w:rPr>
          <w:rFonts w:ascii="仿宋" w:eastAsia="仿宋" w:hAnsi="仿宋" w:cs="仿宋" w:hint="eastAsia"/>
          <w:sz w:val="24"/>
          <w:szCs w:val="28"/>
        </w:rPr>
        <w:t>：北京交通大学优秀本科生及研究生</w:t>
      </w:r>
    </w:p>
    <w:p w:rsidR="0041566F" w:rsidRPr="004E098E" w:rsidRDefault="003D22CC">
      <w:pPr>
        <w:spacing w:line="560" w:lineRule="exact"/>
        <w:ind w:firstLineChars="200" w:firstLine="480"/>
        <w:rPr>
          <w:rFonts w:ascii="仿宋" w:eastAsia="仿宋" w:hAnsi="仿宋" w:cs="仿宋"/>
          <w:sz w:val="24"/>
          <w:szCs w:val="28"/>
        </w:rPr>
      </w:pPr>
      <w:proofErr w:type="gramStart"/>
      <w:r w:rsidRPr="004E098E">
        <w:rPr>
          <w:rFonts w:ascii="仿宋" w:eastAsia="仿宋" w:hAnsi="仿宋" w:cs="仿宋" w:hint="eastAsia"/>
          <w:sz w:val="24"/>
          <w:szCs w:val="28"/>
        </w:rPr>
        <w:t>智瑾专项</w:t>
      </w:r>
      <w:proofErr w:type="gramEnd"/>
      <w:r w:rsidRPr="004E098E">
        <w:rPr>
          <w:rFonts w:ascii="仿宋" w:eastAsia="仿宋" w:hAnsi="仿宋" w:cs="仿宋" w:hint="eastAsia"/>
          <w:sz w:val="24"/>
          <w:szCs w:val="28"/>
        </w:rPr>
        <w:t>奖学金：北京交通大学土木建筑工程学院和建筑艺术学院的优秀本科生及研究生</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41566F" w:rsidRPr="004E098E" w:rsidRDefault="003D22CC">
      <w:pPr>
        <w:numPr>
          <w:ilvl w:val="0"/>
          <w:numId w:val="7"/>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智瑾奖学金：共34人，其中20名本科生，5000元/人˙年；1</w:t>
      </w:r>
      <w:r w:rsidR="0011157E">
        <w:rPr>
          <w:rFonts w:ascii="仿宋" w:eastAsia="仿宋" w:hAnsi="仿宋" w:cs="仿宋"/>
          <w:sz w:val="24"/>
          <w:szCs w:val="28"/>
        </w:rPr>
        <w:t>6</w:t>
      </w:r>
      <w:bookmarkStart w:id="2" w:name="_GoBack"/>
      <w:bookmarkEnd w:id="2"/>
      <w:r w:rsidRPr="004E098E">
        <w:rPr>
          <w:rFonts w:ascii="仿宋" w:eastAsia="仿宋" w:hAnsi="仿宋" w:cs="仿宋" w:hint="eastAsia"/>
          <w:sz w:val="24"/>
          <w:szCs w:val="28"/>
        </w:rPr>
        <w:t>名研究生，8000元/人˙年，共计212000元</w:t>
      </w:r>
    </w:p>
    <w:p w:rsidR="0041566F" w:rsidRPr="004E098E" w:rsidRDefault="003D22CC">
      <w:pPr>
        <w:numPr>
          <w:ilvl w:val="0"/>
          <w:numId w:val="7"/>
        </w:numPr>
        <w:tabs>
          <w:tab w:val="left" w:pos="840"/>
        </w:tabs>
        <w:spacing w:line="560" w:lineRule="exact"/>
        <w:ind w:left="0" w:firstLineChars="200" w:firstLine="480"/>
        <w:rPr>
          <w:rFonts w:ascii="仿宋" w:eastAsia="仿宋" w:hAnsi="仿宋" w:cs="仿宋"/>
          <w:sz w:val="24"/>
          <w:szCs w:val="28"/>
        </w:rPr>
      </w:pPr>
      <w:proofErr w:type="gramStart"/>
      <w:r w:rsidRPr="004E098E">
        <w:rPr>
          <w:rFonts w:ascii="仿宋" w:eastAsia="仿宋" w:hAnsi="仿宋" w:cs="仿宋" w:hint="eastAsia"/>
          <w:sz w:val="24"/>
          <w:szCs w:val="28"/>
        </w:rPr>
        <w:t>智瑾专项</w:t>
      </w:r>
      <w:proofErr w:type="gramEnd"/>
      <w:r w:rsidRPr="004E098E">
        <w:rPr>
          <w:rFonts w:ascii="仿宋" w:eastAsia="仿宋" w:hAnsi="仿宋" w:cs="仿宋" w:hint="eastAsia"/>
          <w:sz w:val="24"/>
          <w:szCs w:val="28"/>
        </w:rPr>
        <w:t>奖学金：共10人，其中2名土建学院本科生，2名硕士生，1名博士生，建艺学院3名本科生，2名硕士生，10000元/人˙年，共计100000元</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 xml:space="preserve">本科生： </w:t>
      </w:r>
    </w:p>
    <w:p w:rsidR="0041566F" w:rsidRPr="004E098E" w:rsidRDefault="003D22CC">
      <w:pPr>
        <w:numPr>
          <w:ilvl w:val="0"/>
          <w:numId w:val="8"/>
        </w:numPr>
        <w:tabs>
          <w:tab w:val="left" w:pos="840"/>
        </w:tabs>
        <w:spacing w:line="560" w:lineRule="exact"/>
        <w:ind w:left="6" w:firstLine="493"/>
        <w:rPr>
          <w:rFonts w:ascii="仿宋" w:eastAsia="仿宋" w:hAnsi="仿宋" w:cs="仿宋"/>
          <w:sz w:val="24"/>
          <w:szCs w:val="28"/>
        </w:rPr>
      </w:pPr>
      <w:r w:rsidRPr="004E098E">
        <w:rPr>
          <w:rFonts w:ascii="仿宋" w:eastAsia="仿宋" w:hAnsi="仿宋" w:cs="仿宋" w:hint="eastAsia"/>
          <w:sz w:val="24"/>
          <w:szCs w:val="28"/>
        </w:rPr>
        <w:t>学习勤奋、刻苦，学习成绩优良；</w:t>
      </w:r>
    </w:p>
    <w:p w:rsidR="0041566F" w:rsidRPr="004E098E" w:rsidRDefault="003D22CC">
      <w:pPr>
        <w:numPr>
          <w:ilvl w:val="0"/>
          <w:numId w:val="8"/>
        </w:numPr>
        <w:tabs>
          <w:tab w:val="left" w:pos="840"/>
        </w:tabs>
        <w:spacing w:line="560" w:lineRule="exact"/>
        <w:ind w:left="6" w:firstLine="493"/>
        <w:rPr>
          <w:rFonts w:ascii="仿宋" w:eastAsia="仿宋" w:hAnsi="仿宋" w:cs="仿宋"/>
          <w:sz w:val="24"/>
          <w:szCs w:val="28"/>
        </w:rPr>
      </w:pPr>
      <w:r w:rsidRPr="004E098E">
        <w:rPr>
          <w:rFonts w:ascii="仿宋" w:eastAsia="仿宋" w:hAnsi="仿宋" w:cs="仿宋" w:hint="eastAsia"/>
          <w:sz w:val="24"/>
          <w:szCs w:val="28"/>
        </w:rPr>
        <w:t>符合北京交通大学专项奖学金其他评选基本条件：</w:t>
      </w:r>
    </w:p>
    <w:p w:rsidR="0041566F" w:rsidRPr="004E098E" w:rsidRDefault="003D22CC">
      <w:pPr>
        <w:numPr>
          <w:ilvl w:val="0"/>
          <w:numId w:val="9"/>
        </w:numPr>
        <w:spacing w:line="560" w:lineRule="exact"/>
        <w:ind w:leftChars="200" w:left="900" w:hangingChars="200" w:hanging="480"/>
        <w:rPr>
          <w:rFonts w:ascii="仿宋" w:eastAsia="仿宋" w:hAnsi="仿宋" w:cs="仿宋"/>
          <w:sz w:val="24"/>
          <w:szCs w:val="28"/>
        </w:rPr>
      </w:pPr>
      <w:r w:rsidRPr="004E098E">
        <w:rPr>
          <w:rFonts w:ascii="仿宋" w:eastAsia="仿宋" w:hAnsi="仿宋" w:cs="仿宋" w:hint="eastAsia"/>
          <w:sz w:val="24"/>
          <w:szCs w:val="28"/>
        </w:rPr>
        <w:t>荣获校级及以上三好学生或优秀学生干部称号者；</w:t>
      </w:r>
    </w:p>
    <w:p w:rsidR="0041566F" w:rsidRPr="004E098E" w:rsidRDefault="003D22CC">
      <w:pPr>
        <w:numPr>
          <w:ilvl w:val="0"/>
          <w:numId w:val="9"/>
        </w:numPr>
        <w:spacing w:line="560" w:lineRule="exact"/>
        <w:ind w:leftChars="200" w:left="900" w:hangingChars="200" w:hanging="480"/>
        <w:rPr>
          <w:rFonts w:ascii="仿宋" w:eastAsia="仿宋" w:hAnsi="仿宋" w:cs="仿宋"/>
          <w:sz w:val="24"/>
          <w:szCs w:val="28"/>
        </w:rPr>
      </w:pPr>
      <w:r w:rsidRPr="004E098E">
        <w:rPr>
          <w:rFonts w:ascii="仿宋" w:eastAsia="仿宋" w:hAnsi="仿宋" w:cs="仿宋" w:hint="eastAsia"/>
          <w:sz w:val="24"/>
          <w:szCs w:val="28"/>
        </w:rPr>
        <w:t>符合奖学金评选方或提供者要求的专项条件；</w:t>
      </w:r>
    </w:p>
    <w:p w:rsidR="0041566F" w:rsidRPr="004E098E" w:rsidRDefault="003D22CC">
      <w:pPr>
        <w:numPr>
          <w:ilvl w:val="0"/>
          <w:numId w:val="9"/>
        </w:numPr>
        <w:spacing w:line="560" w:lineRule="exact"/>
        <w:ind w:leftChars="200" w:left="900" w:hangingChars="200" w:hanging="480"/>
        <w:rPr>
          <w:rFonts w:ascii="仿宋" w:eastAsia="仿宋" w:hAnsi="仿宋" w:cs="仿宋"/>
          <w:sz w:val="24"/>
          <w:szCs w:val="28"/>
        </w:rPr>
      </w:pPr>
      <w:r w:rsidRPr="004E098E">
        <w:rPr>
          <w:rFonts w:ascii="仿宋" w:eastAsia="仿宋" w:hAnsi="仿宋" w:cs="仿宋" w:hint="eastAsia"/>
          <w:sz w:val="24"/>
          <w:szCs w:val="28"/>
        </w:rPr>
        <w:t>符合学院的筛选条件；</w:t>
      </w:r>
    </w:p>
    <w:p w:rsidR="0041566F" w:rsidRPr="004E098E" w:rsidRDefault="003D22CC" w:rsidP="00FD7FDC">
      <w:pPr>
        <w:numPr>
          <w:ilvl w:val="0"/>
          <w:numId w:val="9"/>
        </w:numPr>
        <w:spacing w:line="560" w:lineRule="exact"/>
        <w:ind w:leftChars="200" w:left="900" w:hangingChars="200" w:hanging="480"/>
        <w:rPr>
          <w:rFonts w:ascii="仿宋" w:eastAsia="仿宋" w:hAnsi="仿宋" w:cs="仿宋"/>
          <w:sz w:val="24"/>
          <w:szCs w:val="28"/>
        </w:rPr>
      </w:pPr>
      <w:r w:rsidRPr="004E098E">
        <w:rPr>
          <w:rFonts w:ascii="仿宋" w:eastAsia="仿宋" w:hAnsi="仿宋" w:cs="仿宋" w:hint="eastAsia"/>
          <w:sz w:val="24"/>
          <w:szCs w:val="28"/>
        </w:rPr>
        <w:t>各专项奖学金与学校设立的各单项奖学金荣誉可兼得，奖金不兼得；</w:t>
      </w:r>
    </w:p>
    <w:p w:rsidR="0041566F" w:rsidRPr="004E098E" w:rsidRDefault="003D22CC">
      <w:pPr>
        <w:numPr>
          <w:ilvl w:val="0"/>
          <w:numId w:val="9"/>
        </w:numPr>
        <w:spacing w:line="560" w:lineRule="exact"/>
        <w:ind w:leftChars="200" w:left="900" w:hangingChars="200" w:hanging="480"/>
        <w:rPr>
          <w:rFonts w:ascii="仿宋" w:eastAsia="仿宋" w:hAnsi="仿宋" w:cs="仿宋"/>
          <w:sz w:val="24"/>
          <w:szCs w:val="28"/>
        </w:rPr>
      </w:pPr>
      <w:r w:rsidRPr="004E098E">
        <w:rPr>
          <w:rFonts w:ascii="仿宋" w:eastAsia="仿宋" w:hAnsi="仿宋" w:cs="仿宋" w:hint="eastAsia"/>
          <w:sz w:val="24"/>
          <w:szCs w:val="28"/>
        </w:rPr>
        <w:t>原则上，每名同学不能兼得两项或两项以上专项奖学金。</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研究生：</w:t>
      </w:r>
    </w:p>
    <w:p w:rsidR="00CC6EFD" w:rsidRPr="004E098E" w:rsidRDefault="00CC6EFD" w:rsidP="00CC6EFD">
      <w:pPr>
        <w:numPr>
          <w:ilvl w:val="0"/>
          <w:numId w:val="10"/>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具有较高的思想政治觉悟和良好的道德品质，拥护党的领导和社会主义制度，爱祖国、爱学校、爱集体，模范遵守校纪校规，刻苦钻研业务，身心健康；</w:t>
      </w:r>
    </w:p>
    <w:p w:rsidR="00CC6EFD" w:rsidRPr="004E098E" w:rsidRDefault="00CC6EFD" w:rsidP="00CC6EFD">
      <w:pPr>
        <w:numPr>
          <w:ilvl w:val="0"/>
          <w:numId w:val="10"/>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在学制年限内，具备以下基本条件：</w:t>
      </w:r>
    </w:p>
    <w:p w:rsidR="00CC6EFD" w:rsidRPr="004E098E" w:rsidRDefault="00CC6EFD" w:rsidP="00CC6EFD">
      <w:pPr>
        <w:numPr>
          <w:ilvl w:val="0"/>
          <w:numId w:val="81"/>
        </w:num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lastRenderedPageBreak/>
        <w:t>荣获校级及以上三好研究生或优秀研究生干部称号者；</w:t>
      </w:r>
    </w:p>
    <w:p w:rsidR="00CC6EFD" w:rsidRPr="004E098E" w:rsidRDefault="00CC6EFD" w:rsidP="00CC6EFD">
      <w:pPr>
        <w:numPr>
          <w:ilvl w:val="0"/>
          <w:numId w:val="81"/>
        </w:num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成绩优秀，具有较强的科研能力，并取得一定的优秀研究成果；</w:t>
      </w:r>
    </w:p>
    <w:p w:rsidR="00CC6EFD" w:rsidRPr="004E098E" w:rsidRDefault="00CC6EFD" w:rsidP="00CC6EFD">
      <w:pPr>
        <w:numPr>
          <w:ilvl w:val="0"/>
          <w:numId w:val="81"/>
        </w:num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积极参加教育部等相关部门举办的研究生创新实践系列大赛（或其他高水平学科竞赛）并取得优异成绩者；</w:t>
      </w:r>
    </w:p>
    <w:p w:rsidR="00CC6EFD" w:rsidRPr="004E098E" w:rsidRDefault="00CC6EFD" w:rsidP="00CC6EFD">
      <w:pPr>
        <w:numPr>
          <w:ilvl w:val="0"/>
          <w:numId w:val="81"/>
        </w:num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在校、院两级承担过主要学生干部工作者同等条件下优先考虑；</w:t>
      </w:r>
    </w:p>
    <w:p w:rsidR="00CC6EFD" w:rsidRPr="004E098E" w:rsidRDefault="00CC6EFD" w:rsidP="00CC6EFD">
      <w:pPr>
        <w:numPr>
          <w:ilvl w:val="0"/>
          <w:numId w:val="81"/>
        </w:num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符合学院的筛选条件；</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奖学金决策程序如下：</w:t>
      </w:r>
    </w:p>
    <w:p w:rsidR="0041566F" w:rsidRPr="004E098E" w:rsidRDefault="003D22CC">
      <w:pPr>
        <w:numPr>
          <w:ilvl w:val="0"/>
          <w:numId w:val="1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每年9月，教育基金会根据捐赠协议评选要求，向学生处、研工部发送本年度奖学金评审通知。学生处、研工部根据通知要求，组织各学院开展本年度奖学金评选工作；</w:t>
      </w:r>
    </w:p>
    <w:p w:rsidR="0041566F" w:rsidRPr="004E098E" w:rsidRDefault="003D22CC">
      <w:pPr>
        <w:numPr>
          <w:ilvl w:val="0"/>
          <w:numId w:val="1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各学院根据学校要求，制定本学院评选方案，采取公开答辩的方式评选各奖项，对评选资格、评选程序、评选结果进行公布，遵循“个人申请、学院审核资格、学院组织评选、学院公示、学院推荐上报”的评选程序，真正做到评选过程的公正、公平、公开；</w:t>
      </w:r>
    </w:p>
    <w:p w:rsidR="0041566F" w:rsidRPr="004E098E" w:rsidRDefault="003D22CC">
      <w:pPr>
        <w:numPr>
          <w:ilvl w:val="0"/>
          <w:numId w:val="1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各学院将评选结果上报学生处、研工部，两部门按申报条件进行审核，提出建议人选名单，报校长办公会审议，确定最终获奖名单；</w:t>
      </w:r>
    </w:p>
    <w:p w:rsidR="0041566F" w:rsidRPr="004E098E" w:rsidRDefault="003D22CC">
      <w:pPr>
        <w:numPr>
          <w:ilvl w:val="0"/>
          <w:numId w:val="1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学生处、研工部将获奖学生名单、评审材料等上报教育基金会，由教育基金会完成奖学金发放工作；</w:t>
      </w:r>
    </w:p>
    <w:p w:rsidR="0041566F" w:rsidRPr="004E098E" w:rsidRDefault="003D22CC">
      <w:pPr>
        <w:numPr>
          <w:ilvl w:val="0"/>
          <w:numId w:val="1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教育基金会根据评审材料编制奖学金汇报册，供捐赠人审阅。</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奖学金、奖教金的监管：</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奖学金、奖教金评选过程实行全程公开，评选结果经过学院公示、学校公示、OA系统公示等程序，接受全体师生的监督，保证奖项评选的公平、公正、公开。</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检查奖学金的选拔和核实工作：</w:t>
      </w:r>
    </w:p>
    <w:p w:rsidR="0041566F" w:rsidRPr="004E098E" w:rsidRDefault="003D22CC">
      <w:pPr>
        <w:numPr>
          <w:ilvl w:val="0"/>
          <w:numId w:val="1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奖学金、奖教金的评选可查看学校相关部门纸质评选通知及学生、教师</w:t>
      </w:r>
      <w:r w:rsidRPr="004E098E">
        <w:rPr>
          <w:rFonts w:ascii="仿宋" w:eastAsia="仿宋" w:hAnsi="仿宋" w:cs="仿宋" w:hint="eastAsia"/>
          <w:sz w:val="24"/>
          <w:szCs w:val="28"/>
        </w:rPr>
        <w:lastRenderedPageBreak/>
        <w:t>申请材料，电子版通知及评选结果可查看学校相关部门网站及OA系统通知；</w:t>
      </w:r>
    </w:p>
    <w:p w:rsidR="0041566F" w:rsidRPr="004E098E" w:rsidRDefault="003D22CC">
      <w:pPr>
        <w:numPr>
          <w:ilvl w:val="0"/>
          <w:numId w:val="1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对于每笔奖助学金、奖教金，教育基金会均有纸质基金审批表、发放表及银行打卡回执单可供查询，确保捐赠资金使用到位；</w:t>
      </w:r>
    </w:p>
    <w:p w:rsidR="0041566F" w:rsidRPr="004E098E" w:rsidRDefault="003D22CC">
      <w:pPr>
        <w:numPr>
          <w:ilvl w:val="0"/>
          <w:numId w:val="1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教育基金会每年根据获奖学生、教师信息制作</w:t>
      </w:r>
      <w:proofErr w:type="gramStart"/>
      <w:r w:rsidRPr="004E098E">
        <w:rPr>
          <w:rFonts w:ascii="仿宋" w:eastAsia="仿宋" w:hAnsi="仿宋" w:cs="仿宋" w:hint="eastAsia"/>
          <w:sz w:val="24"/>
          <w:szCs w:val="28"/>
        </w:rPr>
        <w:t>智瑾奖</w:t>
      </w:r>
      <w:proofErr w:type="gramEnd"/>
      <w:r w:rsidRPr="004E098E">
        <w:rPr>
          <w:rFonts w:ascii="仿宋" w:eastAsia="仿宋" w:hAnsi="仿宋" w:cs="仿宋" w:hint="eastAsia"/>
          <w:sz w:val="24"/>
          <w:szCs w:val="28"/>
        </w:rPr>
        <w:t>汇报册，供捐赠人审阅。</w:t>
      </w:r>
    </w:p>
    <w:p w:rsidR="003D22CC" w:rsidRPr="004E098E" w:rsidRDefault="003D22CC" w:rsidP="003D22CC">
      <w:pPr>
        <w:rPr>
          <w:rFonts w:ascii="仿宋" w:eastAsia="仿宋" w:hAnsi="仿宋"/>
          <w:sz w:val="24"/>
          <w:szCs w:val="28"/>
        </w:rPr>
      </w:pPr>
    </w:p>
    <w:p w:rsidR="004A57D0" w:rsidRPr="004E098E" w:rsidRDefault="004A57D0" w:rsidP="003D22CC">
      <w:pPr>
        <w:rPr>
          <w:rFonts w:ascii="仿宋" w:eastAsia="仿宋" w:hAnsi="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3" w:name="_Toc146726918"/>
      <w:r w:rsidRPr="004E098E">
        <w:rPr>
          <w:rFonts w:ascii="黑体" w:hAnsi="黑体" w:cs="黑体" w:hint="eastAsia"/>
          <w:bCs/>
          <w:sz w:val="28"/>
          <w:szCs w:val="30"/>
        </w:rPr>
        <w:t>北京公交人才基金</w:t>
      </w:r>
      <w:bookmarkEnd w:id="3"/>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99010016</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北京公共交通控股（集团）有限公司</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奖学金：北京交通大学电子信息学院和交通运输学院成绩优秀的在读本科生</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助学金：北京交通大学电子信息学院和交通运输学院家庭经济困难且学习奋进的在读本科生</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sz w:val="24"/>
          <w:szCs w:val="28"/>
        </w:rPr>
        <w:t xml:space="preserve">    奖学金：共6人，其中交通运输学院3人，电子信息学院3人，5000元/人˙年</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sz w:val="24"/>
          <w:szCs w:val="28"/>
        </w:rPr>
        <w:t xml:space="preserve">    助学金：共6人，其中交通运输学院3人，电子信息学院3人，3000元/人˙年</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奖学金：</w:t>
      </w:r>
    </w:p>
    <w:p w:rsidR="0041566F" w:rsidRPr="004E098E" w:rsidRDefault="003D22CC">
      <w:pPr>
        <w:numPr>
          <w:ilvl w:val="0"/>
          <w:numId w:val="14"/>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思想进步，热爱国家，热爱中国共产党；</w:t>
      </w:r>
    </w:p>
    <w:p w:rsidR="0041566F" w:rsidRPr="004E098E" w:rsidRDefault="003D22CC">
      <w:pPr>
        <w:numPr>
          <w:ilvl w:val="0"/>
          <w:numId w:val="14"/>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遵守国家法律法规和校规校纪，品行端正，无违法违纪行为；</w:t>
      </w:r>
    </w:p>
    <w:p w:rsidR="0041566F" w:rsidRPr="004E098E" w:rsidRDefault="003D22CC">
      <w:pPr>
        <w:numPr>
          <w:ilvl w:val="0"/>
          <w:numId w:val="14"/>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“北京交通大学三好学生”获得者；</w:t>
      </w:r>
    </w:p>
    <w:p w:rsidR="0041566F" w:rsidRPr="004E098E" w:rsidRDefault="003D22CC">
      <w:pPr>
        <w:numPr>
          <w:ilvl w:val="0"/>
          <w:numId w:val="14"/>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学习勤奋、刻苦，加权平均学习成绩</w:t>
      </w:r>
      <w:proofErr w:type="gramStart"/>
      <w:r w:rsidRPr="004E098E">
        <w:rPr>
          <w:rFonts w:ascii="仿宋" w:eastAsia="仿宋" w:hAnsi="仿宋" w:cs="仿宋" w:hint="eastAsia"/>
          <w:sz w:val="24"/>
          <w:szCs w:val="28"/>
        </w:rPr>
        <w:t>居专业前</w:t>
      </w:r>
      <w:proofErr w:type="gramEnd"/>
      <w:r w:rsidRPr="004E098E">
        <w:rPr>
          <w:rFonts w:ascii="仿宋" w:eastAsia="仿宋" w:hAnsi="仿宋" w:cs="仿宋" w:hint="eastAsia"/>
          <w:sz w:val="24"/>
          <w:szCs w:val="28"/>
        </w:rPr>
        <w:t>40%；</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lastRenderedPageBreak/>
        <w:t>助学金</w:t>
      </w:r>
    </w:p>
    <w:p w:rsidR="0041566F" w:rsidRPr="004E098E" w:rsidRDefault="003D22CC">
      <w:pPr>
        <w:numPr>
          <w:ilvl w:val="0"/>
          <w:numId w:val="15"/>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思想进步，热爱国家，热爱中国共产党；</w:t>
      </w:r>
    </w:p>
    <w:p w:rsidR="0041566F" w:rsidRPr="004E098E" w:rsidRDefault="003D22CC">
      <w:pPr>
        <w:numPr>
          <w:ilvl w:val="0"/>
          <w:numId w:val="15"/>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遵守国家法律法规和校规校纪，品行端正，无违法违纪行为；</w:t>
      </w:r>
    </w:p>
    <w:p w:rsidR="0041566F" w:rsidRPr="004E098E" w:rsidRDefault="003D22CC">
      <w:pPr>
        <w:numPr>
          <w:ilvl w:val="0"/>
          <w:numId w:val="15"/>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家庭经济困难且生活简朴；</w:t>
      </w:r>
    </w:p>
    <w:p w:rsidR="0041566F" w:rsidRPr="004E098E" w:rsidRDefault="003D22CC">
      <w:pPr>
        <w:numPr>
          <w:ilvl w:val="0"/>
          <w:numId w:val="15"/>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学习勤奋、刻苦，加权平均学习成绩</w:t>
      </w:r>
      <w:proofErr w:type="gramStart"/>
      <w:r w:rsidRPr="004E098E">
        <w:rPr>
          <w:rFonts w:ascii="仿宋" w:eastAsia="仿宋" w:hAnsi="仿宋" w:cs="仿宋" w:hint="eastAsia"/>
          <w:sz w:val="24"/>
          <w:szCs w:val="28"/>
        </w:rPr>
        <w:t>居专业前</w:t>
      </w:r>
      <w:proofErr w:type="gramEnd"/>
      <w:r w:rsidRPr="004E098E">
        <w:rPr>
          <w:rFonts w:ascii="仿宋" w:eastAsia="仿宋" w:hAnsi="仿宋" w:cs="仿宋" w:hint="eastAsia"/>
          <w:sz w:val="24"/>
          <w:szCs w:val="28"/>
        </w:rPr>
        <w:t>30%。</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评审办法</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奖学金：</w:t>
      </w:r>
    </w:p>
    <w:p w:rsidR="0041566F" w:rsidRPr="004E098E" w:rsidRDefault="003D22CC">
      <w:pPr>
        <w:numPr>
          <w:ilvl w:val="0"/>
          <w:numId w:val="16"/>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成立“北京交通”奖助学金基金评审管理领导小组和监督检查小组、评审管理小组，由学校教育基金会、学生工作处、学生资助管理中心组成。北京交通大学成立评审委员会，相关学院成立评审小组。具体相关工作由北京交通大学学生工作处完成；</w:t>
      </w:r>
    </w:p>
    <w:p w:rsidR="0041566F" w:rsidRPr="004E098E" w:rsidRDefault="003D22CC">
      <w:pPr>
        <w:numPr>
          <w:ilvl w:val="0"/>
          <w:numId w:val="16"/>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每年九月，在本科生学年考核的基础上，具有参评资格的优秀学生，根据评选条件采取自荐与</w:t>
      </w:r>
      <w:proofErr w:type="gramStart"/>
      <w:r w:rsidRPr="004E098E">
        <w:rPr>
          <w:rFonts w:ascii="仿宋" w:eastAsia="仿宋" w:hAnsi="仿宋" w:cs="仿宋" w:hint="eastAsia"/>
          <w:sz w:val="24"/>
          <w:szCs w:val="28"/>
        </w:rPr>
        <w:t>他荐相结合</w:t>
      </w:r>
      <w:proofErr w:type="gramEnd"/>
      <w:r w:rsidRPr="004E098E">
        <w:rPr>
          <w:rFonts w:ascii="仿宋" w:eastAsia="仿宋" w:hAnsi="仿宋" w:cs="仿宋" w:hint="eastAsia"/>
          <w:sz w:val="24"/>
          <w:szCs w:val="28"/>
        </w:rPr>
        <w:t>的方式申请；</w:t>
      </w:r>
    </w:p>
    <w:p w:rsidR="0041566F" w:rsidRPr="004E098E" w:rsidRDefault="003D22CC">
      <w:pPr>
        <w:numPr>
          <w:ilvl w:val="0"/>
          <w:numId w:val="16"/>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相关学院学生工作组在广泛征求各方面意见的基础上，根据评选条件进行公示；公示后，学院将最终推荐名单报我校学生工作处；由学生工作处复审后报给教育基金会；</w:t>
      </w:r>
    </w:p>
    <w:p w:rsidR="0041566F" w:rsidRPr="004E098E" w:rsidRDefault="003D22CC">
      <w:pPr>
        <w:numPr>
          <w:ilvl w:val="0"/>
          <w:numId w:val="16"/>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教育基金会对推荐名单进行最后审查，并提出获奖人员建议名单；</w:t>
      </w:r>
    </w:p>
    <w:p w:rsidR="0041566F" w:rsidRPr="004E098E" w:rsidRDefault="003D22CC">
      <w:pPr>
        <w:numPr>
          <w:ilvl w:val="0"/>
          <w:numId w:val="16"/>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校长会议审核批准获奖人员名单；</w:t>
      </w:r>
    </w:p>
    <w:p w:rsidR="0041566F" w:rsidRPr="004E098E" w:rsidRDefault="003D22CC">
      <w:pPr>
        <w:numPr>
          <w:ilvl w:val="0"/>
          <w:numId w:val="16"/>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此奖学金每年评审一次。</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助学金</w:t>
      </w:r>
    </w:p>
    <w:p w:rsidR="0041566F" w:rsidRPr="004E098E" w:rsidRDefault="003D22CC">
      <w:pPr>
        <w:numPr>
          <w:ilvl w:val="0"/>
          <w:numId w:val="17"/>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成立“北京交通”奖助学金基金评审管理领导小组和监督检查小组、评审管理小组，由学校教育基金会、学生工作处、学生资助管理中心组成。北京交通大学成立评审委员会，相关学院成立评审小组。具体相关工作由北京交通大学学生工作处完成；</w:t>
      </w:r>
    </w:p>
    <w:p w:rsidR="0041566F" w:rsidRPr="004E098E" w:rsidRDefault="003D22CC">
      <w:pPr>
        <w:numPr>
          <w:ilvl w:val="0"/>
          <w:numId w:val="17"/>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lastRenderedPageBreak/>
        <w:t>每年九月贫困生本人书面申请，填写资助申请表，经学院评审小组初审，学院内公示后上报我校学生资助管理中心。学生资助管理中心审核后，报教育基金会最后审查。由教育基金会组织学校评审委员会及“北京公交”助学金评审领导小组审批。审批后在全校内公示一周；</w:t>
      </w:r>
    </w:p>
    <w:p w:rsidR="0041566F" w:rsidRPr="004E098E" w:rsidRDefault="003D22CC">
      <w:pPr>
        <w:numPr>
          <w:ilvl w:val="0"/>
          <w:numId w:val="17"/>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为体现传递爱心、乐于助人的理念，受资助学生接受爱心基金时，需签署自愿偿还协议，偿还时可根据自身情况选择在毕业后2年、4年、</w:t>
      </w:r>
      <w:proofErr w:type="gramStart"/>
      <w:r w:rsidRPr="004E098E">
        <w:rPr>
          <w:rFonts w:ascii="仿宋" w:eastAsia="仿宋" w:hAnsi="仿宋" w:cs="仿宋" w:hint="eastAsia"/>
          <w:sz w:val="24"/>
          <w:szCs w:val="28"/>
        </w:rPr>
        <w:t>6年内还所受助</w:t>
      </w:r>
      <w:proofErr w:type="gramEnd"/>
      <w:r w:rsidRPr="004E098E">
        <w:rPr>
          <w:rFonts w:ascii="仿宋" w:eastAsia="仿宋" w:hAnsi="仿宋" w:cs="仿宋" w:hint="eastAsia"/>
          <w:sz w:val="24"/>
          <w:szCs w:val="28"/>
        </w:rPr>
        <w:t>的全部金额，如受资助人逾期不还情况发生，偿还协议随即终止。如超过协议年限仍可继续义务偿还。受助学生偿还的助学金，自动进入“北京公交”基金本金当中，用于资助更多家庭经济困难的学生；</w:t>
      </w:r>
    </w:p>
    <w:p w:rsidR="0041566F" w:rsidRPr="004E098E" w:rsidRDefault="003D22CC">
      <w:pPr>
        <w:numPr>
          <w:ilvl w:val="0"/>
          <w:numId w:val="17"/>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此助学金每年评审一次。</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评审管理：</w:t>
      </w:r>
    </w:p>
    <w:p w:rsidR="0041566F" w:rsidRPr="004E098E" w:rsidRDefault="003D22CC">
      <w:pPr>
        <w:numPr>
          <w:ilvl w:val="0"/>
          <w:numId w:val="1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“北京交通”奖助学金每学年评审一次，教育基金会设立专门账户，统一管理，学生工作处及学生资助管理中心根据获奖及受助学生情况制表发放，由教育基金会打入学生银行卡；</w:t>
      </w:r>
    </w:p>
    <w:p w:rsidR="0041566F" w:rsidRPr="004E098E" w:rsidRDefault="003D22CC" w:rsidP="002F034B">
      <w:pPr>
        <w:numPr>
          <w:ilvl w:val="0"/>
          <w:numId w:val="1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11月份，学校择期邀请北京公交集团相关领导出席“北京公交”奖助学金颁奖仪式，并向公交集团和“北京公交”奖助学金基金监督小组汇报奖励学生资助情况。</w:t>
      </w:r>
    </w:p>
    <w:p w:rsidR="002F034B" w:rsidRPr="004E098E" w:rsidRDefault="002F034B" w:rsidP="002F034B">
      <w:pPr>
        <w:tabs>
          <w:tab w:val="left" w:pos="840"/>
        </w:tabs>
        <w:spacing w:line="560" w:lineRule="exact"/>
        <w:ind w:left="560"/>
        <w:rPr>
          <w:rFonts w:ascii="仿宋" w:eastAsia="仿宋" w:hAnsi="仿宋" w:cs="仿宋"/>
          <w:sz w:val="24"/>
          <w:szCs w:val="28"/>
        </w:rPr>
      </w:pPr>
    </w:p>
    <w:p w:rsidR="0041566F" w:rsidRPr="004E098E" w:rsidRDefault="0041566F">
      <w:pPr>
        <w:rPr>
          <w:rFonts w:ascii="仿宋" w:eastAsia="仿宋" w:hAnsi="仿宋"/>
          <w:sz w:val="20"/>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4" w:name="_Toc146726919"/>
      <w:r w:rsidRPr="004E098E">
        <w:rPr>
          <w:rFonts w:ascii="黑体" w:hAnsi="黑体" w:cs="黑体" w:hint="eastAsia"/>
          <w:bCs/>
          <w:sz w:val="28"/>
          <w:szCs w:val="30"/>
        </w:rPr>
        <w:t>高富浪基金</w:t>
      </w:r>
      <w:bookmarkEnd w:id="4"/>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05010017</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高富浪亲属</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北京交通大学在校全日制学生</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41566F" w:rsidRPr="004E098E" w:rsidRDefault="003D22CC">
      <w:pPr>
        <w:spacing w:line="560" w:lineRule="exact"/>
        <w:ind w:firstLineChars="200" w:firstLine="480"/>
        <w:rPr>
          <w:rFonts w:ascii="仿宋" w:eastAsia="仿宋" w:hAnsi="仿宋" w:cs="仿宋"/>
          <w:b/>
          <w:bCs/>
          <w:sz w:val="24"/>
          <w:szCs w:val="28"/>
        </w:rPr>
      </w:pPr>
      <w:r w:rsidRPr="004E098E">
        <w:rPr>
          <w:rFonts w:ascii="仿宋" w:eastAsia="仿宋" w:hAnsi="仿宋" w:cs="仿宋" w:hint="eastAsia"/>
          <w:sz w:val="24"/>
          <w:szCs w:val="28"/>
        </w:rPr>
        <w:t>“见义勇为”奖：有则评，无则不评，2000元/人˙年</w:t>
      </w:r>
    </w:p>
    <w:p w:rsidR="0041566F" w:rsidRPr="004E098E" w:rsidRDefault="003D22CC">
      <w:pPr>
        <w:spacing w:line="560" w:lineRule="exact"/>
        <w:ind w:firstLineChars="200" w:firstLine="480"/>
        <w:rPr>
          <w:rFonts w:ascii="仿宋" w:eastAsia="仿宋" w:hAnsi="仿宋" w:cs="仿宋"/>
          <w:b/>
          <w:bCs/>
          <w:sz w:val="24"/>
          <w:szCs w:val="28"/>
        </w:rPr>
      </w:pPr>
      <w:r w:rsidRPr="004E098E">
        <w:rPr>
          <w:rFonts w:ascii="仿宋" w:eastAsia="仿宋" w:hAnsi="仿宋" w:cs="仿宋" w:hint="eastAsia"/>
          <w:sz w:val="24"/>
          <w:szCs w:val="28"/>
        </w:rPr>
        <w:lastRenderedPageBreak/>
        <w:t>“自强不息”奖：共2人，1500元/人˙年</w:t>
      </w:r>
    </w:p>
    <w:p w:rsidR="0041566F" w:rsidRPr="004E098E" w:rsidRDefault="003D22CC">
      <w:pPr>
        <w:spacing w:line="560" w:lineRule="exact"/>
        <w:ind w:firstLineChars="200" w:firstLine="480"/>
        <w:rPr>
          <w:rFonts w:ascii="仿宋" w:eastAsia="仿宋" w:hAnsi="仿宋" w:cs="仿宋"/>
          <w:b/>
          <w:bCs/>
          <w:sz w:val="24"/>
          <w:szCs w:val="28"/>
        </w:rPr>
      </w:pPr>
      <w:r w:rsidRPr="004E098E">
        <w:rPr>
          <w:rFonts w:ascii="仿宋" w:eastAsia="仿宋" w:hAnsi="仿宋" w:cs="仿宋" w:hint="eastAsia"/>
          <w:sz w:val="24"/>
          <w:szCs w:val="28"/>
        </w:rPr>
        <w:t>“乐于助人”奖：共2--3人，1000元/人˙年</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“甘于奉献”奖：共2--3人，1000元/人˙年</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pPr>
        <w:spacing w:line="560" w:lineRule="exact"/>
        <w:ind w:firstLineChars="200" w:firstLine="480"/>
        <w:rPr>
          <w:rFonts w:ascii="仿宋" w:eastAsia="仿宋" w:hAnsi="仿宋" w:cs="仿宋"/>
          <w:b/>
          <w:bCs/>
          <w:sz w:val="24"/>
          <w:szCs w:val="28"/>
        </w:rPr>
      </w:pPr>
      <w:r w:rsidRPr="004E098E">
        <w:rPr>
          <w:rFonts w:ascii="仿宋" w:eastAsia="仿宋" w:hAnsi="仿宋" w:cs="仿宋" w:hint="eastAsia"/>
          <w:sz w:val="24"/>
          <w:szCs w:val="28"/>
        </w:rPr>
        <w:t>“见义勇为”奖：见义勇为，积极弘扬社会正气的学生</w:t>
      </w:r>
    </w:p>
    <w:p w:rsidR="0041566F" w:rsidRPr="004E098E" w:rsidRDefault="003D22CC">
      <w:pPr>
        <w:spacing w:line="560" w:lineRule="exact"/>
        <w:ind w:firstLineChars="200" w:firstLine="480"/>
        <w:rPr>
          <w:rFonts w:ascii="仿宋" w:eastAsia="仿宋" w:hAnsi="仿宋" w:cs="仿宋"/>
          <w:b/>
          <w:bCs/>
          <w:sz w:val="24"/>
          <w:szCs w:val="28"/>
        </w:rPr>
      </w:pPr>
      <w:r w:rsidRPr="004E098E">
        <w:rPr>
          <w:rFonts w:ascii="仿宋" w:eastAsia="仿宋" w:hAnsi="仿宋" w:cs="仿宋" w:hint="eastAsia"/>
          <w:sz w:val="24"/>
          <w:szCs w:val="28"/>
        </w:rPr>
        <w:t>“自强不息”奖：家庭经济困难且学习勤奋，自强不息，德、智、体、全面发展，在经济困难学生中有突出表现的学生</w:t>
      </w:r>
    </w:p>
    <w:p w:rsidR="0041566F" w:rsidRPr="004E098E" w:rsidRDefault="003D22CC">
      <w:pPr>
        <w:spacing w:line="560" w:lineRule="exact"/>
        <w:ind w:firstLineChars="200" w:firstLine="480"/>
        <w:rPr>
          <w:rFonts w:ascii="仿宋" w:eastAsia="仿宋" w:hAnsi="仿宋" w:cs="仿宋"/>
          <w:b/>
          <w:bCs/>
          <w:sz w:val="24"/>
          <w:szCs w:val="28"/>
        </w:rPr>
      </w:pPr>
      <w:r w:rsidRPr="004E098E">
        <w:rPr>
          <w:rFonts w:ascii="仿宋" w:eastAsia="仿宋" w:hAnsi="仿宋" w:cs="仿宋" w:hint="eastAsia"/>
          <w:sz w:val="24"/>
          <w:szCs w:val="28"/>
        </w:rPr>
        <w:t>“乐于助人”奖：助人为乐，积极帮助他人排忧解难，道德高尚的学生</w:t>
      </w:r>
    </w:p>
    <w:p w:rsidR="0041566F" w:rsidRPr="004E098E" w:rsidRDefault="003D22CC">
      <w:pPr>
        <w:spacing w:line="560" w:lineRule="exact"/>
        <w:ind w:firstLineChars="200" w:firstLine="480"/>
        <w:rPr>
          <w:rFonts w:ascii="仿宋" w:eastAsia="仿宋" w:hAnsi="仿宋" w:cs="仿宋"/>
          <w:b/>
          <w:bCs/>
          <w:sz w:val="24"/>
          <w:szCs w:val="28"/>
        </w:rPr>
      </w:pPr>
      <w:r w:rsidRPr="004E098E">
        <w:rPr>
          <w:rFonts w:ascii="仿宋" w:eastAsia="仿宋" w:hAnsi="仿宋" w:cs="仿宋" w:hint="eastAsia"/>
          <w:sz w:val="24"/>
          <w:szCs w:val="28"/>
        </w:rPr>
        <w:t>“甘于奉献”奖：兢兢业业，不辞劳苦，不计个人得失的优秀学生干部</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基金的管理：</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由高富浪同学亲属、北京交通大学教育基金会、学生资助管理中心和土建建筑工程学院共同成立“高富浪奖励基金”管理小组每年召开一次会议研讨基金的使用情况，并接受教育基金会监事及有关职能部门的监督；</w:t>
      </w:r>
    </w:p>
    <w:p w:rsidR="0041566F" w:rsidRPr="004E098E" w:rsidRDefault="003D22CC">
      <w:pPr>
        <w:numPr>
          <w:ilvl w:val="0"/>
          <w:numId w:val="19"/>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“高富浪奖励基金”由北京交通大学教育基金会设立专用账户统一管理，专款专用；</w:t>
      </w:r>
    </w:p>
    <w:p w:rsidR="0041566F" w:rsidRPr="004E098E" w:rsidRDefault="003D22CC">
      <w:pPr>
        <w:numPr>
          <w:ilvl w:val="0"/>
          <w:numId w:val="19"/>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基金捐赠人有权向基金会秘书处查询捐赠资金使用、管路情况，并提出意见和建议。对于捐赠人的查询，基金会秘书处应当及时如实答复；</w:t>
      </w:r>
    </w:p>
    <w:p w:rsidR="0041566F" w:rsidRPr="004E098E" w:rsidRDefault="003D22CC">
      <w:pPr>
        <w:numPr>
          <w:ilvl w:val="0"/>
          <w:numId w:val="19"/>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对基金会违反捐赠协议使用捐赠财产的，捐赠人有权要求基金会遵守捐赠协议或者解除捐赠协议。</w:t>
      </w:r>
    </w:p>
    <w:p w:rsidR="0041566F" w:rsidRPr="004E098E" w:rsidRDefault="0041566F" w:rsidP="005E1D48">
      <w:pPr>
        <w:tabs>
          <w:tab w:val="left" w:pos="840"/>
        </w:tabs>
        <w:spacing w:line="560" w:lineRule="exact"/>
        <w:ind w:leftChars="200" w:left="420"/>
        <w:rPr>
          <w:rFonts w:ascii="仿宋" w:eastAsia="仿宋" w:hAnsi="仿宋" w:cs="仿宋"/>
          <w:sz w:val="24"/>
          <w:szCs w:val="28"/>
        </w:rPr>
      </w:pPr>
    </w:p>
    <w:p w:rsidR="0041566F" w:rsidRPr="004E098E" w:rsidRDefault="0041566F">
      <w:pPr>
        <w:spacing w:line="560" w:lineRule="exact"/>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5" w:name="_Toc146726920"/>
      <w:r w:rsidRPr="004E098E">
        <w:rPr>
          <w:rFonts w:ascii="黑体" w:hAnsi="黑体" w:cs="黑体" w:hint="eastAsia"/>
          <w:bCs/>
          <w:sz w:val="28"/>
          <w:szCs w:val="30"/>
        </w:rPr>
        <w:t>宝钢教育奖</w:t>
      </w:r>
      <w:bookmarkEnd w:id="5"/>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99010035</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宝钢教育基金会</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lastRenderedPageBreak/>
        <w:t>评选范围：</w:t>
      </w:r>
      <w:r w:rsidRPr="004E098E">
        <w:rPr>
          <w:rFonts w:ascii="仿宋" w:eastAsia="仿宋" w:hAnsi="仿宋" w:cs="仿宋" w:hint="eastAsia"/>
          <w:sz w:val="24"/>
          <w:szCs w:val="28"/>
        </w:rPr>
        <w:t>北京交通大学宝钢教育奖评审学校和评审单位在籍的大专生、本科生、研究生</w:t>
      </w:r>
    </w:p>
    <w:p w:rsidR="0041566F" w:rsidRPr="004E098E" w:rsidRDefault="003D22CC">
      <w:pPr>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名额</w:t>
      </w:r>
    </w:p>
    <w:p w:rsidR="0041566F" w:rsidRPr="004E098E" w:rsidRDefault="003D22CC" w:rsidP="003143DF">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我校可推荐宝钢优秀学生奖5人，即3名本科生，2名研究生，其中可择优评选出宝钢优秀学生特等奖提名人1名。在学生自荐和学院推荐的基础上，</w:t>
      </w:r>
      <w:r w:rsidR="00D17A6E" w:rsidRPr="004E098E">
        <w:rPr>
          <w:rFonts w:ascii="仿宋" w:eastAsia="仿宋" w:hAnsi="仿宋" w:cs="仿宋" w:hint="eastAsia"/>
          <w:sz w:val="24"/>
          <w:szCs w:val="28"/>
        </w:rPr>
        <w:t>詹天佑学院可至多推荐宝钢优秀学生奖4名（本科生2名，研究生2名），其他</w:t>
      </w:r>
      <w:r w:rsidRPr="004E098E">
        <w:rPr>
          <w:rFonts w:ascii="仿宋" w:eastAsia="仿宋" w:hAnsi="仿宋" w:cs="仿宋" w:hint="eastAsia"/>
          <w:sz w:val="24"/>
          <w:szCs w:val="28"/>
        </w:rPr>
        <w:t>学院可至多推荐宝钢优秀学生奖2名（本科生1名，研究生1名）。</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金额</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宝钢优秀学生奖：10000元/人˙年</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宝钢优秀学生特等奖：20000元/人˙年</w:t>
      </w:r>
    </w:p>
    <w:p w:rsidR="0041566F" w:rsidRPr="004E098E" w:rsidRDefault="003D22CC">
      <w:pPr>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pPr>
        <w:numPr>
          <w:ilvl w:val="0"/>
          <w:numId w:val="20"/>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热爱祖国，拥护中国共产党的领导，模范遵守国家法律和校纪校规，具有良好的道德品质和行为习惯，诚实守信；</w:t>
      </w:r>
    </w:p>
    <w:p w:rsidR="0041566F" w:rsidRPr="004E098E" w:rsidRDefault="003D22CC">
      <w:pPr>
        <w:numPr>
          <w:ilvl w:val="0"/>
          <w:numId w:val="20"/>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勤奋学习，成绩优秀，具有一定的学习能力、创新能力、动手能力、灵活运用知识能力、口头与书面语言表达能力(以下简称五种能力)；研究生还应具有较强的科研能力，并取得一定的优秀研究成果；</w:t>
      </w:r>
    </w:p>
    <w:p w:rsidR="0041566F" w:rsidRPr="004E098E" w:rsidRDefault="003D22CC">
      <w:pPr>
        <w:numPr>
          <w:ilvl w:val="0"/>
          <w:numId w:val="20"/>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尊重师长，友爱同学，乐于助人，积极参加社会实践和公益活动，能承担社会工作，具有团结协作精神；</w:t>
      </w:r>
    </w:p>
    <w:p w:rsidR="0041566F" w:rsidRPr="004E098E" w:rsidRDefault="003D22CC">
      <w:pPr>
        <w:numPr>
          <w:ilvl w:val="0"/>
          <w:numId w:val="20"/>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积极参加体育锻炼，身心健康，乐观进取。</w:t>
      </w:r>
    </w:p>
    <w:p w:rsidR="0041566F" w:rsidRPr="004E098E" w:rsidRDefault="0041566F">
      <w:pPr>
        <w:spacing w:line="560" w:lineRule="exact"/>
        <w:jc w:val="center"/>
        <w:rPr>
          <w:rFonts w:ascii="仿宋" w:eastAsia="仿宋" w:hAnsi="仿宋" w:cs="仿宋"/>
          <w:b/>
          <w:bCs/>
          <w:sz w:val="24"/>
          <w:szCs w:val="28"/>
        </w:rPr>
      </w:pPr>
    </w:p>
    <w:p w:rsidR="00F31129" w:rsidRPr="004E098E" w:rsidRDefault="00F31129">
      <w:pPr>
        <w:spacing w:line="560" w:lineRule="exact"/>
        <w:jc w:val="center"/>
        <w:rPr>
          <w:rFonts w:ascii="仿宋" w:eastAsia="仿宋" w:hAnsi="仿宋" w:cs="仿宋"/>
          <w:b/>
          <w:bCs/>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6" w:name="_Toc146726921"/>
      <w:r w:rsidRPr="004E098E">
        <w:rPr>
          <w:rFonts w:ascii="黑体" w:hAnsi="黑体" w:cs="黑体" w:hint="eastAsia"/>
          <w:bCs/>
          <w:sz w:val="28"/>
          <w:szCs w:val="30"/>
        </w:rPr>
        <w:t>思诺教育基金</w:t>
      </w:r>
      <w:bookmarkEnd w:id="6"/>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01010042</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北京交大思诺科技股份有限公司</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lastRenderedPageBreak/>
        <w:t>评选范围：</w:t>
      </w:r>
      <w:r w:rsidRPr="004E098E">
        <w:rPr>
          <w:rFonts w:ascii="仿宋" w:eastAsia="仿宋" w:hAnsi="仿宋" w:cs="仿宋" w:hint="eastAsia"/>
          <w:sz w:val="24"/>
          <w:szCs w:val="28"/>
        </w:rPr>
        <w:t>北京交通大学电子信息学院研究生</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共10人，3000元/人˙年</w:t>
      </w:r>
    </w:p>
    <w:p w:rsidR="0041566F" w:rsidRPr="004E098E" w:rsidRDefault="0041566F">
      <w:pPr>
        <w:spacing w:line="560" w:lineRule="exact"/>
        <w:rPr>
          <w:rFonts w:ascii="仿宋" w:eastAsia="仿宋" w:hAnsi="仿宋" w:cs="仿宋"/>
          <w:sz w:val="24"/>
          <w:szCs w:val="28"/>
        </w:rPr>
      </w:pPr>
    </w:p>
    <w:p w:rsidR="0041566F" w:rsidRPr="004E098E" w:rsidRDefault="0041566F">
      <w:pPr>
        <w:spacing w:line="560" w:lineRule="exact"/>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7" w:name="_Toc146726922"/>
      <w:r w:rsidRPr="004E098E">
        <w:rPr>
          <w:rFonts w:ascii="黑体" w:hAnsi="黑体" w:cs="黑体" w:hint="eastAsia"/>
          <w:bCs/>
          <w:sz w:val="28"/>
          <w:szCs w:val="30"/>
        </w:rPr>
        <w:t>江西校友会助学金</w:t>
      </w:r>
      <w:bookmarkEnd w:id="7"/>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99010047</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交通大学江西校友会</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北京交通大学江西</w:t>
      </w:r>
      <w:proofErr w:type="gramStart"/>
      <w:r w:rsidRPr="004E098E">
        <w:rPr>
          <w:rFonts w:ascii="仿宋" w:eastAsia="仿宋" w:hAnsi="仿宋" w:cs="仿宋" w:hint="eastAsia"/>
          <w:sz w:val="24"/>
          <w:szCs w:val="28"/>
        </w:rPr>
        <w:t>籍家庭</w:t>
      </w:r>
      <w:proofErr w:type="gramEnd"/>
      <w:r w:rsidRPr="004E098E">
        <w:rPr>
          <w:rFonts w:ascii="仿宋" w:eastAsia="仿宋" w:hAnsi="仿宋" w:cs="仿宋" w:hint="eastAsia"/>
          <w:sz w:val="24"/>
          <w:szCs w:val="28"/>
        </w:rPr>
        <w:t>困难的大</w:t>
      </w:r>
      <w:proofErr w:type="gramStart"/>
      <w:r w:rsidRPr="004E098E">
        <w:rPr>
          <w:rFonts w:ascii="仿宋" w:eastAsia="仿宋" w:hAnsi="仿宋" w:cs="仿宋" w:hint="eastAsia"/>
          <w:sz w:val="24"/>
          <w:szCs w:val="28"/>
        </w:rPr>
        <w:t>一</w:t>
      </w:r>
      <w:proofErr w:type="gramEnd"/>
      <w:r w:rsidRPr="004E098E">
        <w:rPr>
          <w:rFonts w:ascii="仿宋" w:eastAsia="仿宋" w:hAnsi="仿宋" w:cs="仿宋" w:hint="eastAsia"/>
          <w:sz w:val="24"/>
          <w:szCs w:val="28"/>
        </w:rPr>
        <w:t>新生</w:t>
      </w:r>
    </w:p>
    <w:p w:rsidR="0041566F" w:rsidRPr="004E098E" w:rsidRDefault="003D22CC">
      <w:pPr>
        <w:spacing w:line="560" w:lineRule="exact"/>
        <w:rPr>
          <w:rFonts w:ascii="仿宋" w:eastAsia="仿宋" w:hAnsi="仿宋"/>
          <w:sz w:val="20"/>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每年评选4人，3000元/人˙年，资助期限为四年，直至其本科毕业。对家庭特别困难、学习刻苦、表现优秀的学子可适当提高补助金额</w:t>
      </w:r>
      <w:r w:rsidRPr="004E098E">
        <w:rPr>
          <w:rFonts w:ascii="仿宋" w:eastAsia="仿宋" w:hAnsi="仿宋" w:hint="eastAsia"/>
          <w:sz w:val="20"/>
        </w:rPr>
        <w:t>。</w:t>
      </w:r>
    </w:p>
    <w:p w:rsidR="0041566F" w:rsidRPr="004E098E" w:rsidRDefault="0041566F">
      <w:pPr>
        <w:spacing w:line="560" w:lineRule="exact"/>
        <w:rPr>
          <w:rFonts w:ascii="仿宋" w:eastAsia="仿宋" w:hAnsi="仿宋" w:cs="仿宋"/>
          <w:b/>
          <w:bCs/>
          <w:sz w:val="24"/>
          <w:szCs w:val="28"/>
        </w:rPr>
      </w:pPr>
    </w:p>
    <w:p w:rsidR="002F034B" w:rsidRPr="004E098E" w:rsidRDefault="002F034B">
      <w:pPr>
        <w:spacing w:line="560" w:lineRule="exact"/>
        <w:rPr>
          <w:rFonts w:ascii="仿宋" w:eastAsia="仿宋" w:hAnsi="仿宋" w:cs="仿宋"/>
          <w:b/>
          <w:bCs/>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8" w:name="_Toc146726923"/>
      <w:r w:rsidRPr="004E098E">
        <w:rPr>
          <w:rFonts w:ascii="黑体" w:hAnsi="黑体" w:cs="黑体" w:hint="eastAsia"/>
          <w:bCs/>
          <w:sz w:val="28"/>
          <w:szCs w:val="30"/>
        </w:rPr>
        <w:t>波易达</w:t>
      </w:r>
      <w:r w:rsidR="00847580" w:rsidRPr="004E098E">
        <w:rPr>
          <w:rFonts w:ascii="黑体" w:hAnsi="黑体" w:cs="黑体" w:hint="eastAsia"/>
          <w:bCs/>
          <w:sz w:val="28"/>
          <w:szCs w:val="30"/>
        </w:rPr>
        <w:t>奖学金</w:t>
      </w:r>
      <w:bookmarkEnd w:id="8"/>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08010049</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滕永平个人和北京波易达成像技术有限公司</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奖学金：北京交通大学</w:t>
      </w:r>
      <w:r w:rsidR="00847580" w:rsidRPr="004E098E">
        <w:rPr>
          <w:rFonts w:ascii="仿宋" w:eastAsia="仿宋" w:hAnsi="仿宋" w:cs="仿宋" w:hint="eastAsia"/>
          <w:sz w:val="24"/>
          <w:szCs w:val="28"/>
        </w:rPr>
        <w:t>物工</w:t>
      </w:r>
      <w:r w:rsidRPr="004E098E">
        <w:rPr>
          <w:rFonts w:ascii="仿宋" w:eastAsia="仿宋" w:hAnsi="仿宋" w:cs="仿宋" w:hint="eastAsia"/>
          <w:sz w:val="24"/>
          <w:szCs w:val="28"/>
        </w:rPr>
        <w:t>学院在校全日制本科生</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41566F" w:rsidRPr="004E098E" w:rsidRDefault="003D22CC" w:rsidP="00847580">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共</w:t>
      </w:r>
      <w:r w:rsidR="00AC45BD" w:rsidRPr="004E098E">
        <w:rPr>
          <w:rFonts w:ascii="仿宋" w:eastAsia="仿宋" w:hAnsi="仿宋" w:cs="仿宋"/>
          <w:sz w:val="24"/>
          <w:szCs w:val="28"/>
        </w:rPr>
        <w:t>5</w:t>
      </w:r>
      <w:r w:rsidRPr="004E098E">
        <w:rPr>
          <w:rFonts w:ascii="仿宋" w:eastAsia="仿宋" w:hAnsi="仿宋" w:cs="仿宋" w:hint="eastAsia"/>
          <w:sz w:val="24"/>
          <w:szCs w:val="28"/>
        </w:rPr>
        <w:t>人，</w:t>
      </w:r>
      <w:r w:rsidR="00847580" w:rsidRPr="004E098E">
        <w:rPr>
          <w:rFonts w:ascii="仿宋" w:eastAsia="仿宋" w:hAnsi="仿宋" w:cs="仿宋"/>
          <w:sz w:val="24"/>
          <w:szCs w:val="28"/>
        </w:rPr>
        <w:t>6</w:t>
      </w:r>
      <w:r w:rsidRPr="004E098E">
        <w:rPr>
          <w:rFonts w:ascii="仿宋" w:eastAsia="仿宋" w:hAnsi="仿宋" w:cs="仿宋" w:hint="eastAsia"/>
          <w:sz w:val="24"/>
          <w:szCs w:val="28"/>
        </w:rPr>
        <w:t>000元/人·年</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847580" w:rsidRPr="004E098E" w:rsidRDefault="00847580" w:rsidP="00847580">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（1）思想进步，热爱祖国，热爱中国共产党；遵守国家法律法规和校纪校规，品行端正，无违法乱纪行为；</w:t>
      </w:r>
    </w:p>
    <w:p w:rsidR="00847580" w:rsidRPr="004E098E" w:rsidRDefault="00847580" w:rsidP="00847580">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w:t>
      </w:r>
      <w:r w:rsidRPr="004E098E">
        <w:rPr>
          <w:rFonts w:ascii="仿宋" w:eastAsia="仿宋" w:hAnsi="仿宋" w:cs="仿宋"/>
          <w:sz w:val="24"/>
          <w:szCs w:val="28"/>
        </w:rPr>
        <w:t>2</w:t>
      </w:r>
      <w:r w:rsidRPr="004E098E">
        <w:rPr>
          <w:rFonts w:ascii="仿宋" w:eastAsia="仿宋" w:hAnsi="仿宋" w:cs="仿宋" w:hint="eastAsia"/>
          <w:sz w:val="24"/>
          <w:szCs w:val="28"/>
        </w:rPr>
        <w:t>）学习勤奋，有较强的综合素质；</w:t>
      </w:r>
    </w:p>
    <w:p w:rsidR="00847580" w:rsidRPr="004E098E" w:rsidRDefault="00847580" w:rsidP="00847580">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w:t>
      </w:r>
      <w:r w:rsidRPr="004E098E">
        <w:rPr>
          <w:rFonts w:ascii="仿宋" w:eastAsia="仿宋" w:hAnsi="仿宋" w:cs="仿宋"/>
          <w:sz w:val="24"/>
          <w:szCs w:val="28"/>
        </w:rPr>
        <w:t>3</w:t>
      </w:r>
      <w:r w:rsidRPr="004E098E">
        <w:rPr>
          <w:rFonts w:ascii="仿宋" w:eastAsia="仿宋" w:hAnsi="仿宋" w:cs="仿宋" w:hint="eastAsia"/>
          <w:sz w:val="24"/>
          <w:szCs w:val="28"/>
        </w:rPr>
        <w:t>）加权平均学习成绩</w:t>
      </w:r>
      <w:proofErr w:type="gramStart"/>
      <w:r w:rsidRPr="004E098E">
        <w:rPr>
          <w:rFonts w:ascii="仿宋" w:eastAsia="仿宋" w:hAnsi="仿宋" w:cs="仿宋" w:hint="eastAsia"/>
          <w:sz w:val="24"/>
          <w:szCs w:val="28"/>
        </w:rPr>
        <w:t>居专业前</w:t>
      </w:r>
      <w:proofErr w:type="gramEnd"/>
      <w:r w:rsidRPr="004E098E">
        <w:rPr>
          <w:rFonts w:ascii="仿宋" w:eastAsia="仿宋" w:hAnsi="仿宋" w:cs="仿宋" w:hint="eastAsia"/>
          <w:sz w:val="24"/>
          <w:szCs w:val="28"/>
        </w:rPr>
        <w:t>50%，家庭经济困难且品学兼优的学生优</w:t>
      </w:r>
      <w:r w:rsidRPr="004E098E">
        <w:rPr>
          <w:rFonts w:ascii="仿宋" w:eastAsia="仿宋" w:hAnsi="仿宋" w:cs="仿宋" w:hint="eastAsia"/>
          <w:sz w:val="24"/>
          <w:szCs w:val="28"/>
        </w:rPr>
        <w:lastRenderedPageBreak/>
        <w:t>先评选；</w:t>
      </w:r>
    </w:p>
    <w:p w:rsidR="0041566F" w:rsidRPr="004E098E" w:rsidRDefault="00847580" w:rsidP="00847580">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w:t>
      </w:r>
      <w:r w:rsidRPr="004E098E">
        <w:rPr>
          <w:rFonts w:ascii="仿宋" w:eastAsia="仿宋" w:hAnsi="仿宋" w:cs="仿宋"/>
          <w:sz w:val="24"/>
          <w:szCs w:val="28"/>
        </w:rPr>
        <w:t>4</w:t>
      </w:r>
      <w:r w:rsidRPr="004E098E">
        <w:rPr>
          <w:rFonts w:ascii="仿宋" w:eastAsia="仿宋" w:hAnsi="仿宋" w:cs="仿宋" w:hint="eastAsia"/>
          <w:sz w:val="24"/>
          <w:szCs w:val="28"/>
        </w:rPr>
        <w:t>）在未来有志于从事光电、材料领域的研究工作。</w:t>
      </w:r>
    </w:p>
    <w:p w:rsidR="002F034B" w:rsidRPr="004E098E" w:rsidRDefault="002F034B">
      <w:pPr>
        <w:spacing w:line="560" w:lineRule="exact"/>
        <w:rPr>
          <w:rFonts w:ascii="仿宋" w:eastAsia="仿宋" w:hAnsi="仿宋" w:cs="仿宋"/>
          <w:sz w:val="24"/>
          <w:szCs w:val="28"/>
        </w:rPr>
      </w:pPr>
    </w:p>
    <w:p w:rsidR="00F73601" w:rsidRPr="004E098E" w:rsidRDefault="00F73601">
      <w:pPr>
        <w:spacing w:line="560" w:lineRule="exact"/>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9" w:name="_Toc146726924"/>
      <w:r w:rsidRPr="004E098E">
        <w:rPr>
          <w:rFonts w:ascii="黑体" w:hAnsi="黑体" w:cs="黑体" w:hint="eastAsia"/>
          <w:bCs/>
          <w:sz w:val="28"/>
          <w:szCs w:val="30"/>
        </w:rPr>
        <w:t>台达奖学金</w:t>
      </w:r>
      <w:bookmarkEnd w:id="9"/>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07010051</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台达环境与教育基金会</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北京交通大学电气学院电力电子与电力传动学科相关院就读并且表现优异的硕士及以上之研究生</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每年奖励4至6名优秀学生，其中一等奖学金</w:t>
      </w:r>
      <w:r w:rsidR="003534A9" w:rsidRPr="004E098E">
        <w:rPr>
          <w:rFonts w:ascii="仿宋" w:eastAsia="仿宋" w:hAnsi="仿宋" w:cs="仿宋" w:hint="eastAsia"/>
          <w:sz w:val="24"/>
          <w:szCs w:val="28"/>
        </w:rPr>
        <w:t>8</w:t>
      </w:r>
      <w:r w:rsidRPr="004E098E">
        <w:rPr>
          <w:rFonts w:ascii="仿宋" w:eastAsia="仿宋" w:hAnsi="仿宋" w:cs="仿宋" w:hint="eastAsia"/>
          <w:sz w:val="24"/>
          <w:szCs w:val="28"/>
        </w:rPr>
        <w:t>000元/人·年，二等奖学金</w:t>
      </w:r>
      <w:r w:rsidR="003534A9" w:rsidRPr="004E098E">
        <w:rPr>
          <w:rFonts w:ascii="仿宋" w:eastAsia="仿宋" w:hAnsi="仿宋" w:cs="仿宋" w:hint="eastAsia"/>
          <w:sz w:val="24"/>
          <w:szCs w:val="28"/>
        </w:rPr>
        <w:t>6</w:t>
      </w:r>
      <w:r w:rsidRPr="004E098E">
        <w:rPr>
          <w:rFonts w:ascii="仿宋" w:eastAsia="仿宋" w:hAnsi="仿宋" w:cs="仿宋" w:hint="eastAsia"/>
          <w:sz w:val="24"/>
          <w:szCs w:val="28"/>
        </w:rPr>
        <w:t>000元/人</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其他：</w:t>
      </w:r>
    </w:p>
    <w:p w:rsidR="0041566F" w:rsidRPr="004E098E" w:rsidRDefault="003D22CC">
      <w:pPr>
        <w:numPr>
          <w:ilvl w:val="0"/>
          <w:numId w:val="27"/>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于每年应秉持公平、公正、学术专业之原则.负责组织评定。于每年10月30日前将符合获奖资格学生之相关资料送交捐赠方,由捐赠方进行最后审定并于5个工作日内将审定结果回复。捐赠方可自行依其判断标准,在所提供奖学金总额内, 审定获奖学生数量与获奖等级。 学校应于电力电子或电力</w:t>
      </w:r>
      <w:proofErr w:type="gramStart"/>
      <w:r w:rsidRPr="004E098E">
        <w:rPr>
          <w:rFonts w:ascii="仿宋" w:eastAsia="仿宋" w:hAnsi="仿宋" w:cs="仿宋" w:hint="eastAsia"/>
          <w:sz w:val="24"/>
          <w:szCs w:val="28"/>
        </w:rPr>
        <w:t>传动学</w:t>
      </w:r>
      <w:proofErr w:type="gramEnd"/>
      <w:r w:rsidRPr="004E098E">
        <w:rPr>
          <w:rFonts w:ascii="仿宋" w:eastAsia="仿宋" w:hAnsi="仿宋" w:cs="仿宋" w:hint="eastAsia"/>
          <w:sz w:val="24"/>
          <w:szCs w:val="28"/>
        </w:rPr>
        <w:t xml:space="preserve"> 科所在院系公布通过捐赠方审定之获奖学生名单, 获奖学生将获邀参加一次在获奖当年或次年举办的台达电力电子新技术研讨会。                 </w:t>
      </w:r>
    </w:p>
    <w:p w:rsidR="0041566F" w:rsidRPr="004E098E" w:rsidRDefault="003D22CC">
      <w:pPr>
        <w:numPr>
          <w:ilvl w:val="0"/>
          <w:numId w:val="27"/>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 xml:space="preserve">主要应依据研究生在国内外电力电子与电力传动学科核心期刊上发表之论文、学术论文或在校成绩表现,同时申请入的德智体全面素质也应列为重要参考依据 。 </w:t>
      </w:r>
    </w:p>
    <w:p w:rsidR="003C3BB5" w:rsidRPr="004E098E" w:rsidRDefault="003C3BB5" w:rsidP="003C3BB5">
      <w:pPr>
        <w:tabs>
          <w:tab w:val="left" w:pos="840"/>
        </w:tabs>
        <w:spacing w:line="560" w:lineRule="exact"/>
        <w:ind w:left="560"/>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10" w:name="_Toc146726925"/>
      <w:r w:rsidRPr="004E098E">
        <w:rPr>
          <w:rFonts w:ascii="黑体" w:hAnsi="黑体" w:cs="黑体" w:hint="eastAsia"/>
          <w:bCs/>
          <w:sz w:val="28"/>
          <w:szCs w:val="30"/>
        </w:rPr>
        <w:t>中国</w:t>
      </w:r>
      <w:proofErr w:type="gramStart"/>
      <w:r w:rsidRPr="004E098E">
        <w:rPr>
          <w:rFonts w:ascii="黑体" w:hAnsi="黑体" w:cs="黑体" w:hint="eastAsia"/>
          <w:bCs/>
          <w:sz w:val="28"/>
          <w:szCs w:val="30"/>
        </w:rPr>
        <w:t>港湾奖</w:t>
      </w:r>
      <w:proofErr w:type="gramEnd"/>
      <w:r w:rsidRPr="004E098E">
        <w:rPr>
          <w:rFonts w:ascii="黑体" w:hAnsi="黑体" w:cs="黑体" w:hint="eastAsia"/>
          <w:bCs/>
          <w:sz w:val="28"/>
          <w:szCs w:val="30"/>
        </w:rPr>
        <w:t>助学金</w:t>
      </w:r>
      <w:bookmarkEnd w:id="10"/>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05010062</w:t>
      </w:r>
    </w:p>
    <w:p w:rsidR="0041566F" w:rsidRPr="004E098E" w:rsidRDefault="003D22CC">
      <w:pPr>
        <w:adjustRightInd w:val="0"/>
        <w:spacing w:line="560" w:lineRule="exact"/>
        <w:rPr>
          <w:rFonts w:ascii="仿宋" w:eastAsia="仿宋" w:hAnsi="仿宋" w:cs="仿宋"/>
          <w:sz w:val="24"/>
          <w:szCs w:val="28"/>
        </w:rPr>
      </w:pPr>
      <w:r w:rsidRPr="004E098E">
        <w:rPr>
          <w:rFonts w:ascii="仿宋" w:eastAsia="仿宋" w:hAnsi="仿宋" w:cs="仿宋" w:hint="eastAsia"/>
          <w:b/>
          <w:bCs/>
          <w:sz w:val="24"/>
          <w:szCs w:val="28"/>
        </w:rPr>
        <w:lastRenderedPageBreak/>
        <w:t>捐赠方：</w:t>
      </w:r>
      <w:r w:rsidRPr="004E098E">
        <w:rPr>
          <w:rFonts w:ascii="仿宋" w:eastAsia="仿宋" w:hAnsi="仿宋" w:cs="仿宋" w:hint="eastAsia"/>
          <w:sz w:val="24"/>
          <w:szCs w:val="28"/>
        </w:rPr>
        <w:t>中国港湾工程有限责任公司</w:t>
      </w:r>
    </w:p>
    <w:p w:rsidR="0041566F" w:rsidRPr="004E098E" w:rsidRDefault="003D22CC">
      <w:pPr>
        <w:adjustRightInd w:val="0"/>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p>
    <w:p w:rsidR="0041566F" w:rsidRPr="004E098E" w:rsidRDefault="003D22CC">
      <w:pPr>
        <w:adjustRightInd w:val="0"/>
        <w:spacing w:line="560" w:lineRule="exact"/>
        <w:rPr>
          <w:rFonts w:ascii="仿宋" w:eastAsia="仿宋" w:hAnsi="仿宋" w:cs="仿宋"/>
          <w:sz w:val="24"/>
          <w:szCs w:val="28"/>
        </w:rPr>
      </w:pPr>
      <w:r w:rsidRPr="004E098E">
        <w:rPr>
          <w:rFonts w:ascii="仿宋" w:eastAsia="仿宋" w:hAnsi="仿宋" w:cs="仿宋" w:hint="eastAsia"/>
          <w:sz w:val="24"/>
          <w:szCs w:val="28"/>
        </w:rPr>
        <w:t>北京交通大学土木建筑工程学院本科生及硕士研究生。</w:t>
      </w:r>
    </w:p>
    <w:p w:rsidR="0041566F" w:rsidRPr="004E098E" w:rsidRDefault="003D22CC">
      <w:pPr>
        <w:adjustRightInd w:val="0"/>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41566F" w:rsidRPr="004E098E" w:rsidRDefault="003D22CC">
      <w:pPr>
        <w:adjustRightInd w:val="0"/>
        <w:snapToGrid w:val="0"/>
        <w:spacing w:line="520" w:lineRule="exact"/>
        <w:ind w:firstLineChars="200" w:firstLine="480"/>
        <w:rPr>
          <w:rFonts w:ascii="仿宋" w:eastAsia="仿宋" w:hAnsi="仿宋"/>
          <w:sz w:val="24"/>
          <w:szCs w:val="28"/>
        </w:rPr>
      </w:pPr>
      <w:r w:rsidRPr="004E098E">
        <w:rPr>
          <w:rFonts w:ascii="仿宋" w:eastAsia="仿宋" w:hAnsi="仿宋" w:hint="eastAsia"/>
          <w:sz w:val="24"/>
          <w:szCs w:val="28"/>
        </w:rPr>
        <w:t>1. “中国港湾奖学金”：奖励土木建筑工程学院土木工程大类专业（城市轨道工程、道路与铁道工程、桥梁工程等方向）在读的二、三、四年级本科生以及土建学院在读的二、三年级硕士研究生，每学年设一等奖学金 2人（本科生1人，研究生1人），奖励金额</w:t>
      </w:r>
      <w:r w:rsidRPr="004E098E">
        <w:rPr>
          <w:rFonts w:ascii="仿宋" w:eastAsia="仿宋" w:hAnsi="仿宋"/>
          <w:sz w:val="24"/>
          <w:szCs w:val="28"/>
        </w:rPr>
        <w:t>6</w:t>
      </w:r>
      <w:r w:rsidRPr="004E098E">
        <w:rPr>
          <w:rFonts w:ascii="仿宋" w:eastAsia="仿宋" w:hAnsi="仿宋" w:hint="eastAsia"/>
          <w:sz w:val="24"/>
          <w:szCs w:val="28"/>
        </w:rPr>
        <w:t>000元/人；二等奖学金</w:t>
      </w:r>
      <w:r w:rsidRPr="004E098E">
        <w:rPr>
          <w:rFonts w:ascii="仿宋" w:eastAsia="仿宋" w:hAnsi="仿宋"/>
          <w:sz w:val="24"/>
          <w:szCs w:val="28"/>
        </w:rPr>
        <w:t>6</w:t>
      </w:r>
      <w:r w:rsidRPr="004E098E">
        <w:rPr>
          <w:rFonts w:ascii="仿宋" w:eastAsia="仿宋" w:hAnsi="仿宋" w:hint="eastAsia"/>
          <w:sz w:val="24"/>
          <w:szCs w:val="28"/>
        </w:rPr>
        <w:t>人（本科生3人，研究生</w:t>
      </w:r>
      <w:r w:rsidRPr="004E098E">
        <w:rPr>
          <w:rFonts w:ascii="仿宋" w:eastAsia="仿宋" w:hAnsi="仿宋"/>
          <w:sz w:val="24"/>
          <w:szCs w:val="28"/>
        </w:rPr>
        <w:t>3</w:t>
      </w:r>
      <w:r w:rsidRPr="004E098E">
        <w:rPr>
          <w:rFonts w:ascii="仿宋" w:eastAsia="仿宋" w:hAnsi="仿宋" w:hint="eastAsia"/>
          <w:sz w:val="24"/>
          <w:szCs w:val="28"/>
        </w:rPr>
        <w:t xml:space="preserve">人），奖励金额 </w:t>
      </w:r>
      <w:r w:rsidRPr="004E098E">
        <w:rPr>
          <w:rFonts w:ascii="仿宋" w:eastAsia="仿宋" w:hAnsi="仿宋"/>
          <w:sz w:val="24"/>
          <w:szCs w:val="28"/>
        </w:rPr>
        <w:t>4</w:t>
      </w:r>
      <w:r w:rsidRPr="004E098E">
        <w:rPr>
          <w:rFonts w:ascii="仿宋" w:eastAsia="仿宋" w:hAnsi="仿宋" w:hint="eastAsia"/>
          <w:sz w:val="24"/>
          <w:szCs w:val="28"/>
        </w:rPr>
        <w:t>000元/人；</w:t>
      </w:r>
    </w:p>
    <w:p w:rsidR="0041566F" w:rsidRPr="004E098E" w:rsidRDefault="003D22CC">
      <w:pPr>
        <w:adjustRightInd w:val="0"/>
        <w:snapToGrid w:val="0"/>
        <w:spacing w:line="520" w:lineRule="exact"/>
        <w:ind w:firstLineChars="200" w:firstLine="480"/>
        <w:rPr>
          <w:rFonts w:ascii="仿宋" w:eastAsia="仿宋" w:hAnsi="仿宋"/>
          <w:sz w:val="24"/>
          <w:szCs w:val="28"/>
        </w:rPr>
      </w:pPr>
      <w:r w:rsidRPr="004E098E">
        <w:rPr>
          <w:rFonts w:ascii="仿宋" w:eastAsia="仿宋" w:hAnsi="仿宋" w:hint="eastAsia"/>
          <w:sz w:val="24"/>
          <w:szCs w:val="28"/>
        </w:rPr>
        <w:t>2. “中国港湾助学金”：资助土木建筑工程学院土木工程大类专业（城市轨道工程、道路与铁道工程、桥梁工程等方向）在读的二、三、四年级本科生以及土建学院在读的二、三年级硕士研究生，每学年设助学金</w:t>
      </w:r>
      <w:r w:rsidRPr="004E098E">
        <w:rPr>
          <w:rFonts w:ascii="仿宋" w:eastAsia="仿宋" w:hAnsi="仿宋"/>
          <w:sz w:val="24"/>
          <w:szCs w:val="28"/>
        </w:rPr>
        <w:t>8</w:t>
      </w:r>
      <w:r w:rsidRPr="004E098E">
        <w:rPr>
          <w:rFonts w:ascii="仿宋" w:eastAsia="仿宋" w:hAnsi="仿宋" w:hint="eastAsia"/>
          <w:sz w:val="24"/>
          <w:szCs w:val="28"/>
        </w:rPr>
        <w:t>人（本科生</w:t>
      </w:r>
      <w:r w:rsidRPr="004E098E">
        <w:rPr>
          <w:rFonts w:ascii="仿宋" w:eastAsia="仿宋" w:hAnsi="仿宋"/>
          <w:sz w:val="24"/>
          <w:szCs w:val="28"/>
        </w:rPr>
        <w:t>4</w:t>
      </w:r>
      <w:r w:rsidRPr="004E098E">
        <w:rPr>
          <w:rFonts w:ascii="仿宋" w:eastAsia="仿宋" w:hAnsi="仿宋" w:hint="eastAsia"/>
          <w:sz w:val="24"/>
          <w:szCs w:val="28"/>
        </w:rPr>
        <w:t>人，研究生</w:t>
      </w:r>
      <w:r w:rsidRPr="004E098E">
        <w:rPr>
          <w:rFonts w:ascii="仿宋" w:eastAsia="仿宋" w:hAnsi="仿宋"/>
          <w:sz w:val="24"/>
          <w:szCs w:val="28"/>
        </w:rPr>
        <w:t>4</w:t>
      </w:r>
      <w:r w:rsidRPr="004E098E">
        <w:rPr>
          <w:rFonts w:ascii="仿宋" w:eastAsia="仿宋" w:hAnsi="仿宋" w:hint="eastAsia"/>
          <w:sz w:val="24"/>
          <w:szCs w:val="28"/>
        </w:rPr>
        <w:t xml:space="preserve">人），资助金额 </w:t>
      </w:r>
      <w:r w:rsidRPr="004E098E">
        <w:rPr>
          <w:rFonts w:ascii="仿宋" w:eastAsia="仿宋" w:hAnsi="仿宋"/>
          <w:sz w:val="24"/>
          <w:szCs w:val="28"/>
        </w:rPr>
        <w:t>3</w:t>
      </w:r>
      <w:r w:rsidRPr="004E098E">
        <w:rPr>
          <w:rFonts w:ascii="仿宋" w:eastAsia="仿宋" w:hAnsi="仿宋" w:hint="eastAsia"/>
          <w:sz w:val="24"/>
          <w:szCs w:val="28"/>
        </w:rPr>
        <w:t>000元/人。</w:t>
      </w:r>
    </w:p>
    <w:p w:rsidR="0041566F" w:rsidRPr="004E098E" w:rsidRDefault="003D22CC">
      <w:pPr>
        <w:adjustRightInd w:val="0"/>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pPr>
        <w:adjustRightInd w:val="0"/>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奖学金：</w:t>
      </w:r>
    </w:p>
    <w:p w:rsidR="0041566F" w:rsidRPr="004E098E" w:rsidRDefault="003D22CC" w:rsidP="003F03BE">
      <w:pPr>
        <w:numPr>
          <w:ilvl w:val="0"/>
          <w:numId w:val="2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热爱社会主义祖国，拥护中国共产党，有正确坚定的政治信念，有为建设社会主义现代化强国而奋斗的理想。</w:t>
      </w:r>
    </w:p>
    <w:p w:rsidR="0041566F" w:rsidRPr="004E098E" w:rsidRDefault="003D22CC" w:rsidP="003F03BE">
      <w:pPr>
        <w:numPr>
          <w:ilvl w:val="0"/>
          <w:numId w:val="2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政治表现好，思想积极向上，有良好的道德修养，诚实守信，遵守国家的法律法规和学校的规章制度。</w:t>
      </w:r>
    </w:p>
    <w:p w:rsidR="0041566F" w:rsidRPr="004E098E" w:rsidRDefault="003D22CC" w:rsidP="003F03BE">
      <w:pPr>
        <w:numPr>
          <w:ilvl w:val="0"/>
          <w:numId w:val="2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热爱所学专业，学习勤奋刻苦，学习成绩优秀，符合学校获取奖学金的有关条件。</w:t>
      </w:r>
    </w:p>
    <w:p w:rsidR="0041566F" w:rsidRPr="004E098E" w:rsidRDefault="003D22CC" w:rsidP="003F03BE">
      <w:pPr>
        <w:numPr>
          <w:ilvl w:val="0"/>
          <w:numId w:val="2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积极参加班级和院校组织的集体活动及有益的社会工作，公益活动、志愿服务和社会工作，综合素质良好，在德、智、体方面全面发展，专业综合排名在前40%。</w:t>
      </w:r>
    </w:p>
    <w:p w:rsidR="0041566F" w:rsidRPr="004E098E" w:rsidRDefault="003D22CC">
      <w:pPr>
        <w:adjustRightInd w:val="0"/>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助学金：</w:t>
      </w:r>
    </w:p>
    <w:p w:rsidR="0041566F" w:rsidRPr="004E098E" w:rsidRDefault="003D22CC" w:rsidP="003F03BE">
      <w:pPr>
        <w:numPr>
          <w:ilvl w:val="0"/>
          <w:numId w:val="29"/>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lastRenderedPageBreak/>
        <w:t>热爱社会主义祖国，拥护中国共产党，有正确坚定的政治信念，有为建设社会主义现代化强国而奋斗的理想；</w:t>
      </w:r>
    </w:p>
    <w:p w:rsidR="0041566F" w:rsidRPr="004E098E" w:rsidRDefault="003D22CC" w:rsidP="003F03BE">
      <w:pPr>
        <w:numPr>
          <w:ilvl w:val="0"/>
          <w:numId w:val="29"/>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政治表现好，思想积极向上，有良好的道德修养，诚实守信，遵守国家的法律法规和学校的规章制度；</w:t>
      </w:r>
    </w:p>
    <w:p w:rsidR="0041566F" w:rsidRPr="004E098E" w:rsidRDefault="003D22CC" w:rsidP="003F03BE">
      <w:pPr>
        <w:numPr>
          <w:ilvl w:val="0"/>
          <w:numId w:val="29"/>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家庭经济困难，生活朴素，自强不息，热爱所学专业，学习勤奋刻苦，学习成绩良好，符合学校获得专项助学金的相关条件；</w:t>
      </w:r>
    </w:p>
    <w:p w:rsidR="0041566F" w:rsidRPr="004E098E" w:rsidRDefault="003D22CC" w:rsidP="003F03BE">
      <w:pPr>
        <w:numPr>
          <w:ilvl w:val="0"/>
          <w:numId w:val="29"/>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积极参加班级和</w:t>
      </w:r>
      <w:proofErr w:type="gramStart"/>
      <w:r w:rsidRPr="004E098E">
        <w:rPr>
          <w:rFonts w:ascii="仿宋" w:eastAsia="仿宋" w:hAnsi="仿宋" w:cs="仿宋" w:hint="eastAsia"/>
          <w:sz w:val="24"/>
          <w:szCs w:val="28"/>
        </w:rPr>
        <w:t>校院</w:t>
      </w:r>
      <w:proofErr w:type="gramEnd"/>
      <w:r w:rsidRPr="004E098E">
        <w:rPr>
          <w:rFonts w:ascii="仿宋" w:eastAsia="仿宋" w:hAnsi="仿宋" w:cs="仿宋" w:hint="eastAsia"/>
          <w:sz w:val="24"/>
          <w:szCs w:val="28"/>
        </w:rPr>
        <w:t>组织的集体活动、公益活动、志愿服务和社会工作，综合素质良好，在德、智、体方面全面发展。</w:t>
      </w:r>
    </w:p>
    <w:p w:rsidR="00AA7DD5" w:rsidRPr="004E098E" w:rsidRDefault="00AA7DD5" w:rsidP="00AA7DD5">
      <w:pPr>
        <w:tabs>
          <w:tab w:val="left" w:pos="840"/>
        </w:tabs>
        <w:spacing w:line="560" w:lineRule="exact"/>
        <w:ind w:left="560"/>
        <w:rPr>
          <w:rFonts w:ascii="仿宋" w:eastAsia="仿宋" w:hAnsi="仿宋" w:cs="仿宋"/>
          <w:sz w:val="24"/>
          <w:szCs w:val="28"/>
        </w:rPr>
      </w:pPr>
    </w:p>
    <w:p w:rsidR="00735144" w:rsidRPr="004E098E" w:rsidRDefault="00735144" w:rsidP="00AA7DD5">
      <w:pPr>
        <w:tabs>
          <w:tab w:val="left" w:pos="840"/>
        </w:tabs>
        <w:spacing w:line="560" w:lineRule="exact"/>
        <w:ind w:left="560"/>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11" w:name="_Toc146726926"/>
      <w:proofErr w:type="gramStart"/>
      <w:r w:rsidRPr="004E098E">
        <w:rPr>
          <w:rFonts w:ascii="黑体" w:hAnsi="黑体" w:cs="黑体" w:hint="eastAsia"/>
          <w:bCs/>
          <w:sz w:val="28"/>
          <w:szCs w:val="30"/>
        </w:rPr>
        <w:t>杨爱芬奖学金</w:t>
      </w:r>
      <w:bookmarkEnd w:id="11"/>
      <w:proofErr w:type="gramEnd"/>
    </w:p>
    <w:p w:rsidR="0041566F" w:rsidRPr="004E098E" w:rsidRDefault="003D22CC">
      <w:pPr>
        <w:adjustRightInd w:val="0"/>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03010065</w:t>
      </w:r>
    </w:p>
    <w:p w:rsidR="0041566F" w:rsidRPr="004E098E" w:rsidRDefault="003D22CC">
      <w:pPr>
        <w:adjustRightInd w:val="0"/>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color w:val="2E3231"/>
          <w:sz w:val="24"/>
          <w:szCs w:val="28"/>
          <w:highlight w:val="white"/>
        </w:rPr>
        <w:t>北京中立</w:t>
      </w:r>
      <w:proofErr w:type="gramStart"/>
      <w:r w:rsidRPr="004E098E">
        <w:rPr>
          <w:rFonts w:ascii="仿宋" w:eastAsia="仿宋" w:hAnsi="仿宋" w:cs="仿宋" w:hint="eastAsia"/>
          <w:color w:val="2E3231"/>
          <w:sz w:val="24"/>
          <w:szCs w:val="28"/>
          <w:highlight w:val="white"/>
        </w:rPr>
        <w:t>鸿</w:t>
      </w:r>
      <w:proofErr w:type="gramEnd"/>
      <w:r w:rsidRPr="004E098E">
        <w:rPr>
          <w:rFonts w:ascii="仿宋" w:eastAsia="仿宋" w:hAnsi="仿宋" w:cs="仿宋" w:hint="eastAsia"/>
          <w:color w:val="2E3231"/>
          <w:sz w:val="24"/>
          <w:szCs w:val="28"/>
          <w:highlight w:val="white"/>
        </w:rPr>
        <w:t>会计师事务所有限责任公司</w:t>
      </w:r>
    </w:p>
    <w:p w:rsidR="0041566F" w:rsidRPr="004E098E" w:rsidRDefault="003D22CC">
      <w:pPr>
        <w:adjustRightInd w:val="0"/>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北京交通大学经济管理学院学院优秀的研究生和本科生（不含委培生和定向生）</w:t>
      </w:r>
    </w:p>
    <w:p w:rsidR="0041566F" w:rsidRPr="004E098E" w:rsidRDefault="003D22CC">
      <w:pPr>
        <w:adjustRightInd w:val="0"/>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共5人，其中2名本科生，5000元/人˙年，2名硕士生，10000元/人˙年，1名博士，20000元/人˙年</w:t>
      </w:r>
    </w:p>
    <w:p w:rsidR="0041566F" w:rsidRPr="004E098E" w:rsidRDefault="003D22CC">
      <w:pPr>
        <w:adjustRightInd w:val="0"/>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pPr>
        <w:adjustRightInd w:val="0"/>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博士研究生:</w:t>
      </w:r>
    </w:p>
    <w:p w:rsidR="0041566F" w:rsidRPr="004E098E" w:rsidRDefault="003D22CC" w:rsidP="003F03BE">
      <w:pPr>
        <w:numPr>
          <w:ilvl w:val="0"/>
          <w:numId w:val="30"/>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color w:val="000000" w:themeColor="text1"/>
          <w:sz w:val="24"/>
          <w:szCs w:val="28"/>
        </w:rPr>
        <w:t>模范遵守</w:t>
      </w:r>
      <w:r w:rsidRPr="004E098E">
        <w:rPr>
          <w:rFonts w:ascii="仿宋" w:eastAsia="仿宋" w:hAnsi="仿宋" w:cs="仿宋" w:hint="eastAsia"/>
          <w:sz w:val="24"/>
          <w:szCs w:val="28"/>
        </w:rPr>
        <w:t>国家法律法规和学校的各项规章制度,品行</w:t>
      </w:r>
      <w:proofErr w:type="gramStart"/>
      <w:r w:rsidRPr="004E098E">
        <w:rPr>
          <w:rFonts w:ascii="仿宋" w:eastAsia="仿宋" w:hAnsi="仿宋" w:cs="仿宋" w:hint="eastAsia"/>
          <w:sz w:val="24"/>
          <w:szCs w:val="28"/>
        </w:rPr>
        <w:t>端正,</w:t>
      </w:r>
      <w:proofErr w:type="gramEnd"/>
      <w:r w:rsidRPr="004E098E">
        <w:rPr>
          <w:rFonts w:ascii="仿宋" w:eastAsia="仿宋" w:hAnsi="仿宋" w:cs="仿宋" w:hint="eastAsia"/>
          <w:sz w:val="24"/>
          <w:szCs w:val="28"/>
        </w:rPr>
        <w:t>具有良好的合作精神和社会责任感,身心健康;积极参加学校、学院组织的各项活动,并在活动中有良好表现；</w:t>
      </w:r>
    </w:p>
    <w:p w:rsidR="0041566F" w:rsidRPr="004E098E" w:rsidRDefault="003D22CC" w:rsidP="003F03BE">
      <w:pPr>
        <w:numPr>
          <w:ilvl w:val="0"/>
          <w:numId w:val="30"/>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掌握坚实的基础理论和专业知识,学业成绩优秀,在校期间历年综合测评成绩优秀;严格連</w:t>
      </w:r>
      <w:proofErr w:type="gramStart"/>
      <w:r w:rsidRPr="004E098E">
        <w:rPr>
          <w:rFonts w:ascii="仿宋" w:eastAsia="仿宋" w:hAnsi="仿宋" w:cs="仿宋" w:hint="eastAsia"/>
          <w:sz w:val="24"/>
          <w:szCs w:val="28"/>
        </w:rPr>
        <w:t>守学术</w:t>
      </w:r>
      <w:proofErr w:type="gramEnd"/>
      <w:r w:rsidRPr="004E098E">
        <w:rPr>
          <w:rFonts w:ascii="仿宋" w:eastAsia="仿宋" w:hAnsi="仿宋" w:cs="仿宋" w:hint="eastAsia"/>
          <w:sz w:val="24"/>
          <w:szCs w:val="28"/>
        </w:rPr>
        <w:t>道德,有较强的科学创新意识和高水平成果,在规定的学</w:t>
      </w:r>
      <w:r w:rsidRPr="004E098E">
        <w:rPr>
          <w:rFonts w:ascii="仿宋" w:eastAsia="仿宋" w:hAnsi="仿宋" w:cs="仿宋" w:hint="eastAsia"/>
          <w:sz w:val="24"/>
          <w:szCs w:val="28"/>
        </w:rPr>
        <w:lastRenderedPageBreak/>
        <w:t>制年限内发表</w:t>
      </w:r>
      <w:r w:rsidR="002F034B" w:rsidRPr="004E098E">
        <w:rPr>
          <w:rFonts w:ascii="仿宋" w:eastAsia="仿宋" w:hAnsi="仿宋" w:cs="仿宋" w:hint="eastAsia"/>
          <w:sz w:val="24"/>
          <w:szCs w:val="28"/>
        </w:rPr>
        <w:t>《</w:t>
      </w:r>
      <w:r w:rsidRPr="004E098E">
        <w:rPr>
          <w:rFonts w:ascii="仿宋" w:eastAsia="仿宋" w:hAnsi="仿宋" w:cs="仿宋" w:hint="eastAsia"/>
          <w:sz w:val="24"/>
          <w:szCs w:val="28"/>
        </w:rPr>
        <w:t>北京交通大学论文分类办法</w:t>
      </w:r>
      <w:r w:rsidR="002F034B" w:rsidRPr="004E098E">
        <w:rPr>
          <w:rFonts w:ascii="仿宋" w:eastAsia="仿宋" w:hAnsi="仿宋" w:cs="仿宋" w:hint="eastAsia"/>
          <w:sz w:val="24"/>
          <w:szCs w:val="28"/>
        </w:rPr>
        <w:t>》</w:t>
      </w:r>
      <w:r w:rsidRPr="004E098E">
        <w:rPr>
          <w:rFonts w:ascii="仿宋" w:eastAsia="仿宋" w:hAnsi="仿宋" w:cs="仿宋" w:hint="eastAsia"/>
          <w:sz w:val="24"/>
          <w:szCs w:val="28"/>
        </w:rPr>
        <w:t>(试行)要求的 A类论文至少1篇,如遇多个符合条件者则择优进行排序;或在学校认可的重大活动中为学校赢得荣誉或做出突出贡献。</w:t>
      </w:r>
    </w:p>
    <w:p w:rsidR="0041566F" w:rsidRPr="004E098E" w:rsidRDefault="003D22CC">
      <w:pPr>
        <w:adjustRightInd w:val="0"/>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硕士研究生:</w:t>
      </w:r>
    </w:p>
    <w:p w:rsidR="0041566F" w:rsidRPr="004E098E" w:rsidRDefault="003D22CC" w:rsidP="003F03BE">
      <w:pPr>
        <w:numPr>
          <w:ilvl w:val="0"/>
          <w:numId w:val="3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模范遵守国家法律法规和学校的各项规章制度,品行</w:t>
      </w:r>
      <w:proofErr w:type="gramStart"/>
      <w:r w:rsidRPr="004E098E">
        <w:rPr>
          <w:rFonts w:ascii="仿宋" w:eastAsia="仿宋" w:hAnsi="仿宋" w:cs="仿宋" w:hint="eastAsia"/>
          <w:sz w:val="24"/>
          <w:szCs w:val="28"/>
        </w:rPr>
        <w:t>端正,</w:t>
      </w:r>
      <w:proofErr w:type="gramEnd"/>
      <w:r w:rsidRPr="004E098E">
        <w:rPr>
          <w:rFonts w:ascii="仿宋" w:eastAsia="仿宋" w:hAnsi="仿宋" w:cs="仿宋" w:hint="eastAsia"/>
          <w:sz w:val="24"/>
          <w:szCs w:val="28"/>
        </w:rPr>
        <w:t>具有良好的合作精神和社会责任感,身心健康;积极参加学校、学院组织的各项活动,并在活动中有良好表现；</w:t>
      </w:r>
    </w:p>
    <w:p w:rsidR="0041566F" w:rsidRPr="004E098E" w:rsidRDefault="003D22CC" w:rsidP="003F03BE">
      <w:pPr>
        <w:numPr>
          <w:ilvl w:val="0"/>
          <w:numId w:val="3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掌握坚实的基础理论和专业知识,学业成绩优秀,在校期间历年综合测评成绩优秀;严格連</w:t>
      </w:r>
      <w:proofErr w:type="gramStart"/>
      <w:r w:rsidRPr="004E098E">
        <w:rPr>
          <w:rFonts w:ascii="仿宋" w:eastAsia="仿宋" w:hAnsi="仿宋" w:cs="仿宋" w:hint="eastAsia"/>
          <w:sz w:val="24"/>
          <w:szCs w:val="28"/>
        </w:rPr>
        <w:t>守学术</w:t>
      </w:r>
      <w:proofErr w:type="gramEnd"/>
      <w:r w:rsidRPr="004E098E">
        <w:rPr>
          <w:rFonts w:ascii="仿宋" w:eastAsia="仿宋" w:hAnsi="仿宋" w:cs="仿宋" w:hint="eastAsia"/>
          <w:sz w:val="24"/>
          <w:szCs w:val="28"/>
        </w:rPr>
        <w:t>道德,有较强的科学创新意识和高水平成果。在规定的学制年限内发表</w:t>
      </w:r>
      <w:r w:rsidR="001D69CC" w:rsidRPr="004E098E">
        <w:rPr>
          <w:rFonts w:ascii="仿宋" w:eastAsia="仿宋" w:hAnsi="仿宋" w:cs="仿宋" w:hint="eastAsia"/>
          <w:sz w:val="24"/>
          <w:szCs w:val="28"/>
        </w:rPr>
        <w:t>《</w:t>
      </w:r>
      <w:r w:rsidRPr="004E098E">
        <w:rPr>
          <w:rFonts w:ascii="仿宋" w:eastAsia="仿宋" w:hAnsi="仿宋" w:cs="仿宋" w:hint="eastAsia"/>
          <w:sz w:val="24"/>
          <w:szCs w:val="28"/>
        </w:rPr>
        <w:t>北京交通大学论文分类办法</w:t>
      </w:r>
      <w:r w:rsidR="001D69CC" w:rsidRPr="004E098E">
        <w:rPr>
          <w:rFonts w:ascii="仿宋" w:eastAsia="仿宋" w:hAnsi="仿宋" w:cs="仿宋" w:hint="eastAsia"/>
          <w:sz w:val="24"/>
          <w:szCs w:val="28"/>
        </w:rPr>
        <w:t>》</w:t>
      </w:r>
      <w:r w:rsidRPr="004E098E">
        <w:rPr>
          <w:rFonts w:ascii="仿宋" w:eastAsia="仿宋" w:hAnsi="仿宋" w:cs="仿宋" w:hint="eastAsia"/>
          <w:sz w:val="24"/>
          <w:szCs w:val="28"/>
        </w:rPr>
        <w:t>(试行)要求的 B类论文2篇以上,如有 A类文章发表则可优先排序, 如遇多个符合条件者则择优进行排序; 或在学校认可的重大活动中为学校赢得荣誉或做出突出贡献。</w:t>
      </w:r>
    </w:p>
    <w:p w:rsidR="0041566F" w:rsidRPr="004E098E" w:rsidRDefault="003D22CC">
      <w:pPr>
        <w:adjustRightInd w:val="0"/>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本科生:</w:t>
      </w:r>
    </w:p>
    <w:p w:rsidR="0041566F" w:rsidRPr="004E098E" w:rsidRDefault="003D22CC" w:rsidP="003F03BE">
      <w:pPr>
        <w:numPr>
          <w:ilvl w:val="0"/>
          <w:numId w:val="3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具有坚定正确的政治方向,热爱社会主义祖国,立志为建设社会主义现代化强国而奋斗, 思想作风表现好;</w:t>
      </w:r>
    </w:p>
    <w:p w:rsidR="0041566F" w:rsidRPr="004E098E" w:rsidRDefault="003D22CC" w:rsidP="003F03BE">
      <w:pPr>
        <w:numPr>
          <w:ilvl w:val="0"/>
          <w:numId w:val="3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有良好的道德修养,模范連守法规、校规和社会主义公德,在</w:t>
      </w:r>
      <w:proofErr w:type="gramStart"/>
      <w:r w:rsidRPr="004E098E">
        <w:rPr>
          <w:rFonts w:ascii="仿宋" w:eastAsia="仿宋" w:hAnsi="仿宋" w:cs="仿宋" w:hint="eastAsia"/>
          <w:sz w:val="24"/>
          <w:szCs w:val="28"/>
        </w:rPr>
        <w:t>本校学</w:t>
      </w:r>
      <w:proofErr w:type="gramEnd"/>
      <w:r w:rsidRPr="004E098E">
        <w:rPr>
          <w:rFonts w:ascii="仿宋" w:eastAsia="仿宋" w:hAnsi="仿宋" w:cs="仿宋" w:hint="eastAsia"/>
          <w:sz w:val="24"/>
          <w:szCs w:val="28"/>
        </w:rPr>
        <w:t>凤、校风建设和精神文明建设中起到骨干带头作用;</w:t>
      </w:r>
    </w:p>
    <w:p w:rsidR="0041566F" w:rsidRPr="004E098E" w:rsidRDefault="003D22CC" w:rsidP="003F03BE">
      <w:pPr>
        <w:numPr>
          <w:ilvl w:val="0"/>
          <w:numId w:val="3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积极参加体育锻炼, 有良好的生活习惯和健康的体魄;</w:t>
      </w:r>
    </w:p>
    <w:p w:rsidR="0041566F" w:rsidRPr="004E098E" w:rsidRDefault="003D22CC" w:rsidP="003F03BE">
      <w:pPr>
        <w:numPr>
          <w:ilvl w:val="0"/>
          <w:numId w:val="3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学习勤奋、刻苦,成绩优异,学习成绩专业排名前30%;</w:t>
      </w:r>
    </w:p>
    <w:p w:rsidR="0041566F" w:rsidRPr="004E098E" w:rsidRDefault="003D22CC" w:rsidP="00DB20DA">
      <w:pPr>
        <w:numPr>
          <w:ilvl w:val="0"/>
          <w:numId w:val="3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在社会实践、创新能力、综合素质等方面</w:t>
      </w:r>
      <w:r w:rsidR="009944E3" w:rsidRPr="004E098E">
        <w:rPr>
          <w:rFonts w:ascii="仿宋" w:eastAsia="仿宋" w:hAnsi="仿宋" w:cs="仿宋" w:hint="eastAsia"/>
          <w:sz w:val="24"/>
          <w:szCs w:val="28"/>
        </w:rPr>
        <w:t>表现</w:t>
      </w:r>
      <w:r w:rsidRPr="004E098E">
        <w:rPr>
          <w:rFonts w:ascii="仿宋" w:eastAsia="仿宋" w:hAnsi="仿宋" w:cs="仿宋" w:hint="eastAsia"/>
          <w:sz w:val="24"/>
          <w:szCs w:val="28"/>
        </w:rPr>
        <w:t>特别突出。</w:t>
      </w:r>
    </w:p>
    <w:p w:rsidR="0041566F" w:rsidRPr="004E098E" w:rsidRDefault="003D22CC">
      <w:pPr>
        <w:pStyle w:val="1"/>
        <w:numPr>
          <w:ilvl w:val="0"/>
          <w:numId w:val="1"/>
        </w:numPr>
        <w:spacing w:line="560" w:lineRule="exact"/>
        <w:ind w:firstLine="0"/>
        <w:rPr>
          <w:rFonts w:ascii="黑体" w:hAnsi="黑体" w:cs="黑体"/>
          <w:bCs/>
          <w:sz w:val="28"/>
          <w:szCs w:val="30"/>
        </w:rPr>
      </w:pPr>
      <w:bookmarkStart w:id="12" w:name="_Toc146726927"/>
      <w:r w:rsidRPr="004E098E">
        <w:rPr>
          <w:rFonts w:ascii="黑体" w:hAnsi="黑体" w:cs="黑体" w:hint="eastAsia"/>
          <w:bCs/>
          <w:sz w:val="28"/>
          <w:szCs w:val="30"/>
        </w:rPr>
        <w:t>丸和运输机关留学、助学金</w:t>
      </w:r>
      <w:bookmarkEnd w:id="12"/>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03010067</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株式会社丸和运输机关</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00F864AD" w:rsidRPr="004E098E">
        <w:rPr>
          <w:rFonts w:ascii="仿宋" w:eastAsia="仿宋" w:hAnsi="仿宋" w:cs="仿宋" w:hint="eastAsia"/>
          <w:sz w:val="24"/>
          <w:szCs w:val="28"/>
        </w:rPr>
        <w:t>北京交通大学经济管理学院的在籍家庭经济困难的优秀本科生及研究</w:t>
      </w:r>
      <w:r w:rsidR="00F864AD" w:rsidRPr="004E098E">
        <w:rPr>
          <w:rFonts w:ascii="仿宋" w:eastAsia="仿宋" w:hAnsi="仿宋" w:cs="仿宋" w:hint="eastAsia"/>
          <w:sz w:val="24"/>
          <w:szCs w:val="28"/>
        </w:rPr>
        <w:lastRenderedPageBreak/>
        <w:t>生</w:t>
      </w:r>
    </w:p>
    <w:p w:rsidR="0041566F" w:rsidRPr="004E098E" w:rsidRDefault="003D22CC" w:rsidP="00DB20DA">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评选</w:t>
      </w:r>
      <w:r w:rsidR="00F864AD" w:rsidRPr="004E098E">
        <w:rPr>
          <w:rFonts w:ascii="仿宋" w:eastAsia="仿宋" w:hAnsi="仿宋" w:cs="仿宋"/>
          <w:sz w:val="24"/>
          <w:szCs w:val="28"/>
        </w:rPr>
        <w:t>30</w:t>
      </w:r>
      <w:r w:rsidRPr="004E098E">
        <w:rPr>
          <w:rFonts w:ascii="仿宋" w:eastAsia="仿宋" w:hAnsi="仿宋" w:cs="仿宋" w:hint="eastAsia"/>
          <w:sz w:val="24"/>
          <w:szCs w:val="28"/>
        </w:rPr>
        <w:t>名学生，其中</w:t>
      </w:r>
      <w:r w:rsidR="00EA0668" w:rsidRPr="004E098E">
        <w:rPr>
          <w:rFonts w:ascii="仿宋" w:eastAsia="仿宋" w:hAnsi="仿宋" w:cs="仿宋"/>
          <w:sz w:val="24"/>
          <w:szCs w:val="28"/>
        </w:rPr>
        <w:t>20</w:t>
      </w:r>
      <w:r w:rsidRPr="004E098E">
        <w:rPr>
          <w:rFonts w:ascii="仿宋" w:eastAsia="仿宋" w:hAnsi="仿宋" w:cs="仿宋" w:hint="eastAsia"/>
          <w:sz w:val="24"/>
          <w:szCs w:val="28"/>
        </w:rPr>
        <w:t>名本科生，</w:t>
      </w:r>
      <w:r w:rsidR="00EA0668" w:rsidRPr="004E098E">
        <w:rPr>
          <w:rFonts w:ascii="仿宋" w:eastAsia="仿宋" w:hAnsi="仿宋" w:cs="仿宋"/>
          <w:sz w:val="24"/>
          <w:szCs w:val="28"/>
        </w:rPr>
        <w:t>10</w:t>
      </w:r>
      <w:r w:rsidRPr="004E098E">
        <w:rPr>
          <w:rFonts w:ascii="仿宋" w:eastAsia="仿宋" w:hAnsi="仿宋" w:cs="仿宋" w:hint="eastAsia"/>
          <w:sz w:val="24"/>
          <w:szCs w:val="28"/>
        </w:rPr>
        <w:t>名研究生，资助3000元/人˙年</w:t>
      </w:r>
    </w:p>
    <w:p w:rsidR="00F31129" w:rsidRPr="004E098E" w:rsidRDefault="00F31129" w:rsidP="00DB20DA">
      <w:pPr>
        <w:spacing w:line="560" w:lineRule="exact"/>
        <w:rPr>
          <w:rFonts w:ascii="仿宋" w:eastAsia="仿宋" w:hAnsi="仿宋" w:cs="仿宋"/>
          <w:sz w:val="24"/>
          <w:szCs w:val="28"/>
        </w:rPr>
      </w:pPr>
    </w:p>
    <w:p w:rsidR="00F31129" w:rsidRPr="004E098E" w:rsidRDefault="00F31129" w:rsidP="00DB20DA">
      <w:pPr>
        <w:spacing w:line="560" w:lineRule="exact"/>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13" w:name="_Toc146726928"/>
      <w:r w:rsidRPr="004E098E">
        <w:rPr>
          <w:rFonts w:ascii="黑体" w:hAnsi="黑体" w:cs="黑体" w:hint="eastAsia"/>
          <w:bCs/>
          <w:sz w:val="28"/>
          <w:szCs w:val="30"/>
        </w:rPr>
        <w:t>茅以升奖学金</w:t>
      </w:r>
      <w:bookmarkEnd w:id="13"/>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14010075</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茅以升科技教育基金会</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北京交通大学全日制本科生</w:t>
      </w:r>
    </w:p>
    <w:p w:rsidR="0041566F" w:rsidRPr="004E098E" w:rsidRDefault="003D22CC">
      <w:pPr>
        <w:tabs>
          <w:tab w:val="left" w:pos="840"/>
        </w:tabs>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每年评选出3名本科生</w:t>
      </w:r>
      <w:proofErr w:type="gramStart"/>
      <w:r w:rsidRPr="004E098E">
        <w:rPr>
          <w:rFonts w:ascii="仿宋" w:eastAsia="仿宋" w:hAnsi="仿宋" w:cs="仿宋" w:hint="eastAsia"/>
          <w:sz w:val="24"/>
          <w:szCs w:val="28"/>
        </w:rPr>
        <w:t>获得铁学奖</w:t>
      </w:r>
      <w:proofErr w:type="gramEnd"/>
      <w:r w:rsidRPr="004E098E">
        <w:rPr>
          <w:rFonts w:ascii="仿宋" w:eastAsia="仿宋" w:hAnsi="仿宋" w:cs="仿宋" w:hint="eastAsia"/>
          <w:sz w:val="24"/>
          <w:szCs w:val="28"/>
        </w:rPr>
        <w:t>，3000元/人˙年，1名工学奖，5000元/人˙年</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rsidP="003F03BE">
      <w:pPr>
        <w:numPr>
          <w:ilvl w:val="0"/>
          <w:numId w:val="3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热爱祖国，拥护中国共产党，立志为将我国建设成社会主义现代化国家而奋斗；</w:t>
      </w:r>
    </w:p>
    <w:p w:rsidR="0041566F" w:rsidRPr="004E098E" w:rsidRDefault="003D22CC" w:rsidP="003F03BE">
      <w:pPr>
        <w:numPr>
          <w:ilvl w:val="0"/>
          <w:numId w:val="3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有良好的思想作风和社会主义道德修养，品行端正，在校风、校纪建设方面起骨干带头作用，在同学中有良好的人际关系，在同学中有较高的威信；</w:t>
      </w:r>
    </w:p>
    <w:p w:rsidR="0041566F" w:rsidRPr="004E098E" w:rsidRDefault="003D22CC" w:rsidP="003F03BE">
      <w:pPr>
        <w:numPr>
          <w:ilvl w:val="0"/>
          <w:numId w:val="3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学习勤奋、刻苦，成绩优异;或在某一学科有突出表现和深入研究。思想敏锐，有较强的科技创新精神，或某一方面已取得突出成果；</w:t>
      </w:r>
    </w:p>
    <w:p w:rsidR="0041566F" w:rsidRPr="004E098E" w:rsidRDefault="003D22CC" w:rsidP="008F5686">
      <w:pPr>
        <w:numPr>
          <w:ilvl w:val="0"/>
          <w:numId w:val="3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注意积极培养自己良好的心理素质、健全的人格和健康的体魄。</w:t>
      </w:r>
    </w:p>
    <w:p w:rsidR="008F5686" w:rsidRPr="004E098E" w:rsidRDefault="008F5686" w:rsidP="008F5686">
      <w:pPr>
        <w:tabs>
          <w:tab w:val="left" w:pos="840"/>
        </w:tabs>
        <w:spacing w:line="560" w:lineRule="exact"/>
        <w:rPr>
          <w:rFonts w:ascii="仿宋" w:eastAsia="仿宋" w:hAnsi="仿宋" w:cs="仿宋"/>
          <w:sz w:val="24"/>
          <w:szCs w:val="28"/>
        </w:rPr>
      </w:pPr>
    </w:p>
    <w:p w:rsidR="008F5686" w:rsidRPr="004E098E" w:rsidRDefault="008F5686" w:rsidP="008F5686">
      <w:pPr>
        <w:tabs>
          <w:tab w:val="left" w:pos="840"/>
        </w:tabs>
        <w:spacing w:line="560" w:lineRule="exact"/>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14" w:name="_Toc146726929"/>
      <w:r w:rsidRPr="004E098E">
        <w:rPr>
          <w:rFonts w:ascii="黑体" w:hAnsi="黑体" w:cs="黑体" w:hint="eastAsia"/>
          <w:bCs/>
          <w:sz w:val="28"/>
          <w:szCs w:val="30"/>
        </w:rPr>
        <w:t>东方毅法学教育基金</w:t>
      </w:r>
      <w:bookmarkEnd w:id="14"/>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22010087</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北京东方毅拓展文化发展有限公司</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lastRenderedPageBreak/>
        <w:t>评选范围：</w:t>
      </w:r>
      <w:r w:rsidRPr="004E098E">
        <w:rPr>
          <w:rFonts w:ascii="仿宋" w:eastAsia="仿宋" w:hAnsi="仿宋" w:cs="仿宋" w:hint="eastAsia"/>
          <w:sz w:val="24"/>
          <w:szCs w:val="28"/>
        </w:rPr>
        <w:t>法学院品学兼优的全日制在校生</w:t>
      </w:r>
    </w:p>
    <w:p w:rsidR="0041566F" w:rsidRPr="004E098E" w:rsidRDefault="003D22CC" w:rsidP="008F5686">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共6人，其中一等奖1名本科生，3000元/人˙年，二等奖2名，一名硕士研究生，一名本科生，2000元/人˙年，三等奖3名，1名硕士研究生，2名本科生，1000元/人˙年</w:t>
      </w:r>
    </w:p>
    <w:p w:rsidR="008F5686" w:rsidRPr="004E098E" w:rsidRDefault="008F5686" w:rsidP="008F5686">
      <w:pPr>
        <w:spacing w:line="560" w:lineRule="exact"/>
        <w:rPr>
          <w:rFonts w:ascii="仿宋" w:eastAsia="仿宋" w:hAnsi="仿宋" w:cs="仿宋"/>
          <w:sz w:val="24"/>
          <w:szCs w:val="28"/>
        </w:rPr>
      </w:pPr>
    </w:p>
    <w:p w:rsidR="008F5686" w:rsidRPr="004E098E" w:rsidRDefault="008F5686" w:rsidP="008F5686">
      <w:pPr>
        <w:spacing w:line="560" w:lineRule="exact"/>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15" w:name="_Toc146726930"/>
      <w:r w:rsidRPr="004E098E">
        <w:rPr>
          <w:rFonts w:ascii="黑体" w:hAnsi="黑体" w:cs="黑体" w:hint="eastAsia"/>
          <w:bCs/>
          <w:sz w:val="28"/>
          <w:szCs w:val="30"/>
        </w:rPr>
        <w:t>北美校友会助学金</w:t>
      </w:r>
      <w:bookmarkEnd w:id="15"/>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99010093</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交通大学美洲校友基金会</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北京交通大学品学兼优、家庭经济困难的优秀学生</w:t>
      </w:r>
    </w:p>
    <w:p w:rsidR="00F864AD" w:rsidRPr="004E098E" w:rsidRDefault="003D22CC" w:rsidP="008F5686">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r w:rsidR="00F864AD" w:rsidRPr="004E098E">
        <w:rPr>
          <w:rFonts w:ascii="仿宋" w:eastAsia="仿宋" w:hAnsi="仿宋" w:cs="仿宋" w:hint="eastAsia"/>
          <w:sz w:val="24"/>
          <w:szCs w:val="28"/>
        </w:rPr>
        <w:t>每年从二年级本科生中评选一位学业优良贫困学生，如后面三年级四年级都达标，则可延续资助</w:t>
      </w:r>
      <w:r w:rsidR="00F864AD" w:rsidRPr="004E098E">
        <w:rPr>
          <w:rFonts w:ascii="仿宋" w:eastAsia="仿宋" w:hAnsi="仿宋" w:cs="仿宋"/>
          <w:sz w:val="24"/>
          <w:szCs w:val="28"/>
        </w:rPr>
        <w:t>，</w:t>
      </w:r>
      <w:r w:rsidR="00F864AD" w:rsidRPr="004E098E">
        <w:rPr>
          <w:rFonts w:ascii="仿宋" w:eastAsia="仿宋" w:hAnsi="仿宋" w:cs="仿宋" w:hint="eastAsia"/>
          <w:sz w:val="24"/>
          <w:szCs w:val="28"/>
        </w:rPr>
        <w:t>平均成绩</w:t>
      </w:r>
      <w:proofErr w:type="gramStart"/>
      <w:r w:rsidR="00F864AD" w:rsidRPr="004E098E">
        <w:rPr>
          <w:rFonts w:ascii="仿宋" w:eastAsia="仿宋" w:hAnsi="仿宋" w:cs="仿宋" w:hint="eastAsia"/>
          <w:sz w:val="24"/>
          <w:szCs w:val="28"/>
        </w:rPr>
        <w:t>绩</w:t>
      </w:r>
      <w:proofErr w:type="gramEnd"/>
      <w:r w:rsidR="00F864AD" w:rsidRPr="004E098E">
        <w:rPr>
          <w:rFonts w:ascii="仿宋" w:eastAsia="仿宋" w:hAnsi="仿宋" w:cs="仿宋" w:hint="eastAsia"/>
          <w:sz w:val="24"/>
          <w:szCs w:val="28"/>
        </w:rPr>
        <w:t>点B以上，不可有不及格科目或受纪律处分，加</w:t>
      </w:r>
      <w:r w:rsidR="00F864AD" w:rsidRPr="004E098E">
        <w:rPr>
          <w:rFonts w:ascii="仿宋" w:eastAsia="仿宋" w:hAnsi="仿宋" w:cs="仿宋"/>
          <w:sz w:val="24"/>
          <w:szCs w:val="28"/>
        </w:rPr>
        <w:t>之</w:t>
      </w:r>
      <w:r w:rsidR="00F864AD" w:rsidRPr="004E098E">
        <w:rPr>
          <w:rFonts w:ascii="仿宋" w:eastAsia="仿宋" w:hAnsi="仿宋" w:cs="仿宋" w:hint="eastAsia"/>
          <w:sz w:val="24"/>
          <w:szCs w:val="28"/>
        </w:rPr>
        <w:t>原</w:t>
      </w:r>
      <w:r w:rsidR="00F864AD" w:rsidRPr="004E098E">
        <w:rPr>
          <w:rFonts w:ascii="仿宋" w:eastAsia="仿宋" w:hAnsi="仿宋" w:cs="仿宋"/>
          <w:sz w:val="24"/>
          <w:szCs w:val="28"/>
        </w:rPr>
        <w:t>评选的</w:t>
      </w:r>
      <w:r w:rsidR="00F864AD" w:rsidRPr="004E098E">
        <w:rPr>
          <w:rFonts w:ascii="仿宋" w:eastAsia="仿宋" w:hAnsi="仿宋" w:cs="仿宋" w:hint="eastAsia"/>
          <w:sz w:val="24"/>
          <w:szCs w:val="28"/>
        </w:rPr>
        <w:t>三年级</w:t>
      </w:r>
      <w:r w:rsidR="00F864AD" w:rsidRPr="004E098E">
        <w:rPr>
          <w:rFonts w:ascii="仿宋" w:eastAsia="仿宋" w:hAnsi="仿宋" w:cs="仿宋"/>
          <w:sz w:val="24"/>
          <w:szCs w:val="28"/>
        </w:rPr>
        <w:t>、四年级本科生，共</w:t>
      </w:r>
      <w:r w:rsidR="00F864AD" w:rsidRPr="004E098E">
        <w:rPr>
          <w:rFonts w:ascii="仿宋" w:eastAsia="仿宋" w:hAnsi="仿宋" w:cs="仿宋" w:hint="eastAsia"/>
          <w:sz w:val="24"/>
          <w:szCs w:val="28"/>
        </w:rPr>
        <w:t>3人</w:t>
      </w:r>
      <w:r w:rsidR="00F864AD" w:rsidRPr="004E098E">
        <w:rPr>
          <w:rFonts w:ascii="仿宋" w:eastAsia="仿宋" w:hAnsi="仿宋" w:cs="仿宋"/>
          <w:sz w:val="24"/>
          <w:szCs w:val="28"/>
        </w:rPr>
        <w:t>，</w:t>
      </w:r>
      <w:r w:rsidR="00F864AD" w:rsidRPr="004E098E">
        <w:rPr>
          <w:rFonts w:ascii="仿宋" w:eastAsia="仿宋" w:hAnsi="仿宋" w:cs="仿宋" w:hint="eastAsia"/>
          <w:sz w:val="24"/>
          <w:szCs w:val="28"/>
        </w:rPr>
        <w:t>1000美元/人˙年，分2次发放。获奖学生每学期写一份学业汇报。</w:t>
      </w:r>
    </w:p>
    <w:p w:rsidR="008F5686" w:rsidRPr="004E098E" w:rsidRDefault="008F5686" w:rsidP="008F5686">
      <w:pPr>
        <w:spacing w:line="560" w:lineRule="exact"/>
        <w:rPr>
          <w:rFonts w:ascii="仿宋" w:eastAsia="仿宋" w:hAnsi="仿宋" w:cs="仿宋"/>
          <w:sz w:val="24"/>
          <w:szCs w:val="28"/>
        </w:rPr>
      </w:pPr>
    </w:p>
    <w:p w:rsidR="008F5686" w:rsidRPr="004E098E" w:rsidRDefault="008F5686" w:rsidP="008F5686">
      <w:pPr>
        <w:spacing w:line="560" w:lineRule="exact"/>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16" w:name="_Toc146726931"/>
      <w:r w:rsidRPr="004E098E">
        <w:rPr>
          <w:rFonts w:ascii="黑体" w:hAnsi="黑体" w:cs="黑体" w:hint="eastAsia"/>
          <w:bCs/>
          <w:sz w:val="28"/>
          <w:szCs w:val="30"/>
        </w:rPr>
        <w:t>交</w:t>
      </w:r>
      <w:proofErr w:type="gramStart"/>
      <w:r w:rsidRPr="004E098E">
        <w:rPr>
          <w:rFonts w:ascii="黑体" w:hAnsi="黑体" w:cs="黑体" w:hint="eastAsia"/>
          <w:bCs/>
          <w:sz w:val="28"/>
          <w:szCs w:val="30"/>
        </w:rPr>
        <w:t>控科技</w:t>
      </w:r>
      <w:proofErr w:type="gramEnd"/>
      <w:r w:rsidRPr="004E098E">
        <w:rPr>
          <w:rFonts w:ascii="黑体" w:hAnsi="黑体" w:cs="黑体" w:hint="eastAsia"/>
          <w:bCs/>
          <w:sz w:val="28"/>
          <w:szCs w:val="30"/>
        </w:rPr>
        <w:t>教育基金</w:t>
      </w:r>
      <w:bookmarkEnd w:id="16"/>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01010080</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北京交控科技有限公司</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北京交通大学电子信息工程学院(以下简称“电子信息学院”)优秀学生奖励及学生素质教育工作</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奖学金：共16人，其中本科生8人，研究生8人，4000元/人˙年</w:t>
      </w:r>
    </w:p>
    <w:p w:rsidR="0041566F" w:rsidRPr="004E098E" w:rsidRDefault="003D22CC" w:rsidP="008F5686">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助学金：共10人，其中本科生5人，研究生5人，3000元/人˙年</w:t>
      </w:r>
    </w:p>
    <w:p w:rsidR="008F5686" w:rsidRPr="004E098E" w:rsidRDefault="008F5686" w:rsidP="008F5686">
      <w:pPr>
        <w:spacing w:line="560" w:lineRule="exact"/>
        <w:ind w:firstLineChars="200" w:firstLine="480"/>
        <w:rPr>
          <w:rFonts w:ascii="仿宋" w:eastAsia="仿宋" w:hAnsi="仿宋" w:cs="仿宋"/>
          <w:sz w:val="24"/>
          <w:szCs w:val="28"/>
        </w:rPr>
      </w:pPr>
    </w:p>
    <w:p w:rsidR="008F5686" w:rsidRPr="004E098E" w:rsidRDefault="008F5686" w:rsidP="008F5686">
      <w:pPr>
        <w:spacing w:line="560" w:lineRule="exact"/>
        <w:ind w:firstLineChars="200" w:firstLine="480"/>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17" w:name="_Toc146726932"/>
      <w:r w:rsidRPr="004E098E">
        <w:rPr>
          <w:rFonts w:ascii="黑体" w:hAnsi="黑体" w:cs="黑体" w:hint="eastAsia"/>
          <w:bCs/>
          <w:sz w:val="28"/>
          <w:szCs w:val="30"/>
        </w:rPr>
        <w:t>法学校友奖学金</w:t>
      </w:r>
      <w:bookmarkEnd w:id="17"/>
    </w:p>
    <w:p w:rsidR="005A25C6" w:rsidRPr="004E098E" w:rsidRDefault="003D22CC" w:rsidP="00F73601">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005A25C6" w:rsidRPr="004E098E">
        <w:rPr>
          <w:rFonts w:ascii="仿宋" w:eastAsia="仿宋" w:hAnsi="仿宋" w:cs="仿宋"/>
          <w:sz w:val="24"/>
          <w:szCs w:val="28"/>
        </w:rPr>
        <w:t>22040015</w:t>
      </w:r>
    </w:p>
    <w:p w:rsidR="0041566F" w:rsidRPr="004E098E" w:rsidRDefault="003D22CC" w:rsidP="00F73601">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法学院校友</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北京交通大学法学院品学兼优全日制学生</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共5人，其中3名本科生，2000元/人˙年，2名研究生，2000元/人˙年</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研究生：</w:t>
      </w:r>
    </w:p>
    <w:p w:rsidR="0041566F" w:rsidRPr="004E098E" w:rsidRDefault="003D22CC" w:rsidP="003F03BE">
      <w:pPr>
        <w:numPr>
          <w:ilvl w:val="0"/>
          <w:numId w:val="3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热爱社会主义祖国，拥护中国共产党的领导；</w:t>
      </w:r>
    </w:p>
    <w:p w:rsidR="0041566F" w:rsidRPr="004E098E" w:rsidRDefault="003D22CC" w:rsidP="003F03BE">
      <w:pPr>
        <w:numPr>
          <w:ilvl w:val="0"/>
          <w:numId w:val="3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遵守宪法和法律，遵守学校规章制度，在校期间无任何违纪处分记录；</w:t>
      </w:r>
    </w:p>
    <w:p w:rsidR="0041566F" w:rsidRPr="004E098E" w:rsidRDefault="009944E3" w:rsidP="003F03BE">
      <w:pPr>
        <w:numPr>
          <w:ilvl w:val="0"/>
          <w:numId w:val="3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诚实守信，道德品德高尚，与同学相处融洽，具有较高威信</w:t>
      </w:r>
      <w:r w:rsidR="003D22CC" w:rsidRPr="004E098E">
        <w:rPr>
          <w:rFonts w:ascii="仿宋" w:eastAsia="仿宋" w:hAnsi="仿宋" w:cs="仿宋" w:hint="eastAsia"/>
          <w:sz w:val="24"/>
          <w:szCs w:val="28"/>
        </w:rPr>
        <w:t>；</w:t>
      </w:r>
    </w:p>
    <w:p w:rsidR="0041566F" w:rsidRPr="004E098E" w:rsidRDefault="003D22CC" w:rsidP="003F03BE">
      <w:pPr>
        <w:numPr>
          <w:ilvl w:val="0"/>
          <w:numId w:val="3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奖学金评定上一年参加并通过国家司法考试</w:t>
      </w:r>
      <w:r w:rsidR="009944E3" w:rsidRPr="004E098E">
        <w:rPr>
          <w:rFonts w:ascii="仿宋" w:eastAsia="仿宋" w:hAnsi="仿宋" w:cs="仿宋" w:hint="eastAsia"/>
          <w:sz w:val="24"/>
          <w:szCs w:val="28"/>
        </w:rPr>
        <w:t>；</w:t>
      </w:r>
    </w:p>
    <w:p w:rsidR="0041566F" w:rsidRPr="004E098E" w:rsidRDefault="003D22CC" w:rsidP="003F03BE">
      <w:pPr>
        <w:numPr>
          <w:ilvl w:val="0"/>
          <w:numId w:val="3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奖学金评定上一学年无不及格课程（包括学位课和选修课），学位课加权平均分80分以上；</w:t>
      </w:r>
    </w:p>
    <w:p w:rsidR="0041566F" w:rsidRPr="004E098E" w:rsidRDefault="003D22CC" w:rsidP="003F03BE">
      <w:pPr>
        <w:numPr>
          <w:ilvl w:val="0"/>
          <w:numId w:val="3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在学校“慧光杯”或学院“明法杯”论文竞赛中获奖或者公开发表一篇论文以上者。</w:t>
      </w:r>
    </w:p>
    <w:p w:rsidR="0041566F" w:rsidRPr="004E098E" w:rsidRDefault="003D22CC">
      <w:pPr>
        <w:tabs>
          <w:tab w:val="left" w:pos="840"/>
        </w:tabs>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本科生：</w:t>
      </w:r>
    </w:p>
    <w:p w:rsidR="0041566F" w:rsidRPr="004E098E" w:rsidRDefault="003D22CC" w:rsidP="003F03BE">
      <w:pPr>
        <w:numPr>
          <w:ilvl w:val="0"/>
          <w:numId w:val="39"/>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热爱社会主义祖国，拥护中国共产党的领导；</w:t>
      </w:r>
    </w:p>
    <w:p w:rsidR="0041566F" w:rsidRPr="004E098E" w:rsidRDefault="003D22CC" w:rsidP="003F03BE">
      <w:pPr>
        <w:numPr>
          <w:ilvl w:val="0"/>
          <w:numId w:val="39"/>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遵守宪法和法律，遵守学校规章制度，在校期间无任何违纪处分记录；</w:t>
      </w:r>
    </w:p>
    <w:p w:rsidR="0041566F" w:rsidRPr="004E098E" w:rsidRDefault="003D22CC" w:rsidP="003F03BE">
      <w:pPr>
        <w:numPr>
          <w:ilvl w:val="0"/>
          <w:numId w:val="39"/>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诚实守信，道德品德高尚，与同学相处融洽，具有较高威信；</w:t>
      </w:r>
    </w:p>
    <w:p w:rsidR="0041566F" w:rsidRPr="004E098E" w:rsidRDefault="003D22CC" w:rsidP="003F03BE">
      <w:pPr>
        <w:numPr>
          <w:ilvl w:val="0"/>
          <w:numId w:val="39"/>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奖学金评定上一学年学习排名在年纪前80%，且无不及格课程（包括学位课和选修课）。</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lastRenderedPageBreak/>
        <w:t>评审组织机构</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学院成立法学校友奖学金评审领导小组，负责制定、修订学院法学校友奖学金评审实施细则；组织专项奖学金的申请受理、资格审核、资料审查工作；统筹、协调、监督学院评审工作；研究并答复学生对评审结果的申诉等</w:t>
      </w:r>
    </w:p>
    <w:p w:rsidR="0041566F" w:rsidRPr="004E098E" w:rsidRDefault="003D22C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法学校友奖学金评审委员会包括法学院学位委员会成员以及法学院全体院领导</w:t>
      </w:r>
    </w:p>
    <w:p w:rsidR="0041566F" w:rsidRPr="004E098E" w:rsidRDefault="0041566F">
      <w:pPr>
        <w:rPr>
          <w:rFonts w:ascii="仿宋" w:eastAsia="仿宋" w:hAnsi="仿宋"/>
          <w:sz w:val="20"/>
        </w:rPr>
      </w:pPr>
    </w:p>
    <w:p w:rsidR="0041566F" w:rsidRPr="004E098E" w:rsidRDefault="0041566F">
      <w:pPr>
        <w:rPr>
          <w:rFonts w:ascii="仿宋" w:eastAsia="仿宋" w:hAnsi="仿宋" w:cs="仿宋"/>
          <w:bCs/>
          <w:sz w:val="28"/>
          <w:szCs w:val="30"/>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18" w:name="_Toc146726933"/>
      <w:r w:rsidRPr="004E098E">
        <w:rPr>
          <w:rFonts w:ascii="黑体" w:hAnsi="黑体" w:cs="黑体" w:hint="eastAsia"/>
          <w:bCs/>
          <w:sz w:val="28"/>
          <w:szCs w:val="30"/>
        </w:rPr>
        <w:t>思爱普奖学金</w:t>
      </w:r>
      <w:bookmarkEnd w:id="18"/>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02010102</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思爱普(北京)软件系统有限公司</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北京交大计算机与信息技术学院综合素质突出, 有一定创新能力, 与思爱普相关课程或项目有关的全日制在读研究生。</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共2人，5000元/人˙年</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rsidP="003F03BE">
      <w:pPr>
        <w:numPr>
          <w:ilvl w:val="0"/>
          <w:numId w:val="4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 xml:space="preserve">具有较高的综合素质和创新能力潜质,具备较强的科研能力 </w:t>
      </w:r>
    </w:p>
    <w:p w:rsidR="0041566F" w:rsidRPr="004E098E" w:rsidRDefault="003D22CC" w:rsidP="003F03BE">
      <w:pPr>
        <w:numPr>
          <w:ilvl w:val="0"/>
          <w:numId w:val="4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致力子与思爱普相关的课程/项目的学习或研究</w:t>
      </w:r>
    </w:p>
    <w:p w:rsidR="0041566F" w:rsidRPr="004E098E" w:rsidRDefault="003D22CC" w:rsidP="003F03BE">
      <w:pPr>
        <w:numPr>
          <w:ilvl w:val="0"/>
          <w:numId w:val="4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同等情况下,参加 SAP AGs大学合作项目课程的同学优先参评;</w:t>
      </w:r>
    </w:p>
    <w:p w:rsidR="0041566F" w:rsidRPr="004E098E" w:rsidRDefault="003D22CC">
      <w:pPr>
        <w:spacing w:line="560" w:lineRule="exact"/>
        <w:rPr>
          <w:rFonts w:ascii="仿宋" w:eastAsia="仿宋" w:hAnsi="仿宋" w:cs="Microsoft Himalaya"/>
          <w:b/>
          <w:bCs/>
          <w:sz w:val="24"/>
          <w:szCs w:val="28"/>
          <w:lang w:bidi="bo-CN"/>
        </w:rPr>
      </w:pPr>
      <w:r w:rsidRPr="004E098E">
        <w:rPr>
          <w:rFonts w:ascii="仿宋" w:eastAsia="仿宋" w:hAnsi="仿宋" w:cs="仿宋" w:hint="eastAsia"/>
          <w:b/>
          <w:bCs/>
          <w:sz w:val="24"/>
          <w:szCs w:val="28"/>
        </w:rPr>
        <w:t>评审办法：</w:t>
      </w:r>
    </w:p>
    <w:p w:rsidR="0041566F" w:rsidRPr="004E098E" w:rsidRDefault="003D22CC" w:rsidP="003F03BE">
      <w:pPr>
        <w:numPr>
          <w:ilvl w:val="0"/>
          <w:numId w:val="4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奖学金每学年评审一次。在每年9月,在学生上一学年考核的基础上,具有参评资格的优秀学生,根据评选条件采取自荐与学院推荐相结合的方式填写有关资料, 由班主任推荐交至所在学院,学院评审小组根据评选条件进行初审,提出推荐名単,并以一定方式在学院</w:t>
      </w:r>
    </w:p>
    <w:p w:rsidR="0041566F" w:rsidRPr="004E098E" w:rsidRDefault="003D22CC" w:rsidP="003F03BE">
      <w:pPr>
        <w:numPr>
          <w:ilvl w:val="0"/>
          <w:numId w:val="4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进行公示;公示后,学院将最终推荐名单报至研究生工作部。</w:t>
      </w:r>
    </w:p>
    <w:p w:rsidR="0041566F" w:rsidRPr="004E098E" w:rsidRDefault="003D22CC" w:rsidP="003F03BE">
      <w:pPr>
        <w:numPr>
          <w:ilvl w:val="0"/>
          <w:numId w:val="4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研究生工作部对学院推荐名单进行复审,提出获奖人员建议名单。</w:t>
      </w:r>
    </w:p>
    <w:p w:rsidR="0041566F" w:rsidRPr="004E098E" w:rsidRDefault="003D22CC" w:rsidP="003F03BE">
      <w:pPr>
        <w:numPr>
          <w:ilvl w:val="0"/>
          <w:numId w:val="4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lastRenderedPageBreak/>
        <w:t>北京交大方面应</w:t>
      </w:r>
      <w:r w:rsidR="005A25C6" w:rsidRPr="004E098E">
        <w:rPr>
          <w:rFonts w:ascii="仿宋" w:eastAsia="仿宋" w:hAnsi="仿宋" w:cs="仿宋" w:hint="eastAsia"/>
          <w:sz w:val="24"/>
          <w:szCs w:val="28"/>
        </w:rPr>
        <w:t>于</w:t>
      </w:r>
      <w:r w:rsidRPr="004E098E">
        <w:rPr>
          <w:rFonts w:ascii="仿宋" w:eastAsia="仿宋" w:hAnsi="仿宋" w:cs="仿宋" w:hint="eastAsia"/>
          <w:sz w:val="24"/>
          <w:szCs w:val="28"/>
        </w:rPr>
        <w:t>每年9月底将推荐者名单和推荐信提交思爱普相关负责人审核, 思爱普于一周内确定最终获奖名単,思爱普相关负责人拥有获奖名单的最终决策权。</w:t>
      </w:r>
    </w:p>
    <w:p w:rsidR="0041566F" w:rsidRPr="004E098E" w:rsidRDefault="003D22CC" w:rsidP="008F5686">
      <w:pPr>
        <w:numPr>
          <w:ilvl w:val="0"/>
          <w:numId w:val="4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每年1</w:t>
      </w:r>
      <w:r w:rsidR="00E83149" w:rsidRPr="004E098E">
        <w:rPr>
          <w:rFonts w:ascii="仿宋" w:eastAsia="仿宋" w:hAnsi="仿宋" w:cs="仿宋" w:hint="eastAsia"/>
          <w:sz w:val="24"/>
          <w:szCs w:val="28"/>
        </w:rPr>
        <w:t>0</w:t>
      </w:r>
      <w:r w:rsidRPr="004E098E">
        <w:rPr>
          <w:rFonts w:ascii="仿宋" w:eastAsia="仿宋" w:hAnsi="仿宋" w:cs="仿宋" w:hint="eastAsia"/>
          <w:sz w:val="24"/>
          <w:szCs w:val="28"/>
        </w:rPr>
        <w:t>月份,学校择期邀请思爱普相关领导出席“思爱普奖学金基金”颁奖仪式。</w:t>
      </w:r>
    </w:p>
    <w:p w:rsidR="008F5686" w:rsidRPr="004E098E" w:rsidRDefault="008F5686" w:rsidP="008F5686">
      <w:pPr>
        <w:tabs>
          <w:tab w:val="left" w:pos="840"/>
        </w:tabs>
        <w:spacing w:line="560" w:lineRule="exact"/>
        <w:ind w:left="560"/>
        <w:rPr>
          <w:rFonts w:ascii="仿宋" w:eastAsia="仿宋" w:hAnsi="仿宋" w:cs="仿宋"/>
          <w:sz w:val="24"/>
          <w:szCs w:val="28"/>
        </w:rPr>
      </w:pPr>
    </w:p>
    <w:p w:rsidR="00F73601" w:rsidRPr="004E098E" w:rsidRDefault="00F73601" w:rsidP="008F5686">
      <w:pPr>
        <w:tabs>
          <w:tab w:val="left" w:pos="840"/>
        </w:tabs>
        <w:spacing w:line="560" w:lineRule="exact"/>
        <w:ind w:left="560"/>
        <w:rPr>
          <w:rFonts w:ascii="仿宋" w:eastAsia="仿宋" w:hAnsi="仿宋" w:cs="仿宋"/>
          <w:sz w:val="24"/>
          <w:szCs w:val="28"/>
        </w:rPr>
      </w:pPr>
      <w:r w:rsidRPr="004E098E">
        <w:rPr>
          <w:rFonts w:ascii="仿宋" w:eastAsia="仿宋" w:hAnsi="仿宋" w:cs="仿宋"/>
          <w:sz w:val="24"/>
          <w:szCs w:val="28"/>
        </w:rPr>
        <w:tab/>
      </w:r>
    </w:p>
    <w:p w:rsidR="0041566F" w:rsidRPr="004E098E" w:rsidRDefault="003D22CC">
      <w:pPr>
        <w:pStyle w:val="1"/>
        <w:numPr>
          <w:ilvl w:val="0"/>
          <w:numId w:val="1"/>
        </w:numPr>
        <w:spacing w:line="560" w:lineRule="exact"/>
        <w:ind w:firstLine="0"/>
        <w:rPr>
          <w:rFonts w:ascii="黑体" w:hAnsi="黑体" w:cs="黑体"/>
          <w:bCs/>
          <w:sz w:val="28"/>
          <w:szCs w:val="30"/>
        </w:rPr>
      </w:pPr>
      <w:bookmarkStart w:id="19" w:name="_Toc146726934"/>
      <w:r w:rsidRPr="004E098E">
        <w:rPr>
          <w:rFonts w:ascii="黑体" w:hAnsi="黑体" w:cs="黑体" w:hint="eastAsia"/>
          <w:bCs/>
          <w:sz w:val="28"/>
          <w:szCs w:val="30"/>
        </w:rPr>
        <w:t>仁德教育基金</w:t>
      </w:r>
      <w:bookmarkEnd w:id="19"/>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06060123</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张仁增</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p>
    <w:p w:rsidR="0041566F" w:rsidRPr="004E098E" w:rsidRDefault="003D22CC" w:rsidP="003F03BE">
      <w:pPr>
        <w:numPr>
          <w:ilvl w:val="0"/>
          <w:numId w:val="4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奖励机电学院中基本功扎实、综合素质突出，有一定创新能力的本科生及研究生；</w:t>
      </w:r>
    </w:p>
    <w:p w:rsidR="0041566F" w:rsidRPr="004E098E" w:rsidRDefault="003D22CC" w:rsidP="003F03BE">
      <w:pPr>
        <w:numPr>
          <w:ilvl w:val="0"/>
          <w:numId w:val="4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资助机电学院家庭经济特别困难且学习奋进的本科生及研究生；</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41566F" w:rsidRPr="004E098E" w:rsidRDefault="003D22CC">
      <w:pPr>
        <w:spacing w:line="560" w:lineRule="exact"/>
        <w:ind w:firstLineChars="200" w:firstLine="482"/>
        <w:rPr>
          <w:rFonts w:ascii="仿宋" w:eastAsia="仿宋" w:hAnsi="仿宋" w:cs="仿宋"/>
          <w:sz w:val="24"/>
          <w:szCs w:val="28"/>
        </w:rPr>
      </w:pPr>
      <w:r w:rsidRPr="004E098E">
        <w:rPr>
          <w:rFonts w:ascii="仿宋" w:eastAsia="仿宋" w:hAnsi="仿宋" w:cs="仿宋" w:hint="eastAsia"/>
          <w:b/>
          <w:bCs/>
          <w:sz w:val="24"/>
          <w:szCs w:val="28"/>
        </w:rPr>
        <w:t>仁德奖学金：</w:t>
      </w:r>
    </w:p>
    <w:p w:rsidR="0041566F" w:rsidRPr="004E098E" w:rsidRDefault="003D22CC" w:rsidP="003F03BE">
      <w:pPr>
        <w:numPr>
          <w:ilvl w:val="0"/>
          <w:numId w:val="44"/>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奖励对象：机电学院在校全日制本科生和研究生。</w:t>
      </w:r>
    </w:p>
    <w:p w:rsidR="00E45EC9" w:rsidRPr="004E098E" w:rsidRDefault="003D22CC" w:rsidP="00E45EC9">
      <w:pPr>
        <w:numPr>
          <w:ilvl w:val="0"/>
          <w:numId w:val="44"/>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名额及金额：</w:t>
      </w:r>
      <w:r w:rsidR="00E45EC9" w:rsidRPr="004E098E">
        <w:rPr>
          <w:rFonts w:ascii="仿宋" w:eastAsia="仿宋" w:hAnsi="仿宋" w:cs="仿宋"/>
          <w:sz w:val="24"/>
          <w:szCs w:val="28"/>
        </w:rPr>
        <w:t>一等奖学金</w:t>
      </w:r>
      <w:r w:rsidR="00E45EC9" w:rsidRPr="004E098E">
        <w:rPr>
          <w:rFonts w:ascii="仿宋" w:eastAsia="仿宋" w:hAnsi="仿宋" w:cs="仿宋" w:hint="eastAsia"/>
          <w:sz w:val="24"/>
          <w:szCs w:val="28"/>
        </w:rPr>
        <w:t>本科生6名和研究生4名</w:t>
      </w:r>
      <w:r w:rsidR="000F4D05" w:rsidRPr="004E098E">
        <w:rPr>
          <w:rFonts w:ascii="仿宋" w:eastAsia="仿宋" w:hAnsi="仿宋" w:cs="仿宋"/>
          <w:sz w:val="24"/>
          <w:szCs w:val="28"/>
        </w:rPr>
        <w:t>（年度评选人数少于10人时，名额可以用于后续年度的评选）</w:t>
      </w:r>
      <w:r w:rsidR="00E45EC9" w:rsidRPr="004E098E">
        <w:rPr>
          <w:rFonts w:ascii="仿宋" w:eastAsia="仿宋" w:hAnsi="仿宋" w:cs="仿宋" w:hint="eastAsia"/>
          <w:sz w:val="24"/>
          <w:szCs w:val="28"/>
        </w:rPr>
        <w:t>，</w:t>
      </w:r>
      <w:r w:rsidR="00E45EC9" w:rsidRPr="004E098E">
        <w:rPr>
          <w:rFonts w:ascii="仿宋" w:eastAsia="仿宋" w:hAnsi="仿宋" w:cs="仿宋"/>
          <w:sz w:val="24"/>
          <w:szCs w:val="28"/>
        </w:rPr>
        <w:t>8</w:t>
      </w:r>
      <w:r w:rsidR="00E45EC9" w:rsidRPr="004E098E">
        <w:rPr>
          <w:rFonts w:ascii="仿宋" w:eastAsia="仿宋" w:hAnsi="仿宋" w:cs="仿宋" w:hint="eastAsia"/>
          <w:sz w:val="24"/>
          <w:szCs w:val="28"/>
        </w:rPr>
        <w:t>000元/人</w:t>
      </w:r>
      <w:r w:rsidR="000F4D05" w:rsidRPr="004E098E">
        <w:rPr>
          <w:rFonts w:ascii="仿宋" w:eastAsia="仿宋" w:hAnsi="仿宋" w:cs="仿宋" w:hint="eastAsia"/>
          <w:sz w:val="24"/>
          <w:szCs w:val="28"/>
        </w:rPr>
        <w:t>·</w:t>
      </w:r>
      <w:r w:rsidR="00E45EC9" w:rsidRPr="004E098E">
        <w:rPr>
          <w:rFonts w:ascii="仿宋" w:eastAsia="仿宋" w:hAnsi="仿宋" w:cs="仿宋" w:hint="eastAsia"/>
          <w:sz w:val="24"/>
          <w:szCs w:val="28"/>
        </w:rPr>
        <w:t>年；</w:t>
      </w:r>
      <w:r w:rsidR="00E45EC9" w:rsidRPr="004E098E">
        <w:rPr>
          <w:rFonts w:ascii="仿宋" w:eastAsia="仿宋" w:hAnsi="仿宋" w:cs="仿宋"/>
          <w:sz w:val="24"/>
          <w:szCs w:val="28"/>
        </w:rPr>
        <w:t>二等</w:t>
      </w:r>
      <w:r w:rsidR="00E45EC9" w:rsidRPr="004E098E">
        <w:rPr>
          <w:rFonts w:ascii="仿宋" w:eastAsia="仿宋" w:hAnsi="仿宋" w:cs="仿宋" w:hint="eastAsia"/>
          <w:sz w:val="24"/>
          <w:szCs w:val="28"/>
        </w:rPr>
        <w:t>奖学金本科生18名和</w:t>
      </w:r>
      <w:r w:rsidR="00E45EC9" w:rsidRPr="004E098E">
        <w:rPr>
          <w:rFonts w:ascii="仿宋" w:eastAsia="仿宋" w:hAnsi="仿宋" w:cs="仿宋"/>
          <w:sz w:val="24"/>
          <w:szCs w:val="28"/>
        </w:rPr>
        <w:t>研究生</w:t>
      </w:r>
      <w:r w:rsidR="00E45EC9" w:rsidRPr="004E098E">
        <w:rPr>
          <w:rFonts w:ascii="仿宋" w:eastAsia="仿宋" w:hAnsi="仿宋" w:cs="仿宋" w:hint="eastAsia"/>
          <w:sz w:val="24"/>
          <w:szCs w:val="28"/>
        </w:rPr>
        <w:t>6名</w:t>
      </w:r>
      <w:r w:rsidR="000F4D05" w:rsidRPr="004E098E">
        <w:rPr>
          <w:rFonts w:ascii="仿宋" w:eastAsia="仿宋" w:hAnsi="仿宋" w:cs="仿宋"/>
          <w:sz w:val="24"/>
          <w:szCs w:val="28"/>
        </w:rPr>
        <w:t>（年度评选人数少于24人时，名额可以用于后续年度的评选）</w:t>
      </w:r>
      <w:r w:rsidR="00E45EC9" w:rsidRPr="004E098E">
        <w:rPr>
          <w:rFonts w:ascii="仿宋" w:eastAsia="仿宋" w:hAnsi="仿宋" w:cs="仿宋"/>
          <w:sz w:val="24"/>
          <w:szCs w:val="28"/>
        </w:rPr>
        <w:t>，5</w:t>
      </w:r>
      <w:r w:rsidR="00E45EC9" w:rsidRPr="004E098E">
        <w:rPr>
          <w:rFonts w:ascii="仿宋" w:eastAsia="仿宋" w:hAnsi="仿宋" w:cs="仿宋" w:hint="eastAsia"/>
          <w:sz w:val="24"/>
          <w:szCs w:val="28"/>
        </w:rPr>
        <w:t>000元/人·年。</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仁德助学金：</w:t>
      </w:r>
    </w:p>
    <w:p w:rsidR="0041566F" w:rsidRPr="004E098E" w:rsidRDefault="003D22CC" w:rsidP="003F03BE">
      <w:pPr>
        <w:numPr>
          <w:ilvl w:val="0"/>
          <w:numId w:val="45"/>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受助对象：机电学院在校全日制家庭经济特别困难的本科生和研究生。</w:t>
      </w:r>
    </w:p>
    <w:p w:rsidR="0041566F" w:rsidRPr="004E098E" w:rsidRDefault="003D22CC" w:rsidP="003F03BE">
      <w:pPr>
        <w:numPr>
          <w:ilvl w:val="0"/>
          <w:numId w:val="45"/>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名额及金额：每年从家庭经济特别困难且学习奋进的学生中评选出本科</w:t>
      </w:r>
      <w:r w:rsidRPr="004E098E">
        <w:rPr>
          <w:rFonts w:ascii="仿宋" w:eastAsia="仿宋" w:hAnsi="仿宋" w:cs="仿宋" w:hint="eastAsia"/>
          <w:sz w:val="24"/>
          <w:szCs w:val="28"/>
        </w:rPr>
        <w:lastRenderedPageBreak/>
        <w:t>生</w:t>
      </w:r>
      <w:r w:rsidR="003B4B41" w:rsidRPr="004E098E">
        <w:rPr>
          <w:rFonts w:ascii="仿宋" w:eastAsia="仿宋" w:hAnsi="仿宋" w:cs="仿宋"/>
          <w:sz w:val="24"/>
          <w:szCs w:val="28"/>
        </w:rPr>
        <w:t>6</w:t>
      </w:r>
      <w:r w:rsidRPr="004E098E">
        <w:rPr>
          <w:rFonts w:ascii="仿宋" w:eastAsia="仿宋" w:hAnsi="仿宋" w:cs="仿宋" w:hint="eastAsia"/>
          <w:sz w:val="24"/>
          <w:szCs w:val="28"/>
        </w:rPr>
        <w:t>名和研究生4名（年度评选人数少于1</w:t>
      </w:r>
      <w:r w:rsidR="003B4B41" w:rsidRPr="004E098E">
        <w:rPr>
          <w:rFonts w:ascii="仿宋" w:eastAsia="仿宋" w:hAnsi="仿宋" w:cs="仿宋"/>
          <w:sz w:val="24"/>
          <w:szCs w:val="28"/>
        </w:rPr>
        <w:t>0</w:t>
      </w:r>
      <w:r w:rsidRPr="004E098E">
        <w:rPr>
          <w:rFonts w:ascii="仿宋" w:eastAsia="仿宋" w:hAnsi="仿宋" w:cs="仿宋" w:hint="eastAsia"/>
          <w:sz w:val="24"/>
          <w:szCs w:val="28"/>
        </w:rPr>
        <w:t>人时，名额可以用于后续年度的评选），奖励金额为10000元/人·年。</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r w:rsidR="005A25C6" w:rsidRPr="004E098E">
        <w:rPr>
          <w:rFonts w:ascii="仿宋" w:eastAsia="仿宋" w:hAnsi="仿宋" w:cs="仿宋" w:hint="eastAsia"/>
          <w:b/>
          <w:bCs/>
          <w:sz w:val="24"/>
          <w:szCs w:val="28"/>
        </w:rPr>
        <w:t>：</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仁德奖学金</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本科生</w:t>
      </w:r>
    </w:p>
    <w:p w:rsidR="0041566F" w:rsidRPr="004E098E" w:rsidRDefault="003D22CC" w:rsidP="003F03BE">
      <w:pPr>
        <w:numPr>
          <w:ilvl w:val="0"/>
          <w:numId w:val="5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积极进取，热爱祖国，热爱中国共产党;</w:t>
      </w:r>
    </w:p>
    <w:p w:rsidR="0041566F" w:rsidRPr="004E098E" w:rsidRDefault="003D22CC" w:rsidP="003F03BE">
      <w:pPr>
        <w:numPr>
          <w:ilvl w:val="0"/>
          <w:numId w:val="5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遵守国家法律法规和校纪校规，品行端正，无违法乱纪行为;</w:t>
      </w:r>
    </w:p>
    <w:p w:rsidR="0041566F" w:rsidRPr="004E098E" w:rsidRDefault="003D22CC" w:rsidP="003F03BE">
      <w:pPr>
        <w:numPr>
          <w:ilvl w:val="0"/>
          <w:numId w:val="5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学习勤奋刻苦，成绩优异；</w:t>
      </w:r>
    </w:p>
    <w:p w:rsidR="0041566F" w:rsidRPr="004E098E" w:rsidRDefault="003D22CC" w:rsidP="003F03BE">
      <w:pPr>
        <w:numPr>
          <w:ilvl w:val="0"/>
          <w:numId w:val="5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具有较高的综合素质和创新能力潜质；</w:t>
      </w:r>
    </w:p>
    <w:p w:rsidR="0041566F" w:rsidRPr="004E098E" w:rsidRDefault="003D22CC" w:rsidP="003F03BE">
      <w:pPr>
        <w:numPr>
          <w:ilvl w:val="0"/>
          <w:numId w:val="5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积极参与科研项目、社会实践、社会服务等活动；</w:t>
      </w:r>
    </w:p>
    <w:p w:rsidR="0041566F" w:rsidRPr="004E098E" w:rsidRDefault="003D22CC" w:rsidP="003F03BE">
      <w:pPr>
        <w:numPr>
          <w:ilvl w:val="0"/>
          <w:numId w:val="5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有意愿继续在机电学院学习；</w:t>
      </w:r>
    </w:p>
    <w:p w:rsidR="0041566F" w:rsidRPr="004E098E" w:rsidRDefault="003D22CC" w:rsidP="003F03BE">
      <w:pPr>
        <w:numPr>
          <w:ilvl w:val="0"/>
          <w:numId w:val="51"/>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符合北京交通大学专项奖学金评选条件（荣获校级及以上“三好学生”或“优秀学生干部”称号者)。</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研究生</w:t>
      </w:r>
    </w:p>
    <w:p w:rsidR="0041566F" w:rsidRPr="004E098E" w:rsidRDefault="003D22CC" w:rsidP="003F03BE">
      <w:pPr>
        <w:numPr>
          <w:ilvl w:val="0"/>
          <w:numId w:val="5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思想进步，热爱祖国，热爱中国共产党；</w:t>
      </w:r>
    </w:p>
    <w:p w:rsidR="0041566F" w:rsidRPr="004E098E" w:rsidRDefault="003D22CC" w:rsidP="003F03BE">
      <w:pPr>
        <w:numPr>
          <w:ilvl w:val="0"/>
          <w:numId w:val="5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遵守国家法律法规和校纪校规，品行端正，无违法乱纪行为；</w:t>
      </w:r>
    </w:p>
    <w:p w:rsidR="0041566F" w:rsidRPr="004E098E" w:rsidRDefault="003D22CC" w:rsidP="003F03BE">
      <w:pPr>
        <w:numPr>
          <w:ilvl w:val="0"/>
          <w:numId w:val="5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学习勤奋刻苦，成绩优良，科研能力较强；</w:t>
      </w:r>
    </w:p>
    <w:p w:rsidR="0041566F" w:rsidRPr="004E098E" w:rsidRDefault="003D22CC" w:rsidP="003F03BE">
      <w:pPr>
        <w:numPr>
          <w:ilvl w:val="0"/>
          <w:numId w:val="5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具有较高的综合素质和创新能力潜质；</w:t>
      </w:r>
    </w:p>
    <w:p w:rsidR="0041566F" w:rsidRPr="004E098E" w:rsidRDefault="003D22CC" w:rsidP="003F03BE">
      <w:pPr>
        <w:numPr>
          <w:ilvl w:val="0"/>
          <w:numId w:val="52"/>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符合北京交通大学专项奖学金评选条件。</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仁德助学金</w:t>
      </w:r>
    </w:p>
    <w:p w:rsidR="0041566F" w:rsidRPr="004E098E" w:rsidRDefault="003D22CC" w:rsidP="003F03BE">
      <w:pPr>
        <w:numPr>
          <w:ilvl w:val="0"/>
          <w:numId w:val="5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思想进步，热爱祖国，热爱中国共产党；</w:t>
      </w:r>
    </w:p>
    <w:p w:rsidR="0041566F" w:rsidRPr="004E098E" w:rsidRDefault="003D22CC" w:rsidP="003F03BE">
      <w:pPr>
        <w:numPr>
          <w:ilvl w:val="0"/>
          <w:numId w:val="5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遵守国家法律法规和校纪校规，品行端正，无违法乱纪行为；</w:t>
      </w:r>
    </w:p>
    <w:p w:rsidR="0041566F" w:rsidRPr="004E098E" w:rsidRDefault="003D22CC" w:rsidP="003F03BE">
      <w:pPr>
        <w:numPr>
          <w:ilvl w:val="0"/>
          <w:numId w:val="5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学习勤奋刻苦，成绩优良，专业排名前70%，无不及格记录；</w:t>
      </w:r>
    </w:p>
    <w:p w:rsidR="0041566F" w:rsidRPr="004E098E" w:rsidRDefault="003D22CC" w:rsidP="003F03BE">
      <w:pPr>
        <w:numPr>
          <w:ilvl w:val="0"/>
          <w:numId w:val="5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生活简朴、学校认定的家庭经济特别困难学生；</w:t>
      </w:r>
    </w:p>
    <w:p w:rsidR="0041566F" w:rsidRPr="004E098E" w:rsidRDefault="003D22CC" w:rsidP="003F03BE">
      <w:pPr>
        <w:numPr>
          <w:ilvl w:val="0"/>
          <w:numId w:val="5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lastRenderedPageBreak/>
        <w:t>不与各类专项助学金兼得。</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评审管理：</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奖学金</w:t>
      </w:r>
    </w:p>
    <w:p w:rsidR="0041566F" w:rsidRPr="004E098E" w:rsidRDefault="003D22CC" w:rsidP="00EB5744">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每学年9至10月份评审一次，纳入学校评优评先体系统一管理，由教育基金会打入学生银行卡并向获奖学生颁发奖励证书。</w:t>
      </w:r>
    </w:p>
    <w:p w:rsidR="0041566F" w:rsidRPr="004E098E" w:rsidRDefault="003D22CC">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助学金</w:t>
      </w:r>
    </w:p>
    <w:p w:rsidR="0041566F" w:rsidRPr="004E098E" w:rsidRDefault="003D22CC" w:rsidP="00EB5744">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每学年9至10月份评审一次，纳入学校资助体系统一管理，由学校打入学生银行卡。学院对受助学生进行跟踪培养，每学期对其学业情况进行评估一次，对于学业明显退步的，视情况停止资助或资助金额减半。</w:t>
      </w:r>
    </w:p>
    <w:p w:rsidR="008F5686" w:rsidRPr="004E098E" w:rsidRDefault="008F5686" w:rsidP="008F5686">
      <w:pPr>
        <w:tabs>
          <w:tab w:val="left" w:pos="840"/>
        </w:tabs>
        <w:spacing w:line="560" w:lineRule="exact"/>
        <w:rPr>
          <w:rFonts w:ascii="仿宋" w:eastAsia="仿宋" w:hAnsi="仿宋" w:cs="仿宋"/>
          <w:sz w:val="24"/>
          <w:szCs w:val="28"/>
        </w:rPr>
      </w:pPr>
    </w:p>
    <w:p w:rsidR="008F5686" w:rsidRPr="004E098E" w:rsidRDefault="008F5686" w:rsidP="008F5686">
      <w:pPr>
        <w:tabs>
          <w:tab w:val="left" w:pos="840"/>
        </w:tabs>
        <w:spacing w:line="560" w:lineRule="exact"/>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20" w:name="_Toc146726935"/>
      <w:r w:rsidRPr="004E098E">
        <w:rPr>
          <w:rFonts w:ascii="黑体" w:hAnsi="黑体" w:cs="黑体" w:hint="eastAsia"/>
          <w:bCs/>
          <w:sz w:val="28"/>
          <w:szCs w:val="30"/>
        </w:rPr>
        <w:t>建成奖学金</w:t>
      </w:r>
      <w:bookmarkEnd w:id="20"/>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01010126</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 xml:space="preserve">佳木斯建成建筑有限公司 </w:t>
      </w:r>
    </w:p>
    <w:p w:rsidR="0041566F" w:rsidRPr="004E098E" w:rsidRDefault="003D22CC">
      <w:pPr>
        <w:spacing w:line="560" w:lineRule="exact"/>
        <w:jc w:val="lef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北京交通大学电子信息学院品学兼优且家庭经济困难的全日制在校本科大</w:t>
      </w:r>
      <w:proofErr w:type="gramStart"/>
      <w:r w:rsidRPr="004E098E">
        <w:rPr>
          <w:rFonts w:ascii="仿宋" w:eastAsia="仿宋" w:hAnsi="仿宋" w:cs="仿宋" w:hint="eastAsia"/>
          <w:sz w:val="24"/>
          <w:szCs w:val="28"/>
        </w:rPr>
        <w:t>一</w:t>
      </w:r>
      <w:proofErr w:type="gramEnd"/>
      <w:r w:rsidRPr="004E098E">
        <w:rPr>
          <w:rFonts w:ascii="仿宋" w:eastAsia="仿宋" w:hAnsi="仿宋" w:cs="仿宋" w:hint="eastAsia"/>
          <w:sz w:val="24"/>
          <w:szCs w:val="28"/>
        </w:rPr>
        <w:t>新生</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助学金共资助</w:t>
      </w:r>
      <w:r w:rsidR="00C4226C" w:rsidRPr="004E098E">
        <w:rPr>
          <w:rFonts w:ascii="仿宋" w:eastAsia="仿宋" w:hAnsi="仿宋" w:cs="仿宋"/>
          <w:sz w:val="24"/>
          <w:szCs w:val="28"/>
        </w:rPr>
        <w:t>4</w:t>
      </w:r>
      <w:r w:rsidRPr="004E098E">
        <w:rPr>
          <w:rFonts w:ascii="仿宋" w:eastAsia="仿宋" w:hAnsi="仿宋" w:cs="仿宋" w:hint="eastAsia"/>
          <w:sz w:val="24"/>
          <w:szCs w:val="28"/>
        </w:rPr>
        <w:t>名同学，每人每年资助5000元，原则上连续资助四年</w:t>
      </w:r>
    </w:p>
    <w:p w:rsidR="0041566F" w:rsidRPr="004E098E" w:rsidRDefault="003D22CC">
      <w:pPr>
        <w:spacing w:line="560" w:lineRule="exact"/>
        <w:jc w:val="lef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rsidP="003F03BE">
      <w:pPr>
        <w:numPr>
          <w:ilvl w:val="0"/>
          <w:numId w:val="6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热爱祖国，拥护中国共产党，自觉</w:t>
      </w:r>
      <w:proofErr w:type="gramStart"/>
      <w:r w:rsidRPr="004E098E">
        <w:rPr>
          <w:rFonts w:ascii="仿宋" w:eastAsia="仿宋" w:hAnsi="仿宋" w:cs="仿宋" w:hint="eastAsia"/>
          <w:sz w:val="24"/>
          <w:szCs w:val="28"/>
        </w:rPr>
        <w:t>践行</w:t>
      </w:r>
      <w:proofErr w:type="gramEnd"/>
      <w:r w:rsidRPr="004E098E">
        <w:rPr>
          <w:rFonts w:ascii="仿宋" w:eastAsia="仿宋" w:hAnsi="仿宋" w:cs="仿宋" w:hint="eastAsia"/>
          <w:sz w:val="24"/>
          <w:szCs w:val="28"/>
        </w:rPr>
        <w:t>社会主义荣辱观和高等学校学生行为准则；</w:t>
      </w:r>
    </w:p>
    <w:p w:rsidR="0041566F" w:rsidRPr="004E098E" w:rsidRDefault="003D22CC" w:rsidP="003F03BE">
      <w:pPr>
        <w:numPr>
          <w:ilvl w:val="0"/>
          <w:numId w:val="6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 xml:space="preserve">遵守国家法律法规和校规校纪，艰苦朴素，品行端正，无违法违纪行为； </w:t>
      </w:r>
    </w:p>
    <w:p w:rsidR="0041566F" w:rsidRPr="004E098E" w:rsidRDefault="003D22CC" w:rsidP="003F03BE">
      <w:pPr>
        <w:numPr>
          <w:ilvl w:val="0"/>
          <w:numId w:val="6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资助期间内无挂科，</w:t>
      </w:r>
      <w:proofErr w:type="gramStart"/>
      <w:r w:rsidRPr="004E098E">
        <w:rPr>
          <w:rFonts w:ascii="仿宋" w:eastAsia="仿宋" w:hAnsi="仿宋" w:cs="仿宋" w:hint="eastAsia"/>
          <w:sz w:val="24"/>
          <w:szCs w:val="28"/>
        </w:rPr>
        <w:t>或挂科不</w:t>
      </w:r>
      <w:proofErr w:type="gramEnd"/>
      <w:r w:rsidRPr="004E098E">
        <w:rPr>
          <w:rFonts w:ascii="仿宋" w:eastAsia="仿宋" w:hAnsi="仿宋" w:cs="仿宋" w:hint="eastAsia"/>
          <w:sz w:val="24"/>
          <w:szCs w:val="28"/>
        </w:rPr>
        <w:t>多于一门并参加补考后成绩合格；补考后成绩仍不合格，则暂停对该生的资助；</w:t>
      </w:r>
    </w:p>
    <w:p w:rsidR="0041566F" w:rsidRPr="004E098E" w:rsidRDefault="003D22CC" w:rsidP="008F5686">
      <w:pPr>
        <w:numPr>
          <w:ilvl w:val="0"/>
          <w:numId w:val="63"/>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lastRenderedPageBreak/>
        <w:t>符合北京交通大学专项助学金其他评选基本条件。</w:t>
      </w:r>
    </w:p>
    <w:p w:rsidR="008F5686" w:rsidRPr="004E098E" w:rsidRDefault="008F5686" w:rsidP="008F5686">
      <w:pPr>
        <w:tabs>
          <w:tab w:val="left" w:pos="840"/>
        </w:tabs>
        <w:spacing w:line="560" w:lineRule="exact"/>
        <w:rPr>
          <w:rFonts w:ascii="仿宋" w:eastAsia="仿宋" w:hAnsi="仿宋" w:cs="仿宋"/>
          <w:sz w:val="24"/>
          <w:szCs w:val="28"/>
        </w:rPr>
      </w:pPr>
    </w:p>
    <w:p w:rsidR="008F5686" w:rsidRPr="004E098E" w:rsidRDefault="008F5686" w:rsidP="008F5686">
      <w:pPr>
        <w:tabs>
          <w:tab w:val="left" w:pos="840"/>
        </w:tabs>
        <w:spacing w:line="560" w:lineRule="exact"/>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21" w:name="_Toc146726936"/>
      <w:r w:rsidRPr="004E098E">
        <w:rPr>
          <w:rFonts w:ascii="黑体" w:hAnsi="黑体" w:cs="黑体" w:hint="eastAsia"/>
          <w:bCs/>
          <w:sz w:val="28"/>
          <w:szCs w:val="30"/>
        </w:rPr>
        <w:t>交达教育基金</w:t>
      </w:r>
      <w:bookmarkEnd w:id="21"/>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05010128</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北京交达工程管理集团有限公司</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北京交通大学土建学院二、三、四年级本科生和</w:t>
      </w:r>
      <w:r w:rsidR="00C4226C" w:rsidRPr="004E098E">
        <w:rPr>
          <w:rFonts w:ascii="仿宋" w:eastAsia="仿宋" w:hAnsi="仿宋" w:cs="仿宋" w:hint="eastAsia"/>
          <w:sz w:val="24"/>
          <w:szCs w:val="28"/>
        </w:rPr>
        <w:t>二</w:t>
      </w:r>
      <w:r w:rsidR="00C4226C" w:rsidRPr="004E098E">
        <w:rPr>
          <w:rFonts w:ascii="仿宋" w:eastAsia="仿宋" w:hAnsi="仿宋" w:cs="仿宋"/>
          <w:sz w:val="24"/>
          <w:szCs w:val="28"/>
        </w:rPr>
        <w:t>、三年级</w:t>
      </w:r>
      <w:r w:rsidRPr="004E098E">
        <w:rPr>
          <w:rFonts w:ascii="仿宋" w:eastAsia="仿宋" w:hAnsi="仿宋" w:cs="仿宋" w:hint="eastAsia"/>
          <w:sz w:val="24"/>
          <w:szCs w:val="28"/>
        </w:rPr>
        <w:t>硕士研究生</w:t>
      </w:r>
    </w:p>
    <w:p w:rsidR="0041566F" w:rsidRPr="004E098E" w:rsidRDefault="003D22CC">
      <w:pPr>
        <w:spacing w:line="560" w:lineRule="exact"/>
        <w:jc w:val="lef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5名本科生和5名硕士研究生，共10人，5000元/人˙年</w:t>
      </w:r>
    </w:p>
    <w:p w:rsidR="0041566F" w:rsidRPr="004E098E" w:rsidRDefault="003D22C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1566F" w:rsidRPr="004E098E" w:rsidRDefault="003D22CC" w:rsidP="003F03BE">
      <w:pPr>
        <w:numPr>
          <w:ilvl w:val="0"/>
          <w:numId w:val="6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热爱社会主义祖国,拥护中国共产党,有正确坚定的政治信念,有为建设社会主义现代化强国而奋斗的理想；</w:t>
      </w:r>
    </w:p>
    <w:p w:rsidR="0041566F" w:rsidRPr="004E098E" w:rsidRDefault="003D22CC" w:rsidP="003F03BE">
      <w:pPr>
        <w:numPr>
          <w:ilvl w:val="0"/>
          <w:numId w:val="6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政治表现好,思想积极向上,有良好的道德修养,诚实守信, 連</w:t>
      </w:r>
      <w:proofErr w:type="gramStart"/>
      <w:r w:rsidRPr="004E098E">
        <w:rPr>
          <w:rFonts w:ascii="仿宋" w:eastAsia="仿宋" w:hAnsi="仿宋" w:cs="仿宋" w:hint="eastAsia"/>
          <w:sz w:val="24"/>
          <w:szCs w:val="28"/>
        </w:rPr>
        <w:t>守国家</w:t>
      </w:r>
      <w:proofErr w:type="gramEnd"/>
      <w:r w:rsidRPr="004E098E">
        <w:rPr>
          <w:rFonts w:ascii="仿宋" w:eastAsia="仿宋" w:hAnsi="仿宋" w:cs="仿宋" w:hint="eastAsia"/>
          <w:sz w:val="24"/>
          <w:szCs w:val="28"/>
        </w:rPr>
        <w:t>的法律法规和学校的规章制度；</w:t>
      </w:r>
    </w:p>
    <w:p w:rsidR="0041566F" w:rsidRPr="004E098E" w:rsidRDefault="003D22CC" w:rsidP="003F03BE">
      <w:pPr>
        <w:numPr>
          <w:ilvl w:val="0"/>
          <w:numId w:val="6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热爱所学专业,学习勤奋刻苦,学习成绩优秀,符合学校获取奖学金的有关条件；</w:t>
      </w:r>
    </w:p>
    <w:p w:rsidR="0041566F" w:rsidRPr="004E098E" w:rsidRDefault="003D22CC" w:rsidP="008F5686">
      <w:pPr>
        <w:numPr>
          <w:ilvl w:val="0"/>
          <w:numId w:val="6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积极参加班级和院校组织的集体活动及有益的社会工作,公益活动、志愿服务和社会工作,综合素质良好,在德、智、体方面全面发展,</w:t>
      </w:r>
      <w:r w:rsidR="00391A28" w:rsidRPr="004E098E">
        <w:rPr>
          <w:rFonts w:ascii="仿宋" w:eastAsia="仿宋" w:hAnsi="仿宋" w:cs="仿宋" w:hint="eastAsia"/>
          <w:sz w:val="24"/>
          <w:szCs w:val="28"/>
        </w:rPr>
        <w:t>专业综合排名</w:t>
      </w:r>
      <w:r w:rsidRPr="004E098E">
        <w:rPr>
          <w:rFonts w:ascii="仿宋" w:eastAsia="仿宋" w:hAnsi="仿宋" w:cs="仿宋" w:hint="eastAsia"/>
          <w:sz w:val="24"/>
          <w:szCs w:val="28"/>
        </w:rPr>
        <w:t>在前40%。</w:t>
      </w:r>
    </w:p>
    <w:p w:rsidR="00F73601" w:rsidRPr="004E098E" w:rsidRDefault="00F73601" w:rsidP="00F73601">
      <w:pPr>
        <w:tabs>
          <w:tab w:val="left" w:pos="840"/>
        </w:tabs>
        <w:spacing w:line="560" w:lineRule="exact"/>
        <w:rPr>
          <w:rFonts w:ascii="仿宋" w:eastAsia="仿宋" w:hAnsi="仿宋" w:cs="仿宋"/>
          <w:sz w:val="24"/>
          <w:szCs w:val="28"/>
        </w:rPr>
      </w:pPr>
    </w:p>
    <w:p w:rsidR="00F73601" w:rsidRPr="004E098E" w:rsidRDefault="00F73601" w:rsidP="00F73601">
      <w:pPr>
        <w:tabs>
          <w:tab w:val="left" w:pos="840"/>
        </w:tabs>
        <w:spacing w:line="560" w:lineRule="exact"/>
        <w:rPr>
          <w:rFonts w:ascii="仿宋" w:eastAsia="仿宋" w:hAnsi="仿宋" w:cs="仿宋"/>
          <w:sz w:val="24"/>
          <w:szCs w:val="28"/>
        </w:rPr>
      </w:pPr>
    </w:p>
    <w:p w:rsidR="009A5357" w:rsidRPr="004E098E" w:rsidRDefault="009A5357" w:rsidP="009A5357">
      <w:pPr>
        <w:pStyle w:val="1"/>
        <w:numPr>
          <w:ilvl w:val="0"/>
          <w:numId w:val="1"/>
        </w:numPr>
        <w:spacing w:line="560" w:lineRule="exact"/>
        <w:ind w:firstLine="0"/>
        <w:rPr>
          <w:rFonts w:ascii="黑体" w:hAnsi="黑体" w:cs="黑体"/>
          <w:bCs/>
          <w:sz w:val="28"/>
          <w:szCs w:val="30"/>
        </w:rPr>
      </w:pPr>
      <w:bookmarkStart w:id="22" w:name="_Toc32653"/>
      <w:bookmarkStart w:id="23" w:name="_Toc146726937"/>
      <w:r w:rsidRPr="004E098E">
        <w:rPr>
          <w:rFonts w:ascii="黑体" w:hAnsi="黑体" w:cs="黑体" w:hint="eastAsia"/>
          <w:bCs/>
          <w:sz w:val="28"/>
          <w:szCs w:val="30"/>
        </w:rPr>
        <w:t>金融分会专项奖学金</w:t>
      </w:r>
      <w:bookmarkEnd w:id="22"/>
      <w:bookmarkEnd w:id="23"/>
    </w:p>
    <w:p w:rsidR="009A5357" w:rsidRPr="004E098E" w:rsidRDefault="009A5357" w:rsidP="009A5357">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03070016</w:t>
      </w:r>
    </w:p>
    <w:p w:rsidR="009A5357" w:rsidRPr="004E098E" w:rsidRDefault="009A5357" w:rsidP="009A5357">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金融分会理事会成员、金融行业校友等</w:t>
      </w:r>
    </w:p>
    <w:p w:rsidR="009A5357" w:rsidRPr="004E098E" w:rsidRDefault="009A5357" w:rsidP="009A5357">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lastRenderedPageBreak/>
        <w:t>评选范围：</w:t>
      </w:r>
      <w:r w:rsidRPr="004E098E">
        <w:rPr>
          <w:rFonts w:ascii="仿宋" w:eastAsia="仿宋" w:hAnsi="仿宋" w:cs="仿宋" w:hint="eastAsia"/>
          <w:sz w:val="24"/>
          <w:szCs w:val="28"/>
        </w:rPr>
        <w:t>北京交通大学经济管理学院学院全日制本科生和硕士研究生</w:t>
      </w:r>
    </w:p>
    <w:p w:rsidR="0041566F" w:rsidRPr="004E098E" w:rsidRDefault="009A5357" w:rsidP="009A5357">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共4人，其中1名本科生，2名金融专业硕士研究生，1名学术型硕士研究生，2000元/人˙年</w:t>
      </w:r>
    </w:p>
    <w:p w:rsidR="002F75DB" w:rsidRPr="004E098E" w:rsidRDefault="002F75DB" w:rsidP="007C0D91">
      <w:pPr>
        <w:spacing w:line="560" w:lineRule="exact"/>
        <w:rPr>
          <w:rFonts w:ascii="仿宋" w:eastAsia="仿宋" w:hAnsi="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24" w:name="_Toc146726938"/>
      <w:r w:rsidRPr="004E098E">
        <w:rPr>
          <w:rFonts w:ascii="黑体" w:hAnsi="黑体" w:cs="黑体" w:hint="eastAsia"/>
          <w:bCs/>
          <w:sz w:val="28"/>
          <w:szCs w:val="30"/>
        </w:rPr>
        <w:t>尖峰奖学金</w:t>
      </w:r>
      <w:bookmarkEnd w:id="24"/>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02010006</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：北京尖峰计算机系统有限公司</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北京交通大学计算机学院学习成绩优秀、综合素质突出的优秀学生</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00794922" w:rsidRPr="004E098E">
        <w:rPr>
          <w:rFonts w:ascii="仿宋" w:eastAsia="仿宋" w:hAnsi="仿宋" w:cs="仿宋" w:hint="eastAsia"/>
          <w:bCs/>
          <w:sz w:val="24"/>
          <w:szCs w:val="28"/>
        </w:rPr>
        <w:t>共10人，其中</w:t>
      </w:r>
      <w:r w:rsidRPr="004E098E">
        <w:rPr>
          <w:rFonts w:ascii="仿宋" w:eastAsia="仿宋" w:hAnsi="仿宋" w:cs="仿宋" w:hint="eastAsia"/>
          <w:sz w:val="24"/>
          <w:szCs w:val="28"/>
        </w:rPr>
        <w:t>本科生8人，研究生2人，5000元/人˙年</w:t>
      </w:r>
    </w:p>
    <w:p w:rsidR="0041566F" w:rsidRPr="004E098E" w:rsidRDefault="0041566F">
      <w:pPr>
        <w:rPr>
          <w:rFonts w:ascii="仿宋" w:eastAsia="仿宋" w:hAnsi="仿宋" w:cs="仿宋"/>
          <w:sz w:val="24"/>
          <w:szCs w:val="28"/>
        </w:rPr>
      </w:pPr>
    </w:p>
    <w:p w:rsidR="0041566F" w:rsidRPr="004E098E" w:rsidRDefault="0041566F">
      <w:pPr>
        <w:ind w:firstLine="560"/>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25" w:name="_Toc146726939"/>
      <w:r w:rsidRPr="004E098E">
        <w:rPr>
          <w:rFonts w:ascii="黑体" w:hAnsi="黑体" w:cs="黑体" w:hint="eastAsia"/>
          <w:bCs/>
          <w:sz w:val="28"/>
          <w:szCs w:val="30"/>
        </w:rPr>
        <w:t>中岩大地教育基金</w:t>
      </w:r>
      <w:bookmarkEnd w:id="25"/>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05010136</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王立建</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w:t>
      </w:r>
      <w:r w:rsidRPr="004E098E">
        <w:rPr>
          <w:rFonts w:ascii="仿宋" w:eastAsia="仿宋" w:hAnsi="仿宋" w:hint="eastAsia"/>
          <w:sz w:val="28"/>
          <w:szCs w:val="30"/>
        </w:rPr>
        <w:t>土木建筑工程学院在校生</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本科生、研究生各10人</w:t>
      </w:r>
      <w:r w:rsidRPr="004E098E">
        <w:rPr>
          <w:rFonts w:ascii="仿宋" w:eastAsia="仿宋" w:hAnsi="仿宋" w:cs="仿宋" w:hint="eastAsia"/>
          <w:b/>
          <w:bCs/>
          <w:sz w:val="24"/>
          <w:szCs w:val="28"/>
        </w:rPr>
        <w:t>，</w:t>
      </w:r>
      <w:r w:rsidRPr="004E098E">
        <w:rPr>
          <w:rFonts w:ascii="仿宋" w:eastAsia="仿宋" w:hAnsi="仿宋" w:cs="仿宋" w:hint="eastAsia"/>
          <w:sz w:val="24"/>
          <w:szCs w:val="28"/>
        </w:rPr>
        <w:t>5000元/人˙年</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评选原则：</w:t>
      </w:r>
      <w:r w:rsidRPr="004E098E">
        <w:rPr>
          <w:rFonts w:ascii="仿宋" w:eastAsia="仿宋" w:hAnsi="仿宋" w:cs="仿宋" w:hint="eastAsia"/>
          <w:sz w:val="24"/>
          <w:szCs w:val="28"/>
        </w:rPr>
        <w:t>土建学院在读的二年级及以上本科生和硕博研究生。</w:t>
      </w:r>
    </w:p>
    <w:p w:rsidR="00F73601" w:rsidRPr="004E098E" w:rsidRDefault="00F73601">
      <w:pPr>
        <w:spacing w:line="560" w:lineRule="exact"/>
        <w:rPr>
          <w:rFonts w:ascii="仿宋" w:eastAsia="仿宋" w:hAnsi="仿宋" w:cs="仿宋"/>
          <w:sz w:val="24"/>
          <w:szCs w:val="28"/>
        </w:rPr>
      </w:pPr>
    </w:p>
    <w:p w:rsidR="00F73601" w:rsidRPr="004E098E" w:rsidRDefault="00F73601">
      <w:pPr>
        <w:spacing w:line="560" w:lineRule="exact"/>
        <w:rPr>
          <w:rFonts w:ascii="仿宋" w:eastAsia="仿宋" w:hAnsi="仿宋" w:cs="仿宋"/>
          <w:sz w:val="24"/>
          <w:szCs w:val="28"/>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26" w:name="_Toc146726940"/>
      <w:r w:rsidRPr="004E098E">
        <w:rPr>
          <w:rFonts w:ascii="黑体" w:hAnsi="黑体" w:cs="黑体" w:hint="eastAsia"/>
          <w:bCs/>
          <w:sz w:val="28"/>
          <w:szCs w:val="30"/>
        </w:rPr>
        <w:t>张</w:t>
      </w:r>
      <w:proofErr w:type="gramStart"/>
      <w:r w:rsidRPr="004E098E">
        <w:rPr>
          <w:rFonts w:ascii="黑体" w:hAnsi="黑体" w:cs="黑体" w:hint="eastAsia"/>
          <w:bCs/>
          <w:sz w:val="28"/>
          <w:szCs w:val="30"/>
        </w:rPr>
        <w:t>晓群奖助学金</w:t>
      </w:r>
      <w:bookmarkEnd w:id="26"/>
      <w:proofErr w:type="gramEnd"/>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03010137</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张晓群</w:t>
      </w:r>
    </w:p>
    <w:p w:rsidR="0041566F" w:rsidRPr="004E098E" w:rsidRDefault="003D22CC">
      <w:pPr>
        <w:spacing w:line="560" w:lineRule="exact"/>
        <w:rPr>
          <w:rFonts w:ascii="仿宋" w:eastAsia="仿宋" w:hAnsi="仿宋"/>
          <w:sz w:val="20"/>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北京交通大学经济管理学院优秀本科生</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奖学金</w:t>
      </w:r>
      <w:r w:rsidR="00794922" w:rsidRPr="004E098E">
        <w:rPr>
          <w:rFonts w:ascii="仿宋" w:eastAsia="仿宋" w:hAnsi="仿宋" w:cs="仿宋" w:hint="eastAsia"/>
          <w:sz w:val="24"/>
          <w:szCs w:val="28"/>
        </w:rPr>
        <w:t>4</w:t>
      </w:r>
      <w:r w:rsidRPr="004E098E">
        <w:rPr>
          <w:rFonts w:ascii="仿宋" w:eastAsia="仿宋" w:hAnsi="仿宋" w:cs="仿宋" w:hint="eastAsia"/>
          <w:sz w:val="24"/>
          <w:szCs w:val="28"/>
        </w:rPr>
        <w:t>人，5000元/人˙年</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sz w:val="24"/>
          <w:szCs w:val="28"/>
        </w:rPr>
        <w:t xml:space="preserve">            助学金</w:t>
      </w:r>
      <w:r w:rsidR="00794922" w:rsidRPr="004E098E">
        <w:rPr>
          <w:rFonts w:ascii="仿宋" w:eastAsia="仿宋" w:hAnsi="仿宋" w:cs="仿宋" w:hint="eastAsia"/>
          <w:sz w:val="24"/>
          <w:szCs w:val="28"/>
        </w:rPr>
        <w:t>4</w:t>
      </w:r>
      <w:r w:rsidRPr="004E098E">
        <w:rPr>
          <w:rFonts w:ascii="仿宋" w:eastAsia="仿宋" w:hAnsi="仿宋" w:cs="仿宋" w:hint="eastAsia"/>
          <w:sz w:val="24"/>
          <w:szCs w:val="28"/>
        </w:rPr>
        <w:t>人，5000元/人˙年</w:t>
      </w:r>
    </w:p>
    <w:p w:rsidR="0041566F" w:rsidRPr="004E098E" w:rsidRDefault="0041566F">
      <w:pPr>
        <w:spacing w:line="560" w:lineRule="exact"/>
        <w:rPr>
          <w:rFonts w:ascii="仿宋" w:eastAsia="仿宋" w:hAnsi="仿宋" w:cs="黑体"/>
          <w:bCs/>
          <w:kern w:val="44"/>
          <w:sz w:val="28"/>
          <w:szCs w:val="30"/>
        </w:rPr>
      </w:pPr>
    </w:p>
    <w:p w:rsidR="0041566F" w:rsidRPr="004E098E" w:rsidRDefault="003D22CC">
      <w:pPr>
        <w:pStyle w:val="1"/>
        <w:numPr>
          <w:ilvl w:val="0"/>
          <w:numId w:val="1"/>
        </w:numPr>
        <w:spacing w:line="560" w:lineRule="exact"/>
        <w:ind w:firstLine="0"/>
        <w:rPr>
          <w:rFonts w:ascii="黑体" w:hAnsi="黑体" w:cs="黑体"/>
          <w:bCs/>
          <w:sz w:val="28"/>
          <w:szCs w:val="30"/>
        </w:rPr>
      </w:pPr>
      <w:bookmarkStart w:id="27" w:name="_Toc146726941"/>
      <w:r w:rsidRPr="004E098E">
        <w:rPr>
          <w:rFonts w:ascii="黑体" w:hAnsi="黑体" w:cs="黑体" w:hint="eastAsia"/>
          <w:bCs/>
          <w:sz w:val="28"/>
          <w:szCs w:val="30"/>
        </w:rPr>
        <w:t>春华助学金</w:t>
      </w:r>
      <w:bookmarkEnd w:id="27"/>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02010138</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翟曙春</w:t>
      </w:r>
    </w:p>
    <w:p w:rsidR="0041566F" w:rsidRPr="004E098E" w:rsidRDefault="003D22CC">
      <w:pPr>
        <w:spacing w:line="560" w:lineRule="exact"/>
        <w:rPr>
          <w:rFonts w:ascii="仿宋" w:eastAsia="仿宋" w:hAnsi="仿宋"/>
          <w:sz w:val="28"/>
          <w:szCs w:val="30"/>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w:t>
      </w:r>
      <w:r w:rsidRPr="004E098E">
        <w:rPr>
          <w:rFonts w:ascii="仿宋" w:eastAsia="仿宋" w:hAnsi="仿宋" w:hint="eastAsia"/>
          <w:sz w:val="28"/>
          <w:szCs w:val="30"/>
        </w:rPr>
        <w:t>计算机信息与技术学院的家庭经济困难本科生</w:t>
      </w:r>
    </w:p>
    <w:p w:rsidR="0041566F" w:rsidRPr="004E098E" w:rsidRDefault="003D22CC">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10人，3000元/人˙年</w:t>
      </w:r>
    </w:p>
    <w:p w:rsidR="003D22CC" w:rsidRPr="004E098E" w:rsidRDefault="003D22CC">
      <w:pPr>
        <w:spacing w:line="560" w:lineRule="exact"/>
        <w:rPr>
          <w:rFonts w:ascii="仿宋" w:eastAsia="仿宋" w:hAnsi="仿宋" w:cs="仿宋"/>
          <w:sz w:val="24"/>
          <w:szCs w:val="28"/>
        </w:rPr>
      </w:pPr>
    </w:p>
    <w:p w:rsidR="003D22CC" w:rsidRPr="004E098E" w:rsidRDefault="003D22CC">
      <w:pPr>
        <w:spacing w:line="560" w:lineRule="exact"/>
        <w:rPr>
          <w:rFonts w:ascii="仿宋" w:eastAsia="仿宋" w:hAnsi="仿宋" w:cs="仿宋"/>
          <w:sz w:val="24"/>
          <w:szCs w:val="28"/>
        </w:rPr>
      </w:pPr>
    </w:p>
    <w:p w:rsidR="003D22CC" w:rsidRPr="004E098E" w:rsidRDefault="003D22CC" w:rsidP="003D22CC">
      <w:pPr>
        <w:pStyle w:val="1"/>
        <w:numPr>
          <w:ilvl w:val="0"/>
          <w:numId w:val="1"/>
        </w:numPr>
        <w:spacing w:line="560" w:lineRule="exact"/>
        <w:ind w:firstLine="0"/>
        <w:rPr>
          <w:rFonts w:ascii="黑体" w:hAnsi="黑体" w:cs="黑体"/>
          <w:bCs/>
          <w:sz w:val="28"/>
          <w:szCs w:val="30"/>
        </w:rPr>
      </w:pPr>
      <w:bookmarkStart w:id="28" w:name="_Toc146726942"/>
      <w:r w:rsidRPr="004E098E">
        <w:rPr>
          <w:rFonts w:ascii="黑体" w:hAnsi="黑体" w:cs="黑体" w:hint="eastAsia"/>
          <w:bCs/>
          <w:sz w:val="28"/>
          <w:szCs w:val="30"/>
        </w:rPr>
        <w:t>校友励学金</w:t>
      </w:r>
      <w:bookmarkEnd w:id="28"/>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99010119</w:t>
      </w:r>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00EA2885" w:rsidRPr="004E098E">
        <w:rPr>
          <w:rFonts w:ascii="仿宋" w:eastAsia="仿宋" w:hAnsi="仿宋" w:cs="仿宋" w:hint="eastAsia"/>
          <w:bCs/>
          <w:sz w:val="24"/>
          <w:szCs w:val="28"/>
        </w:rPr>
        <w:t>校友个人、校友企业及各种类型校友团体</w:t>
      </w:r>
    </w:p>
    <w:p w:rsidR="00FA3023" w:rsidRPr="004E098E" w:rsidRDefault="002E4CC8" w:rsidP="002E4CC8">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00EA2885" w:rsidRPr="004E098E">
        <w:rPr>
          <w:rFonts w:ascii="仿宋" w:eastAsia="仿宋" w:hAnsi="仿宋" w:cs="仿宋" w:hint="eastAsia"/>
          <w:sz w:val="24"/>
          <w:szCs w:val="28"/>
        </w:rPr>
        <w:t>根据捐赠来源而定</w:t>
      </w:r>
    </w:p>
    <w:p w:rsidR="002F75DB"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00EA2885" w:rsidRPr="004E098E">
        <w:rPr>
          <w:rFonts w:ascii="仿宋" w:eastAsia="仿宋" w:hAnsi="仿宋" w:cs="仿宋" w:hint="eastAsia"/>
          <w:sz w:val="24"/>
          <w:szCs w:val="28"/>
        </w:rPr>
        <w:t>5000元/人˙年，本年度评选人数为</w:t>
      </w:r>
      <w:r w:rsidR="00657957" w:rsidRPr="004E098E">
        <w:rPr>
          <w:rFonts w:ascii="仿宋" w:eastAsia="仿宋" w:hAnsi="仿宋" w:cs="仿宋"/>
          <w:sz w:val="24"/>
          <w:szCs w:val="28"/>
        </w:rPr>
        <w:t>4</w:t>
      </w:r>
      <w:r w:rsidR="00EA2885" w:rsidRPr="004E098E">
        <w:rPr>
          <w:rFonts w:ascii="仿宋" w:eastAsia="仿宋" w:hAnsi="仿宋" w:cs="仿宋" w:hint="eastAsia"/>
          <w:sz w:val="24"/>
          <w:szCs w:val="28"/>
        </w:rPr>
        <w:t>人，评选学院及人数见下表：</w:t>
      </w:r>
    </w:p>
    <w:tbl>
      <w:tblPr>
        <w:tblStyle w:val="a8"/>
        <w:tblW w:w="0" w:type="auto"/>
        <w:tblLook w:val="04A0" w:firstRow="1" w:lastRow="0" w:firstColumn="1" w:lastColumn="0" w:noHBand="0" w:noVBand="1"/>
      </w:tblPr>
      <w:tblGrid>
        <w:gridCol w:w="4148"/>
        <w:gridCol w:w="4148"/>
      </w:tblGrid>
      <w:tr w:rsidR="00EA2885" w:rsidRPr="004E098E" w:rsidTr="006F14BE">
        <w:tc>
          <w:tcPr>
            <w:tcW w:w="4148" w:type="dxa"/>
            <w:vAlign w:val="center"/>
          </w:tcPr>
          <w:p w:rsidR="00EA2885" w:rsidRPr="004E098E" w:rsidRDefault="00EA2885" w:rsidP="00EA2885">
            <w:pPr>
              <w:spacing w:line="560" w:lineRule="exact"/>
              <w:jc w:val="center"/>
              <w:rPr>
                <w:rFonts w:ascii="仿宋" w:eastAsia="仿宋" w:hAnsi="仿宋" w:cs="仿宋"/>
                <w:b/>
                <w:sz w:val="24"/>
                <w:szCs w:val="28"/>
              </w:rPr>
            </w:pPr>
            <w:r w:rsidRPr="004E098E">
              <w:rPr>
                <w:rFonts w:ascii="仿宋" w:eastAsia="仿宋" w:hAnsi="仿宋" w:cs="仿宋" w:hint="eastAsia"/>
                <w:b/>
                <w:sz w:val="24"/>
                <w:szCs w:val="28"/>
              </w:rPr>
              <w:t>学院</w:t>
            </w:r>
          </w:p>
        </w:tc>
        <w:tc>
          <w:tcPr>
            <w:tcW w:w="4148" w:type="dxa"/>
            <w:vAlign w:val="center"/>
          </w:tcPr>
          <w:p w:rsidR="00EA2885" w:rsidRPr="004E098E" w:rsidRDefault="00EA2885" w:rsidP="00EA2885">
            <w:pPr>
              <w:spacing w:line="560" w:lineRule="exact"/>
              <w:jc w:val="center"/>
              <w:rPr>
                <w:rFonts w:ascii="仿宋" w:eastAsia="仿宋" w:hAnsi="仿宋" w:cs="仿宋"/>
                <w:b/>
                <w:sz w:val="24"/>
                <w:szCs w:val="28"/>
              </w:rPr>
            </w:pPr>
            <w:r w:rsidRPr="004E098E">
              <w:rPr>
                <w:rFonts w:ascii="仿宋" w:eastAsia="仿宋" w:hAnsi="仿宋" w:cs="仿宋" w:hint="eastAsia"/>
                <w:b/>
                <w:sz w:val="24"/>
                <w:szCs w:val="28"/>
              </w:rPr>
              <w:t>人数</w:t>
            </w:r>
          </w:p>
        </w:tc>
      </w:tr>
      <w:tr w:rsidR="00F73601" w:rsidRPr="004E098E" w:rsidTr="00F73601">
        <w:tc>
          <w:tcPr>
            <w:tcW w:w="4148" w:type="dxa"/>
          </w:tcPr>
          <w:p w:rsidR="00F73601" w:rsidRPr="004E098E" w:rsidRDefault="00F73601" w:rsidP="00F73601">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电信学院</w:t>
            </w:r>
          </w:p>
        </w:tc>
        <w:tc>
          <w:tcPr>
            <w:tcW w:w="4148" w:type="dxa"/>
            <w:vAlign w:val="center"/>
          </w:tcPr>
          <w:p w:rsidR="00F73601" w:rsidRPr="004E098E" w:rsidRDefault="00F73601" w:rsidP="00F73601">
            <w:pPr>
              <w:spacing w:line="560" w:lineRule="exact"/>
              <w:jc w:val="center"/>
              <w:rPr>
                <w:rFonts w:ascii="仿宋" w:eastAsia="仿宋" w:hAnsi="仿宋" w:cs="仿宋"/>
                <w:sz w:val="24"/>
                <w:szCs w:val="28"/>
              </w:rPr>
            </w:pPr>
            <w:r w:rsidRPr="004E098E">
              <w:rPr>
                <w:rFonts w:ascii="仿宋" w:eastAsia="仿宋" w:hAnsi="仿宋" w:cs="仿宋"/>
                <w:sz w:val="24"/>
                <w:szCs w:val="28"/>
              </w:rPr>
              <w:t>1</w:t>
            </w:r>
          </w:p>
        </w:tc>
      </w:tr>
      <w:tr w:rsidR="00F73601" w:rsidRPr="004E098E" w:rsidTr="006F14BE">
        <w:tc>
          <w:tcPr>
            <w:tcW w:w="4148" w:type="dxa"/>
          </w:tcPr>
          <w:p w:rsidR="00F73601" w:rsidRPr="004E098E" w:rsidRDefault="00F73601" w:rsidP="00F73601">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土建学院</w:t>
            </w:r>
          </w:p>
        </w:tc>
        <w:tc>
          <w:tcPr>
            <w:tcW w:w="4148" w:type="dxa"/>
          </w:tcPr>
          <w:p w:rsidR="00F73601" w:rsidRPr="004E098E" w:rsidRDefault="00F73601" w:rsidP="00F73601">
            <w:pPr>
              <w:jc w:val="center"/>
              <w:rPr>
                <w:rFonts w:ascii="仿宋" w:eastAsia="仿宋" w:hAnsi="仿宋"/>
                <w:sz w:val="24"/>
                <w:szCs w:val="28"/>
              </w:rPr>
            </w:pPr>
            <w:r w:rsidRPr="004E098E">
              <w:rPr>
                <w:rFonts w:ascii="仿宋" w:eastAsia="仿宋" w:hAnsi="仿宋"/>
                <w:sz w:val="24"/>
                <w:szCs w:val="28"/>
              </w:rPr>
              <w:t>2</w:t>
            </w:r>
          </w:p>
        </w:tc>
      </w:tr>
      <w:tr w:rsidR="00F73601" w:rsidRPr="004E098E" w:rsidTr="006F14BE">
        <w:tc>
          <w:tcPr>
            <w:tcW w:w="4148" w:type="dxa"/>
          </w:tcPr>
          <w:p w:rsidR="00F73601" w:rsidRPr="004E098E" w:rsidRDefault="00F73601" w:rsidP="00F73601">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法学院</w:t>
            </w:r>
          </w:p>
        </w:tc>
        <w:tc>
          <w:tcPr>
            <w:tcW w:w="4148" w:type="dxa"/>
          </w:tcPr>
          <w:p w:rsidR="00F73601" w:rsidRPr="004E098E" w:rsidRDefault="00F73601" w:rsidP="00F73601">
            <w:pPr>
              <w:jc w:val="center"/>
              <w:rPr>
                <w:rFonts w:ascii="仿宋" w:eastAsia="仿宋" w:hAnsi="仿宋"/>
                <w:sz w:val="24"/>
                <w:szCs w:val="28"/>
              </w:rPr>
            </w:pPr>
            <w:r w:rsidRPr="004E098E">
              <w:rPr>
                <w:rFonts w:ascii="仿宋" w:eastAsia="仿宋" w:hAnsi="仿宋" w:hint="eastAsia"/>
                <w:sz w:val="24"/>
                <w:szCs w:val="28"/>
              </w:rPr>
              <w:t>1</w:t>
            </w:r>
          </w:p>
        </w:tc>
      </w:tr>
    </w:tbl>
    <w:p w:rsidR="002E4CC8" w:rsidRPr="004E098E" w:rsidRDefault="002E4CC8" w:rsidP="002E4CC8">
      <w:pPr>
        <w:spacing w:line="560" w:lineRule="exact"/>
        <w:rPr>
          <w:rFonts w:ascii="仿宋" w:eastAsia="仿宋" w:hAnsi="仿宋" w:cs="仿宋"/>
          <w:sz w:val="24"/>
          <w:szCs w:val="28"/>
        </w:rPr>
      </w:pPr>
    </w:p>
    <w:p w:rsidR="00F73601" w:rsidRPr="004E098E" w:rsidRDefault="00F73601" w:rsidP="002E4CC8">
      <w:pPr>
        <w:spacing w:line="560" w:lineRule="exact"/>
        <w:rPr>
          <w:rFonts w:ascii="仿宋" w:eastAsia="仿宋" w:hAnsi="仿宋" w:cs="仿宋"/>
          <w:sz w:val="24"/>
          <w:szCs w:val="28"/>
        </w:rPr>
      </w:pPr>
    </w:p>
    <w:p w:rsidR="00F73601" w:rsidRPr="004E098E" w:rsidRDefault="00F73601" w:rsidP="00F73601">
      <w:pPr>
        <w:pStyle w:val="1"/>
        <w:numPr>
          <w:ilvl w:val="0"/>
          <w:numId w:val="1"/>
        </w:numPr>
        <w:spacing w:line="560" w:lineRule="exact"/>
        <w:ind w:firstLine="0"/>
        <w:rPr>
          <w:rFonts w:ascii="黑体" w:hAnsi="黑体" w:cs="黑体"/>
          <w:bCs/>
          <w:sz w:val="28"/>
          <w:szCs w:val="30"/>
        </w:rPr>
      </w:pPr>
      <w:bookmarkStart w:id="29" w:name="_Toc146726943"/>
      <w:r w:rsidRPr="004E098E">
        <w:rPr>
          <w:rFonts w:ascii="黑体" w:hAnsi="黑体" w:cs="黑体" w:hint="eastAsia"/>
          <w:bCs/>
          <w:sz w:val="28"/>
          <w:szCs w:val="30"/>
        </w:rPr>
        <w:t>经济891校友</w:t>
      </w:r>
      <w:r w:rsidRPr="004E098E">
        <w:rPr>
          <w:rFonts w:ascii="黑体" w:hAnsi="黑体" w:cs="黑体"/>
          <w:bCs/>
          <w:sz w:val="28"/>
          <w:szCs w:val="30"/>
        </w:rPr>
        <w:t>励学金</w:t>
      </w:r>
      <w:bookmarkEnd w:id="29"/>
    </w:p>
    <w:p w:rsidR="00F73601" w:rsidRPr="004E098E" w:rsidRDefault="00F73601" w:rsidP="00F73601">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bCs/>
          <w:sz w:val="24"/>
          <w:szCs w:val="28"/>
        </w:rPr>
        <w:t>99010119</w:t>
      </w:r>
    </w:p>
    <w:p w:rsidR="00F73601" w:rsidRPr="004E098E" w:rsidRDefault="00F73601" w:rsidP="00F73601">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经济891校友</w:t>
      </w:r>
    </w:p>
    <w:p w:rsidR="00F73601" w:rsidRPr="004E098E" w:rsidRDefault="00F73601" w:rsidP="00F73601">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经济管理</w:t>
      </w:r>
      <w:r w:rsidRPr="004E098E">
        <w:rPr>
          <w:rFonts w:ascii="仿宋" w:eastAsia="仿宋" w:hAnsi="仿宋" w:cs="仿宋"/>
          <w:bCs/>
          <w:sz w:val="24"/>
          <w:szCs w:val="28"/>
        </w:rPr>
        <w:t>学院</w:t>
      </w:r>
    </w:p>
    <w:p w:rsidR="00F73601" w:rsidRPr="004E098E" w:rsidRDefault="00F73601" w:rsidP="00F73601">
      <w:pPr>
        <w:rPr>
          <w:sz w:val="20"/>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1人</w:t>
      </w:r>
      <w:r w:rsidRPr="004E098E">
        <w:rPr>
          <w:rFonts w:ascii="仿宋" w:eastAsia="仿宋" w:hAnsi="仿宋" w:cs="仿宋"/>
          <w:bCs/>
          <w:sz w:val="24"/>
          <w:szCs w:val="28"/>
        </w:rPr>
        <w:t>，</w:t>
      </w:r>
      <w:r w:rsidRPr="004E098E">
        <w:rPr>
          <w:rFonts w:ascii="仿宋" w:eastAsia="仿宋" w:hAnsi="仿宋" w:cs="仿宋" w:hint="eastAsia"/>
          <w:sz w:val="24"/>
          <w:szCs w:val="28"/>
        </w:rPr>
        <w:t>5000元/人˙年</w:t>
      </w:r>
    </w:p>
    <w:p w:rsidR="00F73601" w:rsidRPr="004E098E" w:rsidRDefault="00F73601" w:rsidP="00F73601">
      <w:pPr>
        <w:rPr>
          <w:sz w:val="20"/>
        </w:rPr>
      </w:pPr>
    </w:p>
    <w:p w:rsidR="002E4CC8" w:rsidRPr="004E098E" w:rsidRDefault="002E4CC8" w:rsidP="002E4CC8">
      <w:pPr>
        <w:spacing w:line="560" w:lineRule="exact"/>
        <w:rPr>
          <w:rFonts w:ascii="仿宋" w:eastAsia="仿宋" w:hAnsi="仿宋" w:cs="仿宋"/>
          <w:sz w:val="24"/>
          <w:szCs w:val="28"/>
        </w:rPr>
      </w:pPr>
    </w:p>
    <w:p w:rsidR="002E4CC8" w:rsidRPr="004E098E" w:rsidRDefault="002E4CC8" w:rsidP="002E4CC8">
      <w:pPr>
        <w:pStyle w:val="1"/>
        <w:numPr>
          <w:ilvl w:val="0"/>
          <w:numId w:val="1"/>
        </w:numPr>
        <w:spacing w:line="560" w:lineRule="exact"/>
        <w:ind w:firstLine="0"/>
        <w:rPr>
          <w:rFonts w:ascii="黑体" w:hAnsi="黑体" w:cs="黑体"/>
          <w:bCs/>
          <w:sz w:val="28"/>
          <w:szCs w:val="30"/>
        </w:rPr>
      </w:pPr>
      <w:bookmarkStart w:id="30" w:name="_Toc146726944"/>
      <w:r w:rsidRPr="004E098E">
        <w:rPr>
          <w:rFonts w:ascii="黑体" w:hAnsi="黑体" w:cs="黑体" w:hint="eastAsia"/>
          <w:bCs/>
          <w:sz w:val="28"/>
          <w:szCs w:val="30"/>
        </w:rPr>
        <w:t>衡水</w:t>
      </w:r>
      <w:r w:rsidR="00492673" w:rsidRPr="004E098E">
        <w:rPr>
          <w:rFonts w:ascii="黑体" w:hAnsi="黑体" w:cs="黑体" w:hint="eastAsia"/>
          <w:bCs/>
          <w:sz w:val="28"/>
          <w:szCs w:val="30"/>
        </w:rPr>
        <w:t>电机</w:t>
      </w:r>
      <w:r w:rsidRPr="004E098E">
        <w:rPr>
          <w:rFonts w:ascii="黑体" w:hAnsi="黑体" w:cs="黑体" w:hint="eastAsia"/>
          <w:bCs/>
          <w:sz w:val="28"/>
          <w:szCs w:val="30"/>
        </w:rPr>
        <w:t>奖学金</w:t>
      </w:r>
      <w:bookmarkEnd w:id="30"/>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07010139</w:t>
      </w:r>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00FA3023" w:rsidRPr="004E098E">
        <w:rPr>
          <w:rFonts w:ascii="仿宋" w:eastAsia="仿宋" w:hAnsi="仿宋" w:cs="仿宋" w:hint="eastAsia"/>
          <w:sz w:val="24"/>
          <w:szCs w:val="28"/>
        </w:rPr>
        <w:t>衡水电机股份有限公司</w:t>
      </w:r>
    </w:p>
    <w:p w:rsidR="002E4CC8" w:rsidRPr="004E098E" w:rsidRDefault="002E4CC8" w:rsidP="002E4CC8">
      <w:pPr>
        <w:spacing w:line="560" w:lineRule="exact"/>
        <w:rPr>
          <w:rFonts w:ascii="仿宋" w:eastAsia="仿宋" w:hAnsi="仿宋"/>
          <w:sz w:val="28"/>
          <w:szCs w:val="30"/>
        </w:rPr>
      </w:pPr>
      <w:r w:rsidRPr="004E098E">
        <w:rPr>
          <w:rFonts w:ascii="仿宋" w:eastAsia="仿宋" w:hAnsi="仿宋" w:cs="仿宋" w:hint="eastAsia"/>
          <w:b/>
          <w:bCs/>
          <w:sz w:val="24"/>
          <w:szCs w:val="28"/>
        </w:rPr>
        <w:t>评选范围：</w:t>
      </w:r>
      <w:r w:rsidR="00FA3023" w:rsidRPr="004E098E">
        <w:rPr>
          <w:rFonts w:ascii="仿宋" w:eastAsia="仿宋" w:hAnsi="仿宋" w:cs="仿宋" w:hint="eastAsia"/>
          <w:sz w:val="24"/>
          <w:szCs w:val="28"/>
        </w:rPr>
        <w:t>电气工程学院电机研究团队优秀研究生</w:t>
      </w:r>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00FA3023" w:rsidRPr="004E098E">
        <w:rPr>
          <w:rFonts w:ascii="仿宋" w:eastAsia="仿宋" w:hAnsi="仿宋" w:cs="仿宋" w:hint="eastAsia"/>
          <w:bCs/>
          <w:sz w:val="24"/>
          <w:szCs w:val="28"/>
        </w:rPr>
        <w:t>共10人</w:t>
      </w:r>
      <w:r w:rsidR="002743CE" w:rsidRPr="004E098E">
        <w:rPr>
          <w:rFonts w:ascii="仿宋" w:eastAsia="仿宋" w:hAnsi="仿宋" w:cs="仿宋" w:hint="eastAsia"/>
          <w:bCs/>
          <w:sz w:val="24"/>
          <w:szCs w:val="28"/>
        </w:rPr>
        <w:t>。</w:t>
      </w:r>
      <w:r w:rsidR="005E664F" w:rsidRPr="004E098E">
        <w:rPr>
          <w:rFonts w:ascii="仿宋" w:eastAsia="仿宋" w:hAnsi="仿宋" w:cs="仿宋" w:hint="eastAsia"/>
          <w:bCs/>
          <w:sz w:val="24"/>
          <w:szCs w:val="28"/>
        </w:rPr>
        <w:t>其中一等</w:t>
      </w:r>
      <w:r w:rsidR="002743CE" w:rsidRPr="004E098E">
        <w:rPr>
          <w:rFonts w:ascii="仿宋" w:eastAsia="仿宋" w:hAnsi="仿宋" w:cs="仿宋" w:hint="eastAsia"/>
          <w:bCs/>
          <w:sz w:val="24"/>
          <w:szCs w:val="28"/>
        </w:rPr>
        <w:t>奖</w:t>
      </w:r>
      <w:r w:rsidR="005E664F" w:rsidRPr="004E098E">
        <w:rPr>
          <w:rFonts w:ascii="仿宋" w:eastAsia="仿宋" w:hAnsi="仿宋" w:cs="仿宋" w:hint="eastAsia"/>
          <w:bCs/>
          <w:sz w:val="24"/>
          <w:szCs w:val="28"/>
        </w:rPr>
        <w:t>2</w:t>
      </w:r>
      <w:r w:rsidRPr="004E098E">
        <w:rPr>
          <w:rFonts w:ascii="仿宋" w:eastAsia="仿宋" w:hAnsi="仿宋" w:cs="仿宋" w:hint="eastAsia"/>
          <w:sz w:val="24"/>
          <w:szCs w:val="28"/>
        </w:rPr>
        <w:t>人，6000元/人˙年</w:t>
      </w:r>
      <w:r w:rsidR="002743CE" w:rsidRPr="004E098E">
        <w:rPr>
          <w:rFonts w:ascii="仿宋" w:eastAsia="仿宋" w:hAnsi="仿宋" w:cs="仿宋" w:hint="eastAsia"/>
          <w:sz w:val="24"/>
          <w:szCs w:val="28"/>
        </w:rPr>
        <w:t>；二等奖4人，3000元/人˙年；三等奖4人，1500元/人˙年。</w:t>
      </w:r>
    </w:p>
    <w:p w:rsidR="002E4CC8" w:rsidRPr="004E098E" w:rsidRDefault="002E4CC8" w:rsidP="002E4CC8">
      <w:pPr>
        <w:spacing w:line="560" w:lineRule="exact"/>
        <w:rPr>
          <w:rFonts w:ascii="仿宋" w:eastAsia="仿宋" w:hAnsi="仿宋" w:cs="仿宋"/>
          <w:sz w:val="24"/>
          <w:szCs w:val="28"/>
        </w:rPr>
      </w:pPr>
    </w:p>
    <w:p w:rsidR="005B64AC" w:rsidRPr="004E098E" w:rsidRDefault="005B64AC" w:rsidP="002E4CC8">
      <w:pPr>
        <w:spacing w:line="560" w:lineRule="exact"/>
        <w:rPr>
          <w:rFonts w:ascii="仿宋" w:eastAsia="仿宋" w:hAnsi="仿宋" w:cs="仿宋"/>
          <w:sz w:val="24"/>
          <w:szCs w:val="28"/>
        </w:rPr>
      </w:pPr>
    </w:p>
    <w:p w:rsidR="002E4CC8" w:rsidRPr="004E098E" w:rsidRDefault="002E4CC8" w:rsidP="002E4CC8">
      <w:pPr>
        <w:pStyle w:val="1"/>
        <w:numPr>
          <w:ilvl w:val="0"/>
          <w:numId w:val="1"/>
        </w:numPr>
        <w:spacing w:line="560" w:lineRule="exact"/>
        <w:ind w:firstLine="0"/>
        <w:rPr>
          <w:rFonts w:ascii="黑体" w:hAnsi="黑体" w:cs="黑体"/>
          <w:bCs/>
          <w:sz w:val="28"/>
          <w:szCs w:val="30"/>
        </w:rPr>
      </w:pPr>
      <w:bookmarkStart w:id="31" w:name="_Toc146726945"/>
      <w:r w:rsidRPr="004E098E">
        <w:rPr>
          <w:rFonts w:ascii="黑体" w:hAnsi="黑体" w:cs="黑体" w:hint="eastAsia"/>
          <w:bCs/>
          <w:sz w:val="28"/>
          <w:szCs w:val="30"/>
        </w:rPr>
        <w:t>纳米科技探索奖学金</w:t>
      </w:r>
      <w:bookmarkEnd w:id="31"/>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00FD6589" w:rsidRPr="004E098E">
        <w:rPr>
          <w:rFonts w:ascii="仿宋" w:eastAsia="仿宋" w:hAnsi="仿宋" w:cs="仿宋" w:hint="eastAsia"/>
          <w:sz w:val="24"/>
          <w:szCs w:val="28"/>
        </w:rPr>
        <w:t>08010141</w:t>
      </w:r>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00FD6589" w:rsidRPr="004E098E">
        <w:rPr>
          <w:rFonts w:ascii="仿宋" w:eastAsia="仿宋" w:hAnsi="仿宋" w:cs="仿宋" w:hint="eastAsia"/>
          <w:sz w:val="24"/>
          <w:szCs w:val="28"/>
        </w:rPr>
        <w:t>国家纳米科学中心</w:t>
      </w:r>
    </w:p>
    <w:p w:rsidR="002E4CC8" w:rsidRPr="004E098E" w:rsidRDefault="002E4CC8" w:rsidP="002E4CC8">
      <w:pPr>
        <w:spacing w:line="560" w:lineRule="exact"/>
        <w:rPr>
          <w:rFonts w:ascii="仿宋" w:eastAsia="仿宋" w:hAnsi="仿宋"/>
          <w:sz w:val="28"/>
          <w:szCs w:val="30"/>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w:t>
      </w:r>
      <w:r w:rsidR="00FD6589" w:rsidRPr="004E098E">
        <w:rPr>
          <w:rFonts w:ascii="仿宋" w:eastAsia="仿宋" w:hAnsi="仿宋" w:hint="eastAsia"/>
          <w:sz w:val="28"/>
          <w:szCs w:val="30"/>
        </w:rPr>
        <w:t>理学院纳米材料与技术专业本科学生</w:t>
      </w:r>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005B64AC" w:rsidRPr="004E098E">
        <w:rPr>
          <w:rFonts w:ascii="仿宋" w:eastAsia="仿宋" w:hAnsi="仿宋" w:cs="仿宋"/>
          <w:bCs/>
          <w:sz w:val="24"/>
          <w:szCs w:val="28"/>
        </w:rPr>
        <w:t>4</w:t>
      </w:r>
      <w:r w:rsidRPr="004E098E">
        <w:rPr>
          <w:rFonts w:ascii="仿宋" w:eastAsia="仿宋" w:hAnsi="仿宋" w:cs="仿宋" w:hint="eastAsia"/>
          <w:sz w:val="24"/>
          <w:szCs w:val="28"/>
        </w:rPr>
        <w:t>人，</w:t>
      </w:r>
      <w:r w:rsidR="005B64AC" w:rsidRPr="004E098E">
        <w:rPr>
          <w:rFonts w:ascii="仿宋" w:eastAsia="仿宋" w:hAnsi="仿宋" w:cs="仿宋"/>
          <w:sz w:val="24"/>
          <w:szCs w:val="28"/>
        </w:rPr>
        <w:t>8</w:t>
      </w:r>
      <w:r w:rsidRPr="004E098E">
        <w:rPr>
          <w:rFonts w:ascii="仿宋" w:eastAsia="仿宋" w:hAnsi="仿宋" w:cs="仿宋" w:hint="eastAsia"/>
          <w:sz w:val="24"/>
          <w:szCs w:val="28"/>
        </w:rPr>
        <w:t>000元/人˙年</w:t>
      </w:r>
    </w:p>
    <w:p w:rsidR="002E4CC8" w:rsidRPr="004E098E" w:rsidRDefault="002E4CC8" w:rsidP="002E4CC8">
      <w:pPr>
        <w:spacing w:line="560" w:lineRule="exact"/>
        <w:rPr>
          <w:rFonts w:ascii="仿宋" w:eastAsia="仿宋" w:hAnsi="仿宋" w:cs="仿宋"/>
          <w:sz w:val="24"/>
          <w:szCs w:val="28"/>
        </w:rPr>
      </w:pPr>
    </w:p>
    <w:p w:rsidR="002E4CC8" w:rsidRPr="004E098E" w:rsidRDefault="002E4CC8" w:rsidP="002E4CC8">
      <w:pPr>
        <w:spacing w:line="560" w:lineRule="exact"/>
        <w:rPr>
          <w:rFonts w:ascii="仿宋" w:eastAsia="仿宋" w:hAnsi="仿宋" w:cs="仿宋"/>
          <w:sz w:val="24"/>
          <w:szCs w:val="28"/>
        </w:rPr>
      </w:pPr>
    </w:p>
    <w:p w:rsidR="002E4CC8" w:rsidRPr="004E098E" w:rsidRDefault="002E4CC8" w:rsidP="002E4CC8">
      <w:pPr>
        <w:pStyle w:val="1"/>
        <w:numPr>
          <w:ilvl w:val="0"/>
          <w:numId w:val="1"/>
        </w:numPr>
        <w:spacing w:line="560" w:lineRule="exact"/>
        <w:ind w:firstLine="0"/>
        <w:rPr>
          <w:rFonts w:ascii="黑体" w:hAnsi="黑体" w:cs="黑体"/>
          <w:bCs/>
          <w:sz w:val="28"/>
          <w:szCs w:val="30"/>
        </w:rPr>
      </w:pPr>
      <w:bookmarkStart w:id="32" w:name="_Toc146726946"/>
      <w:r w:rsidRPr="004E098E">
        <w:rPr>
          <w:rFonts w:ascii="黑体" w:hAnsi="黑体" w:cs="黑体" w:hint="eastAsia"/>
          <w:bCs/>
          <w:sz w:val="28"/>
          <w:szCs w:val="30"/>
        </w:rPr>
        <w:t>南京城交院奖学金</w:t>
      </w:r>
      <w:bookmarkEnd w:id="32"/>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00FD6589" w:rsidRPr="004E098E">
        <w:rPr>
          <w:rFonts w:ascii="仿宋" w:eastAsia="仿宋" w:hAnsi="仿宋" w:cs="仿宋" w:hint="eastAsia"/>
          <w:sz w:val="24"/>
          <w:szCs w:val="28"/>
        </w:rPr>
        <w:t>04010142</w:t>
      </w:r>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00FD6589" w:rsidRPr="004E098E">
        <w:rPr>
          <w:rFonts w:ascii="仿宋" w:eastAsia="仿宋" w:hAnsi="仿宋" w:cs="仿宋" w:hint="eastAsia"/>
          <w:sz w:val="24"/>
          <w:szCs w:val="28"/>
        </w:rPr>
        <w:t>南京市城市与交通规划设计研究院股份有限公司</w:t>
      </w:r>
    </w:p>
    <w:p w:rsidR="00FD6589" w:rsidRPr="004E098E" w:rsidRDefault="002E4CC8" w:rsidP="002E4CC8">
      <w:pPr>
        <w:spacing w:line="560" w:lineRule="exact"/>
        <w:rPr>
          <w:rFonts w:ascii="仿宋" w:eastAsia="仿宋" w:hAnsi="仿宋"/>
          <w:sz w:val="28"/>
          <w:szCs w:val="30"/>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w:t>
      </w:r>
      <w:r w:rsidR="00FD6589" w:rsidRPr="004E098E">
        <w:rPr>
          <w:rFonts w:ascii="仿宋" w:eastAsia="仿宋" w:hAnsi="仿宋" w:hint="eastAsia"/>
          <w:sz w:val="28"/>
          <w:szCs w:val="30"/>
        </w:rPr>
        <w:t>运输学院交通运输工程和交通运输规划与管理专业成绩优异、综合素质突出的在校优秀研究生</w:t>
      </w:r>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00FD6589" w:rsidRPr="004E098E">
        <w:rPr>
          <w:rFonts w:ascii="仿宋" w:eastAsia="仿宋" w:hAnsi="仿宋" w:cs="仿宋" w:hint="eastAsia"/>
          <w:bCs/>
          <w:sz w:val="24"/>
          <w:szCs w:val="28"/>
        </w:rPr>
        <w:t>5</w:t>
      </w:r>
      <w:r w:rsidRPr="004E098E">
        <w:rPr>
          <w:rFonts w:ascii="仿宋" w:eastAsia="仿宋" w:hAnsi="仿宋" w:cs="仿宋" w:hint="eastAsia"/>
          <w:sz w:val="24"/>
          <w:szCs w:val="28"/>
        </w:rPr>
        <w:t>人，</w:t>
      </w:r>
      <w:r w:rsidR="00FD6589" w:rsidRPr="004E098E">
        <w:rPr>
          <w:rFonts w:ascii="仿宋" w:eastAsia="仿宋" w:hAnsi="仿宋" w:cs="仿宋" w:hint="eastAsia"/>
          <w:sz w:val="24"/>
          <w:szCs w:val="28"/>
        </w:rPr>
        <w:t>4</w:t>
      </w:r>
      <w:r w:rsidRPr="004E098E">
        <w:rPr>
          <w:rFonts w:ascii="仿宋" w:eastAsia="仿宋" w:hAnsi="仿宋" w:cs="仿宋" w:hint="eastAsia"/>
          <w:sz w:val="24"/>
          <w:szCs w:val="28"/>
        </w:rPr>
        <w:t>000元/人˙年</w:t>
      </w:r>
    </w:p>
    <w:p w:rsidR="002E4CC8" w:rsidRPr="004E098E" w:rsidRDefault="002E4CC8" w:rsidP="002E4CC8">
      <w:pPr>
        <w:pStyle w:val="1"/>
        <w:numPr>
          <w:ilvl w:val="0"/>
          <w:numId w:val="1"/>
        </w:numPr>
        <w:spacing w:line="560" w:lineRule="exact"/>
        <w:ind w:firstLine="0"/>
        <w:rPr>
          <w:rFonts w:ascii="黑体" w:hAnsi="黑体" w:cs="黑体"/>
          <w:bCs/>
          <w:sz w:val="28"/>
          <w:szCs w:val="30"/>
        </w:rPr>
      </w:pPr>
      <w:bookmarkStart w:id="33" w:name="_Toc146726947"/>
      <w:r w:rsidRPr="004E098E">
        <w:rPr>
          <w:rFonts w:ascii="黑体" w:hAnsi="黑体" w:cs="黑体" w:hint="eastAsia"/>
          <w:bCs/>
          <w:sz w:val="28"/>
          <w:szCs w:val="30"/>
        </w:rPr>
        <w:t>芳</w:t>
      </w:r>
      <w:proofErr w:type="gramStart"/>
      <w:r w:rsidRPr="004E098E">
        <w:rPr>
          <w:rFonts w:ascii="黑体" w:hAnsi="黑体" w:cs="黑体" w:hint="eastAsia"/>
          <w:bCs/>
          <w:sz w:val="28"/>
          <w:szCs w:val="30"/>
        </w:rPr>
        <w:t>雯励志奖</w:t>
      </w:r>
      <w:proofErr w:type="gramEnd"/>
      <w:r w:rsidRPr="004E098E">
        <w:rPr>
          <w:rFonts w:ascii="黑体" w:hAnsi="黑体" w:cs="黑体" w:hint="eastAsia"/>
          <w:bCs/>
          <w:sz w:val="28"/>
          <w:szCs w:val="30"/>
        </w:rPr>
        <w:t>助学金</w:t>
      </w:r>
      <w:bookmarkEnd w:id="33"/>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00FD6589" w:rsidRPr="004E098E">
        <w:rPr>
          <w:rFonts w:ascii="仿宋" w:eastAsia="仿宋" w:hAnsi="仿宋" w:cs="仿宋" w:hint="eastAsia"/>
          <w:sz w:val="24"/>
          <w:szCs w:val="28"/>
        </w:rPr>
        <w:t>07010144</w:t>
      </w:r>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lastRenderedPageBreak/>
        <w:t>捐赠方：</w:t>
      </w:r>
      <w:r w:rsidR="00FD6589" w:rsidRPr="004E098E">
        <w:rPr>
          <w:rFonts w:ascii="仿宋" w:eastAsia="仿宋" w:hAnsi="仿宋" w:cs="仿宋" w:hint="eastAsia"/>
          <w:sz w:val="24"/>
          <w:szCs w:val="28"/>
        </w:rPr>
        <w:t>电气工程学院、校友企业及校友</w:t>
      </w:r>
    </w:p>
    <w:p w:rsidR="002E4CC8" w:rsidRPr="004E098E" w:rsidRDefault="002E4CC8" w:rsidP="002E4CC8">
      <w:pPr>
        <w:spacing w:line="560" w:lineRule="exact"/>
        <w:rPr>
          <w:rFonts w:ascii="仿宋" w:eastAsia="仿宋" w:hAnsi="仿宋"/>
          <w:sz w:val="28"/>
          <w:szCs w:val="30"/>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w:t>
      </w:r>
      <w:r w:rsidR="00F264E1" w:rsidRPr="004E098E">
        <w:rPr>
          <w:rFonts w:ascii="仿宋" w:eastAsia="仿宋" w:hAnsi="仿宋" w:hint="eastAsia"/>
          <w:sz w:val="28"/>
          <w:szCs w:val="30"/>
        </w:rPr>
        <w:t>电气学院</w:t>
      </w:r>
    </w:p>
    <w:p w:rsidR="002E4CC8"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00F264E1" w:rsidRPr="004E098E">
        <w:rPr>
          <w:rFonts w:ascii="仿宋" w:eastAsia="仿宋" w:hAnsi="仿宋" w:cs="仿宋" w:hint="eastAsia"/>
          <w:bCs/>
          <w:sz w:val="24"/>
          <w:szCs w:val="28"/>
        </w:rPr>
        <w:t>奖学金8</w:t>
      </w:r>
      <w:r w:rsidRPr="004E098E">
        <w:rPr>
          <w:rFonts w:ascii="仿宋" w:eastAsia="仿宋" w:hAnsi="仿宋" w:cs="仿宋" w:hint="eastAsia"/>
          <w:sz w:val="24"/>
          <w:szCs w:val="28"/>
        </w:rPr>
        <w:t>人，</w:t>
      </w:r>
      <w:r w:rsidR="00F264E1" w:rsidRPr="004E098E">
        <w:rPr>
          <w:rFonts w:ascii="仿宋" w:eastAsia="仿宋" w:hAnsi="仿宋" w:cs="仿宋" w:hint="eastAsia"/>
          <w:sz w:val="24"/>
          <w:szCs w:val="28"/>
        </w:rPr>
        <w:t>其中本科生4人，研究生4人，5</w:t>
      </w:r>
      <w:r w:rsidRPr="004E098E">
        <w:rPr>
          <w:rFonts w:ascii="仿宋" w:eastAsia="仿宋" w:hAnsi="仿宋" w:cs="仿宋" w:hint="eastAsia"/>
          <w:sz w:val="24"/>
          <w:szCs w:val="28"/>
        </w:rPr>
        <w:t>000元/人˙年</w:t>
      </w:r>
      <w:r w:rsidR="00F264E1" w:rsidRPr="004E098E">
        <w:rPr>
          <w:rFonts w:ascii="仿宋" w:eastAsia="仿宋" w:hAnsi="仿宋" w:cs="仿宋" w:hint="eastAsia"/>
          <w:sz w:val="24"/>
          <w:szCs w:val="28"/>
        </w:rPr>
        <w:t>；助学金10人，其中本科生5人，研究生5人，2000元/人˙年</w:t>
      </w:r>
    </w:p>
    <w:p w:rsidR="00F264E1" w:rsidRPr="004E098E" w:rsidRDefault="002E4CC8" w:rsidP="002E4CC8">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w:t>
      </w:r>
      <w:r w:rsidR="00F264E1" w:rsidRPr="004E098E">
        <w:rPr>
          <w:rFonts w:ascii="仿宋" w:eastAsia="仿宋" w:hAnsi="仿宋" w:cs="仿宋" w:hint="eastAsia"/>
          <w:b/>
          <w:bCs/>
          <w:sz w:val="24"/>
          <w:szCs w:val="28"/>
        </w:rPr>
        <w:t>条件</w:t>
      </w:r>
      <w:r w:rsidRPr="004E098E">
        <w:rPr>
          <w:rFonts w:ascii="仿宋" w:eastAsia="仿宋" w:hAnsi="仿宋" w:cs="仿宋" w:hint="eastAsia"/>
          <w:b/>
          <w:bCs/>
          <w:sz w:val="24"/>
          <w:szCs w:val="28"/>
        </w:rPr>
        <w:t>：</w:t>
      </w:r>
    </w:p>
    <w:p w:rsidR="00F264E1" w:rsidRPr="004E098E" w:rsidRDefault="00F264E1" w:rsidP="002E4CC8">
      <w:pPr>
        <w:spacing w:line="560" w:lineRule="exact"/>
        <w:rPr>
          <w:rFonts w:ascii="仿宋" w:eastAsia="仿宋" w:hAnsi="仿宋" w:cs="仿宋"/>
          <w:sz w:val="24"/>
          <w:szCs w:val="28"/>
        </w:rPr>
      </w:pPr>
      <w:r w:rsidRPr="004E098E">
        <w:rPr>
          <w:rFonts w:ascii="仿宋" w:eastAsia="仿宋" w:hAnsi="仿宋" w:cs="仿宋" w:hint="eastAsia"/>
          <w:sz w:val="24"/>
          <w:szCs w:val="28"/>
        </w:rPr>
        <w:t>1、遵守国家法律法规和校纪校规，品行端正，无违法乱纪行为。</w:t>
      </w:r>
    </w:p>
    <w:p w:rsidR="002E4CC8" w:rsidRPr="004E098E" w:rsidRDefault="00F264E1" w:rsidP="002E4CC8">
      <w:pPr>
        <w:spacing w:line="560" w:lineRule="exact"/>
        <w:rPr>
          <w:rFonts w:ascii="仿宋" w:eastAsia="仿宋" w:hAnsi="仿宋" w:cs="仿宋"/>
          <w:sz w:val="24"/>
          <w:szCs w:val="28"/>
        </w:rPr>
      </w:pPr>
      <w:r w:rsidRPr="004E098E">
        <w:rPr>
          <w:rFonts w:ascii="仿宋" w:eastAsia="仿宋" w:hAnsi="仿宋" w:cs="仿宋" w:hint="eastAsia"/>
          <w:sz w:val="24"/>
          <w:szCs w:val="28"/>
        </w:rPr>
        <w:t>2、积极参加与学校、学院组织的各项活动，并在活动中有良好表现。</w:t>
      </w:r>
    </w:p>
    <w:p w:rsidR="00F264E1" w:rsidRPr="004E098E" w:rsidRDefault="00F264E1" w:rsidP="002E4CC8">
      <w:pPr>
        <w:spacing w:line="560" w:lineRule="exact"/>
        <w:rPr>
          <w:rFonts w:ascii="仿宋" w:eastAsia="仿宋" w:hAnsi="仿宋" w:cs="仿宋"/>
          <w:sz w:val="24"/>
          <w:szCs w:val="28"/>
        </w:rPr>
      </w:pPr>
      <w:r w:rsidRPr="004E098E">
        <w:rPr>
          <w:rFonts w:ascii="仿宋" w:eastAsia="仿宋" w:hAnsi="仿宋" w:cs="仿宋" w:hint="eastAsia"/>
          <w:sz w:val="24"/>
          <w:szCs w:val="28"/>
        </w:rPr>
        <w:t>3、芳</w:t>
      </w:r>
      <w:proofErr w:type="gramStart"/>
      <w:r w:rsidRPr="004E098E">
        <w:rPr>
          <w:rFonts w:ascii="仿宋" w:eastAsia="仿宋" w:hAnsi="仿宋" w:cs="仿宋" w:hint="eastAsia"/>
          <w:sz w:val="24"/>
          <w:szCs w:val="28"/>
        </w:rPr>
        <w:t>雯</w:t>
      </w:r>
      <w:proofErr w:type="gramEnd"/>
      <w:r w:rsidRPr="004E098E">
        <w:rPr>
          <w:rFonts w:ascii="仿宋" w:eastAsia="仿宋" w:hAnsi="仿宋" w:cs="仿宋" w:hint="eastAsia"/>
          <w:sz w:val="24"/>
          <w:szCs w:val="28"/>
        </w:rPr>
        <w:t>励志奖学金：</w:t>
      </w:r>
    </w:p>
    <w:p w:rsidR="00F264E1" w:rsidRPr="004E098E" w:rsidRDefault="00F264E1" w:rsidP="00E928D1">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学习成绩优秀，在本专业中名列前茅；或者在学科竞赛、创新创业、学术科研中取得突出成绩。</w:t>
      </w:r>
    </w:p>
    <w:p w:rsidR="00F264E1" w:rsidRPr="004E098E" w:rsidRDefault="00F264E1" w:rsidP="002E4CC8">
      <w:pPr>
        <w:spacing w:line="560" w:lineRule="exact"/>
        <w:rPr>
          <w:rFonts w:ascii="仿宋" w:eastAsia="仿宋" w:hAnsi="仿宋" w:cs="仿宋"/>
          <w:sz w:val="24"/>
          <w:szCs w:val="28"/>
        </w:rPr>
      </w:pPr>
      <w:r w:rsidRPr="004E098E">
        <w:rPr>
          <w:rFonts w:ascii="仿宋" w:eastAsia="仿宋" w:hAnsi="仿宋" w:cs="仿宋" w:hint="eastAsia"/>
          <w:sz w:val="24"/>
          <w:szCs w:val="28"/>
        </w:rPr>
        <w:t>4、芳</w:t>
      </w:r>
      <w:proofErr w:type="gramStart"/>
      <w:r w:rsidRPr="004E098E">
        <w:rPr>
          <w:rFonts w:ascii="仿宋" w:eastAsia="仿宋" w:hAnsi="仿宋" w:cs="仿宋" w:hint="eastAsia"/>
          <w:sz w:val="24"/>
          <w:szCs w:val="28"/>
        </w:rPr>
        <w:t>雯</w:t>
      </w:r>
      <w:proofErr w:type="gramEnd"/>
      <w:r w:rsidRPr="004E098E">
        <w:rPr>
          <w:rFonts w:ascii="仿宋" w:eastAsia="仿宋" w:hAnsi="仿宋" w:cs="仿宋" w:hint="eastAsia"/>
          <w:sz w:val="24"/>
          <w:szCs w:val="28"/>
        </w:rPr>
        <w:t>励志助学金：</w:t>
      </w:r>
    </w:p>
    <w:p w:rsidR="00F264E1" w:rsidRPr="004E098E" w:rsidRDefault="00492673" w:rsidP="00E928D1">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（1）</w:t>
      </w:r>
      <w:r w:rsidR="00F264E1" w:rsidRPr="004E098E">
        <w:rPr>
          <w:rFonts w:ascii="仿宋" w:eastAsia="仿宋" w:hAnsi="仿宋" w:cs="仿宋" w:hint="eastAsia"/>
          <w:sz w:val="24"/>
          <w:szCs w:val="28"/>
        </w:rPr>
        <w:t>经学校认定为家庭经济困难学生</w:t>
      </w:r>
    </w:p>
    <w:p w:rsidR="00F264E1" w:rsidRPr="004E098E" w:rsidRDefault="00492673" w:rsidP="00E928D1">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（2）</w:t>
      </w:r>
      <w:r w:rsidR="00F264E1" w:rsidRPr="004E098E">
        <w:rPr>
          <w:rFonts w:ascii="仿宋" w:eastAsia="仿宋" w:hAnsi="仿宋" w:cs="仿宋" w:hint="eastAsia"/>
          <w:sz w:val="24"/>
          <w:szCs w:val="28"/>
        </w:rPr>
        <w:t>申请学年学习成绩优良，无不及格现象且加权平均成绩居本专业</w:t>
      </w:r>
      <w:r w:rsidR="00E928D1" w:rsidRPr="004E098E">
        <w:rPr>
          <w:rFonts w:ascii="仿宋" w:eastAsia="仿宋" w:hAnsi="仿宋" w:cs="仿宋" w:hint="eastAsia"/>
          <w:sz w:val="24"/>
          <w:szCs w:val="28"/>
        </w:rPr>
        <w:t>前70%，或表现出良好的科研能力并取得一定的研究成果。同等条件下，学习优秀者优先。</w:t>
      </w:r>
    </w:p>
    <w:p w:rsidR="00E928D1" w:rsidRPr="004E098E" w:rsidRDefault="00492673" w:rsidP="00E928D1">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（3）</w:t>
      </w:r>
      <w:r w:rsidR="00E928D1" w:rsidRPr="004E098E">
        <w:rPr>
          <w:rFonts w:ascii="仿宋" w:eastAsia="仿宋" w:hAnsi="仿宋" w:cs="仿宋" w:hint="eastAsia"/>
          <w:sz w:val="24"/>
          <w:szCs w:val="28"/>
        </w:rPr>
        <w:t>助学金评审过程中坚持实事求是，未用完的名额和经费可滚动到下一年。</w:t>
      </w:r>
    </w:p>
    <w:p w:rsidR="00FA445C" w:rsidRPr="004E098E" w:rsidRDefault="00FA445C" w:rsidP="00E928D1">
      <w:pPr>
        <w:spacing w:line="560" w:lineRule="exact"/>
        <w:ind w:firstLineChars="200" w:firstLine="480"/>
        <w:rPr>
          <w:rFonts w:ascii="仿宋" w:eastAsia="仿宋" w:hAnsi="仿宋" w:cs="仿宋"/>
          <w:sz w:val="24"/>
          <w:szCs w:val="28"/>
        </w:rPr>
      </w:pPr>
    </w:p>
    <w:p w:rsidR="00FA445C" w:rsidRPr="004E098E" w:rsidRDefault="00FA445C" w:rsidP="00E928D1">
      <w:pPr>
        <w:spacing w:line="560" w:lineRule="exact"/>
        <w:ind w:firstLineChars="200" w:firstLine="480"/>
        <w:rPr>
          <w:rFonts w:ascii="仿宋" w:eastAsia="仿宋" w:hAnsi="仿宋" w:cs="仿宋"/>
          <w:sz w:val="24"/>
          <w:szCs w:val="28"/>
        </w:rPr>
      </w:pPr>
    </w:p>
    <w:p w:rsidR="002E4CC8" w:rsidRPr="004E098E" w:rsidRDefault="002E4CC8" w:rsidP="002E4CC8">
      <w:pPr>
        <w:pStyle w:val="1"/>
        <w:numPr>
          <w:ilvl w:val="0"/>
          <w:numId w:val="1"/>
        </w:numPr>
        <w:spacing w:line="560" w:lineRule="exact"/>
        <w:ind w:firstLine="0"/>
        <w:rPr>
          <w:rFonts w:ascii="黑体" w:hAnsi="黑体" w:cs="黑体"/>
          <w:bCs/>
          <w:sz w:val="28"/>
          <w:szCs w:val="30"/>
        </w:rPr>
      </w:pPr>
      <w:bookmarkStart w:id="34" w:name="_Toc146726948"/>
      <w:r w:rsidRPr="004E098E">
        <w:rPr>
          <w:rFonts w:ascii="黑体" w:hAnsi="黑体" w:cs="黑体" w:hint="eastAsia"/>
          <w:bCs/>
          <w:sz w:val="28"/>
          <w:szCs w:val="30"/>
        </w:rPr>
        <w:t>天平</w:t>
      </w:r>
      <w:r w:rsidR="00E06293" w:rsidRPr="004E098E">
        <w:rPr>
          <w:rFonts w:ascii="黑体" w:hAnsi="黑体" w:cs="黑体" w:hint="eastAsia"/>
          <w:bCs/>
          <w:sz w:val="28"/>
          <w:szCs w:val="30"/>
        </w:rPr>
        <w:t>助</w:t>
      </w:r>
      <w:r w:rsidRPr="004E098E">
        <w:rPr>
          <w:rFonts w:ascii="黑体" w:hAnsi="黑体" w:cs="黑体" w:hint="eastAsia"/>
          <w:bCs/>
          <w:sz w:val="28"/>
          <w:szCs w:val="30"/>
        </w:rPr>
        <w:t>学金</w:t>
      </w:r>
      <w:bookmarkEnd w:id="34"/>
    </w:p>
    <w:p w:rsidR="00492673" w:rsidRPr="004E098E" w:rsidRDefault="00492673" w:rsidP="00492673">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22010121</w:t>
      </w:r>
    </w:p>
    <w:p w:rsidR="00492673" w:rsidRPr="004E098E" w:rsidRDefault="00492673" w:rsidP="00492673">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00B16D1C" w:rsidRPr="004E098E">
        <w:rPr>
          <w:rFonts w:ascii="仿宋" w:eastAsia="仿宋" w:hAnsi="仿宋" w:cs="仿宋" w:hint="eastAsia"/>
          <w:sz w:val="24"/>
          <w:szCs w:val="28"/>
        </w:rPr>
        <w:t>陈鸿远</w:t>
      </w:r>
    </w:p>
    <w:p w:rsidR="00FA445C" w:rsidRPr="004E098E" w:rsidRDefault="00492673" w:rsidP="00492673">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00FA445C" w:rsidRPr="004E098E">
        <w:rPr>
          <w:rFonts w:ascii="仿宋" w:eastAsia="仿宋" w:hAnsi="仿宋" w:cs="仿宋" w:hint="eastAsia"/>
          <w:sz w:val="24"/>
          <w:szCs w:val="28"/>
        </w:rPr>
        <w:t>具有正式学籍的全日制在校法学院学生</w:t>
      </w:r>
    </w:p>
    <w:p w:rsidR="00492673" w:rsidRPr="004E098E" w:rsidRDefault="00492673" w:rsidP="00492673">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共</w:t>
      </w:r>
      <w:r w:rsidR="00FA445C" w:rsidRPr="004E098E">
        <w:rPr>
          <w:rFonts w:ascii="仿宋" w:eastAsia="仿宋" w:hAnsi="仿宋" w:cs="仿宋"/>
          <w:sz w:val="24"/>
          <w:szCs w:val="28"/>
        </w:rPr>
        <w:t>13</w:t>
      </w:r>
      <w:r w:rsidRPr="004E098E">
        <w:rPr>
          <w:rFonts w:ascii="仿宋" w:eastAsia="仿宋" w:hAnsi="仿宋" w:cs="仿宋" w:hint="eastAsia"/>
          <w:sz w:val="24"/>
          <w:szCs w:val="28"/>
        </w:rPr>
        <w:t>人，其中</w:t>
      </w:r>
      <w:r w:rsidR="00FA445C" w:rsidRPr="004E098E">
        <w:rPr>
          <w:rFonts w:ascii="仿宋" w:eastAsia="仿宋" w:hAnsi="仿宋" w:cs="仿宋"/>
          <w:sz w:val="24"/>
          <w:szCs w:val="28"/>
        </w:rPr>
        <w:t>8</w:t>
      </w:r>
      <w:r w:rsidRPr="004E098E">
        <w:rPr>
          <w:rFonts w:ascii="仿宋" w:eastAsia="仿宋" w:hAnsi="仿宋" w:cs="仿宋" w:hint="eastAsia"/>
          <w:sz w:val="24"/>
          <w:szCs w:val="28"/>
        </w:rPr>
        <w:t>名本科生，</w:t>
      </w:r>
      <w:r w:rsidR="00FA445C" w:rsidRPr="004E098E">
        <w:rPr>
          <w:rFonts w:ascii="仿宋" w:eastAsia="仿宋" w:hAnsi="仿宋" w:cs="仿宋" w:hint="eastAsia"/>
          <w:sz w:val="24"/>
          <w:szCs w:val="28"/>
        </w:rPr>
        <w:t>5000元/人˙年；</w:t>
      </w:r>
      <w:r w:rsidRPr="004E098E">
        <w:rPr>
          <w:rFonts w:ascii="仿宋" w:eastAsia="仿宋" w:hAnsi="仿宋" w:cs="仿宋" w:hint="eastAsia"/>
          <w:sz w:val="24"/>
          <w:szCs w:val="28"/>
        </w:rPr>
        <w:t>5名研究生，</w:t>
      </w:r>
      <w:r w:rsidR="00FA445C" w:rsidRPr="004E098E">
        <w:rPr>
          <w:rFonts w:ascii="仿宋" w:eastAsia="仿宋" w:hAnsi="仿宋" w:cs="仿宋"/>
          <w:sz w:val="24"/>
          <w:szCs w:val="28"/>
        </w:rPr>
        <w:t>2</w:t>
      </w:r>
      <w:r w:rsidR="00FA445C" w:rsidRPr="004E098E">
        <w:rPr>
          <w:rFonts w:ascii="仿宋" w:eastAsia="仿宋" w:hAnsi="仿宋" w:cs="仿宋" w:hint="eastAsia"/>
          <w:sz w:val="24"/>
          <w:szCs w:val="28"/>
        </w:rPr>
        <w:t>000元/人˙年</w:t>
      </w:r>
    </w:p>
    <w:p w:rsidR="00492673" w:rsidRPr="004E098E" w:rsidRDefault="00492673" w:rsidP="00492673">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lastRenderedPageBreak/>
        <w:t>评选条件：</w:t>
      </w:r>
    </w:p>
    <w:p w:rsidR="00492673" w:rsidRPr="004E098E" w:rsidRDefault="00FA445C" w:rsidP="00FA445C">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受助学生必须为学校认定的困难等级为特别困难的在校贫困生，按贫困程度等级排序</w:t>
      </w:r>
    </w:p>
    <w:p w:rsidR="00116B47" w:rsidRPr="004E098E" w:rsidRDefault="00116B47" w:rsidP="00FA445C">
      <w:pPr>
        <w:tabs>
          <w:tab w:val="left" w:pos="840"/>
        </w:tabs>
        <w:spacing w:line="560" w:lineRule="exact"/>
        <w:ind w:firstLineChars="200" w:firstLine="480"/>
        <w:rPr>
          <w:rFonts w:ascii="仿宋" w:eastAsia="仿宋" w:hAnsi="仿宋" w:cs="仿宋"/>
          <w:sz w:val="24"/>
          <w:szCs w:val="28"/>
        </w:rPr>
      </w:pPr>
    </w:p>
    <w:p w:rsidR="00116B47" w:rsidRPr="004E098E" w:rsidRDefault="00116B47" w:rsidP="00FA445C">
      <w:pPr>
        <w:tabs>
          <w:tab w:val="left" w:pos="840"/>
        </w:tabs>
        <w:spacing w:line="560" w:lineRule="exact"/>
        <w:ind w:firstLineChars="200" w:firstLine="480"/>
        <w:rPr>
          <w:rFonts w:ascii="仿宋" w:eastAsia="仿宋" w:hAnsi="仿宋" w:cs="仿宋"/>
          <w:sz w:val="24"/>
          <w:szCs w:val="28"/>
        </w:rPr>
      </w:pPr>
    </w:p>
    <w:p w:rsidR="004064DC" w:rsidRPr="004E098E" w:rsidRDefault="004064DC" w:rsidP="004064DC">
      <w:pPr>
        <w:pStyle w:val="1"/>
        <w:numPr>
          <w:ilvl w:val="0"/>
          <w:numId w:val="1"/>
        </w:numPr>
        <w:spacing w:line="560" w:lineRule="exact"/>
        <w:ind w:firstLine="0"/>
        <w:rPr>
          <w:rFonts w:ascii="黑体" w:hAnsi="黑体" w:cs="黑体"/>
          <w:bCs/>
          <w:sz w:val="28"/>
          <w:szCs w:val="30"/>
        </w:rPr>
      </w:pPr>
      <w:bookmarkStart w:id="35" w:name="_Toc146726949"/>
      <w:r w:rsidRPr="004E098E">
        <w:rPr>
          <w:rFonts w:ascii="黑体" w:hAnsi="黑体" w:cs="黑体" w:hint="eastAsia"/>
          <w:bCs/>
          <w:sz w:val="28"/>
          <w:szCs w:val="30"/>
        </w:rPr>
        <w:t>神州高铁</w:t>
      </w:r>
      <w:r w:rsidRPr="004E098E">
        <w:rPr>
          <w:rFonts w:ascii="黑体" w:hAnsi="黑体" w:cs="黑体"/>
          <w:bCs/>
          <w:sz w:val="28"/>
          <w:szCs w:val="30"/>
        </w:rPr>
        <w:t>奖学金</w:t>
      </w:r>
      <w:bookmarkEnd w:id="35"/>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sz w:val="24"/>
          <w:szCs w:val="28"/>
        </w:rPr>
        <w:t>06070090</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神州高</w:t>
      </w:r>
      <w:proofErr w:type="gramStart"/>
      <w:r w:rsidRPr="004E098E">
        <w:rPr>
          <w:rFonts w:ascii="仿宋" w:eastAsia="仿宋" w:hAnsi="仿宋" w:cs="仿宋" w:hint="eastAsia"/>
          <w:sz w:val="24"/>
          <w:szCs w:val="28"/>
        </w:rPr>
        <w:t>铁技术</w:t>
      </w:r>
      <w:proofErr w:type="gramEnd"/>
      <w:r w:rsidRPr="004E098E">
        <w:rPr>
          <w:rFonts w:ascii="仿宋" w:eastAsia="仿宋" w:hAnsi="仿宋" w:cs="仿宋" w:hint="eastAsia"/>
          <w:sz w:val="24"/>
          <w:szCs w:val="28"/>
        </w:rPr>
        <w:t>股份有限公司</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机电</w:t>
      </w:r>
      <w:r w:rsidRPr="004E098E">
        <w:rPr>
          <w:rFonts w:ascii="仿宋" w:eastAsia="仿宋" w:hAnsi="仿宋" w:cs="仿宋"/>
          <w:sz w:val="24"/>
          <w:szCs w:val="28"/>
        </w:rPr>
        <w:t>学院</w:t>
      </w:r>
      <w:r w:rsidRPr="004E098E">
        <w:rPr>
          <w:rFonts w:ascii="仿宋" w:eastAsia="仿宋" w:hAnsi="仿宋" w:cs="仿宋" w:hint="eastAsia"/>
          <w:sz w:val="24"/>
          <w:szCs w:val="28"/>
        </w:rPr>
        <w:t>基本功</w:t>
      </w:r>
      <w:r w:rsidRPr="004E098E">
        <w:rPr>
          <w:rFonts w:ascii="仿宋" w:eastAsia="仿宋" w:hAnsi="仿宋" w:cs="仿宋"/>
          <w:sz w:val="24"/>
          <w:szCs w:val="28"/>
        </w:rPr>
        <w:t>扎实</w:t>
      </w:r>
      <w:r w:rsidRPr="004E098E">
        <w:rPr>
          <w:rFonts w:ascii="仿宋" w:eastAsia="仿宋" w:hAnsi="仿宋" w:cs="仿宋" w:hint="eastAsia"/>
          <w:sz w:val="24"/>
          <w:szCs w:val="28"/>
        </w:rPr>
        <w:t>、</w:t>
      </w:r>
      <w:r w:rsidRPr="004E098E">
        <w:rPr>
          <w:rFonts w:ascii="仿宋" w:eastAsia="仿宋" w:hAnsi="仿宋" w:cs="仿宋"/>
          <w:sz w:val="24"/>
          <w:szCs w:val="28"/>
        </w:rPr>
        <w:t>综合素质</w:t>
      </w:r>
      <w:r w:rsidRPr="004E098E">
        <w:rPr>
          <w:rFonts w:ascii="仿宋" w:eastAsia="仿宋" w:hAnsi="仿宋" w:cs="仿宋" w:hint="eastAsia"/>
          <w:sz w:val="24"/>
          <w:szCs w:val="28"/>
        </w:rPr>
        <w:t>突出</w:t>
      </w:r>
      <w:r w:rsidRPr="004E098E">
        <w:rPr>
          <w:rFonts w:ascii="仿宋" w:eastAsia="仿宋" w:hAnsi="仿宋" w:cs="仿宋"/>
          <w:sz w:val="24"/>
          <w:szCs w:val="28"/>
        </w:rPr>
        <w:t>，</w:t>
      </w:r>
      <w:r w:rsidRPr="004E098E">
        <w:rPr>
          <w:rFonts w:ascii="仿宋" w:eastAsia="仿宋" w:hAnsi="仿宋" w:cs="仿宋" w:hint="eastAsia"/>
          <w:sz w:val="24"/>
          <w:szCs w:val="28"/>
        </w:rPr>
        <w:t>有</w:t>
      </w:r>
      <w:r w:rsidRPr="004E098E">
        <w:rPr>
          <w:rFonts w:ascii="仿宋" w:eastAsia="仿宋" w:hAnsi="仿宋" w:cs="仿宋"/>
          <w:sz w:val="24"/>
          <w:szCs w:val="28"/>
        </w:rPr>
        <w:t>一定创新能力</w:t>
      </w:r>
      <w:r w:rsidRPr="004E098E">
        <w:rPr>
          <w:rFonts w:ascii="仿宋" w:eastAsia="仿宋" w:hAnsi="仿宋" w:cs="仿宋" w:hint="eastAsia"/>
          <w:sz w:val="24"/>
          <w:szCs w:val="28"/>
        </w:rPr>
        <w:t>的</w:t>
      </w:r>
      <w:r w:rsidRPr="004E098E">
        <w:rPr>
          <w:rFonts w:ascii="仿宋" w:eastAsia="仿宋" w:hAnsi="仿宋" w:cs="仿宋"/>
          <w:sz w:val="24"/>
          <w:szCs w:val="28"/>
        </w:rPr>
        <w:t>本科生及研究生。</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共20人，</w:t>
      </w:r>
      <w:r w:rsidRPr="004E098E">
        <w:rPr>
          <w:rFonts w:ascii="仿宋" w:eastAsia="仿宋" w:hAnsi="仿宋" w:cs="仿宋"/>
          <w:sz w:val="24"/>
          <w:szCs w:val="28"/>
        </w:rPr>
        <w:t>其中本科生</w:t>
      </w:r>
      <w:r w:rsidRPr="004E098E">
        <w:rPr>
          <w:rFonts w:ascii="仿宋" w:eastAsia="仿宋" w:hAnsi="仿宋" w:cs="仿宋" w:hint="eastAsia"/>
          <w:sz w:val="24"/>
          <w:szCs w:val="28"/>
        </w:rPr>
        <w:t>12人，</w:t>
      </w:r>
      <w:r w:rsidRPr="004E098E">
        <w:rPr>
          <w:rFonts w:ascii="仿宋" w:eastAsia="仿宋" w:hAnsi="仿宋" w:cs="仿宋"/>
          <w:sz w:val="24"/>
          <w:szCs w:val="28"/>
        </w:rPr>
        <w:t>研究生</w:t>
      </w:r>
      <w:r w:rsidRPr="004E098E">
        <w:rPr>
          <w:rFonts w:ascii="仿宋" w:eastAsia="仿宋" w:hAnsi="仿宋" w:cs="仿宋" w:hint="eastAsia"/>
          <w:sz w:val="24"/>
          <w:szCs w:val="28"/>
        </w:rPr>
        <w:t>8人</w:t>
      </w:r>
      <w:r w:rsidRPr="004E098E">
        <w:rPr>
          <w:rFonts w:ascii="仿宋" w:eastAsia="仿宋" w:hAnsi="仿宋" w:cs="仿宋"/>
          <w:sz w:val="24"/>
          <w:szCs w:val="28"/>
        </w:rPr>
        <w:t>，</w:t>
      </w:r>
      <w:r w:rsidRPr="004E098E">
        <w:rPr>
          <w:rFonts w:ascii="仿宋" w:eastAsia="仿宋" w:hAnsi="仿宋" w:cs="仿宋" w:hint="eastAsia"/>
          <w:sz w:val="24"/>
          <w:szCs w:val="28"/>
        </w:rPr>
        <w:t>5000元/人˙年</w:t>
      </w:r>
    </w:p>
    <w:p w:rsidR="005B64AC" w:rsidRPr="004E098E" w:rsidRDefault="005B64AC" w:rsidP="004064DC">
      <w:pPr>
        <w:spacing w:line="560" w:lineRule="exact"/>
        <w:rPr>
          <w:rFonts w:ascii="仿宋" w:eastAsia="仿宋" w:hAnsi="仿宋" w:cs="仿宋"/>
          <w:sz w:val="24"/>
          <w:szCs w:val="28"/>
        </w:rPr>
      </w:pPr>
    </w:p>
    <w:p w:rsidR="005B64AC" w:rsidRPr="004E098E" w:rsidRDefault="005B64AC" w:rsidP="004064DC">
      <w:pPr>
        <w:spacing w:line="560" w:lineRule="exact"/>
        <w:rPr>
          <w:rFonts w:ascii="仿宋" w:eastAsia="仿宋" w:hAnsi="仿宋" w:cs="仿宋"/>
          <w:sz w:val="24"/>
          <w:szCs w:val="28"/>
        </w:rPr>
      </w:pPr>
    </w:p>
    <w:p w:rsidR="004064DC" w:rsidRPr="004E098E" w:rsidRDefault="004064DC" w:rsidP="004064DC">
      <w:pPr>
        <w:pStyle w:val="1"/>
        <w:numPr>
          <w:ilvl w:val="0"/>
          <w:numId w:val="1"/>
        </w:numPr>
        <w:spacing w:line="560" w:lineRule="exact"/>
        <w:ind w:firstLine="0"/>
        <w:rPr>
          <w:rFonts w:ascii="黑体" w:hAnsi="黑体" w:cs="黑体"/>
          <w:bCs/>
          <w:sz w:val="28"/>
          <w:szCs w:val="30"/>
        </w:rPr>
      </w:pPr>
      <w:bookmarkStart w:id="36" w:name="_Toc52702408"/>
      <w:bookmarkStart w:id="37" w:name="_Toc146726950"/>
      <w:r w:rsidRPr="004E098E">
        <w:rPr>
          <w:rFonts w:ascii="黑体" w:hAnsi="黑体" w:cs="黑体" w:hint="eastAsia"/>
          <w:bCs/>
          <w:sz w:val="28"/>
          <w:szCs w:val="30"/>
        </w:rPr>
        <w:t>竞业达</w:t>
      </w:r>
      <w:r w:rsidRPr="004E098E">
        <w:rPr>
          <w:rFonts w:ascii="黑体" w:hAnsi="黑体" w:cs="黑体"/>
          <w:bCs/>
          <w:sz w:val="28"/>
          <w:szCs w:val="30"/>
        </w:rPr>
        <w:t>教育基金</w:t>
      </w:r>
      <w:bookmarkEnd w:id="36"/>
      <w:bookmarkEnd w:id="37"/>
    </w:p>
    <w:p w:rsidR="004064DC" w:rsidRPr="004E098E" w:rsidRDefault="004064DC" w:rsidP="006007BF">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sz w:val="24"/>
          <w:szCs w:val="28"/>
        </w:rPr>
        <w:t>02010076</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北京竞业达</w:t>
      </w:r>
      <w:r w:rsidRPr="004E098E">
        <w:rPr>
          <w:rFonts w:ascii="仿宋" w:eastAsia="仿宋" w:hAnsi="仿宋" w:cs="仿宋"/>
          <w:sz w:val="24"/>
          <w:szCs w:val="28"/>
        </w:rPr>
        <w:t>数码科技有限公司</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计算机</w:t>
      </w:r>
      <w:r w:rsidRPr="004E098E">
        <w:rPr>
          <w:rFonts w:ascii="仿宋" w:eastAsia="仿宋" w:hAnsi="仿宋" w:cs="仿宋"/>
          <w:sz w:val="24"/>
          <w:szCs w:val="28"/>
        </w:rPr>
        <w:t>学院在校全日制本科生和研究生。</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共20人，</w:t>
      </w:r>
      <w:r w:rsidRPr="004E098E">
        <w:rPr>
          <w:rFonts w:ascii="仿宋" w:eastAsia="仿宋" w:hAnsi="仿宋" w:cs="仿宋"/>
          <w:sz w:val="24"/>
          <w:szCs w:val="28"/>
        </w:rPr>
        <w:t>其中本科生</w:t>
      </w:r>
      <w:r w:rsidRPr="004E098E">
        <w:rPr>
          <w:rFonts w:ascii="仿宋" w:eastAsia="仿宋" w:hAnsi="仿宋" w:cs="仿宋" w:hint="eastAsia"/>
          <w:sz w:val="24"/>
          <w:szCs w:val="28"/>
        </w:rPr>
        <w:t>1</w:t>
      </w:r>
      <w:r w:rsidRPr="004E098E">
        <w:rPr>
          <w:rFonts w:ascii="仿宋" w:eastAsia="仿宋" w:hAnsi="仿宋" w:cs="仿宋"/>
          <w:sz w:val="24"/>
          <w:szCs w:val="28"/>
        </w:rPr>
        <w:t>0</w:t>
      </w:r>
      <w:r w:rsidRPr="004E098E">
        <w:rPr>
          <w:rFonts w:ascii="仿宋" w:eastAsia="仿宋" w:hAnsi="仿宋" w:cs="仿宋" w:hint="eastAsia"/>
          <w:sz w:val="24"/>
          <w:szCs w:val="28"/>
        </w:rPr>
        <w:t>人，</w:t>
      </w:r>
      <w:r w:rsidRPr="004E098E">
        <w:rPr>
          <w:rFonts w:ascii="仿宋" w:eastAsia="仿宋" w:hAnsi="仿宋" w:cs="仿宋"/>
          <w:sz w:val="24"/>
          <w:szCs w:val="28"/>
        </w:rPr>
        <w:t>6</w:t>
      </w:r>
      <w:r w:rsidRPr="004E098E">
        <w:rPr>
          <w:rFonts w:ascii="仿宋" w:eastAsia="仿宋" w:hAnsi="仿宋" w:cs="仿宋" w:hint="eastAsia"/>
          <w:sz w:val="24"/>
          <w:szCs w:val="28"/>
        </w:rPr>
        <w:t>000元/人˙年；</w:t>
      </w:r>
      <w:r w:rsidRPr="004E098E">
        <w:rPr>
          <w:rFonts w:ascii="仿宋" w:eastAsia="仿宋" w:hAnsi="仿宋" w:cs="仿宋"/>
          <w:sz w:val="24"/>
          <w:szCs w:val="28"/>
        </w:rPr>
        <w:t>研究生10</w:t>
      </w:r>
      <w:r w:rsidRPr="004E098E">
        <w:rPr>
          <w:rFonts w:ascii="仿宋" w:eastAsia="仿宋" w:hAnsi="仿宋" w:cs="仿宋" w:hint="eastAsia"/>
          <w:sz w:val="24"/>
          <w:szCs w:val="28"/>
        </w:rPr>
        <w:t>人</w:t>
      </w:r>
      <w:r w:rsidRPr="004E098E">
        <w:rPr>
          <w:rFonts w:ascii="仿宋" w:eastAsia="仿宋" w:hAnsi="仿宋" w:cs="仿宋"/>
          <w:sz w:val="24"/>
          <w:szCs w:val="28"/>
        </w:rPr>
        <w:t>，</w:t>
      </w:r>
      <w:r w:rsidRPr="004E098E">
        <w:rPr>
          <w:rFonts w:ascii="仿宋" w:eastAsia="仿宋" w:hAnsi="仿宋" w:cs="仿宋" w:hint="eastAsia"/>
          <w:sz w:val="24"/>
          <w:szCs w:val="28"/>
        </w:rPr>
        <w:t>5000元/人˙年</w:t>
      </w:r>
    </w:p>
    <w:p w:rsidR="004064DC" w:rsidRPr="004E098E" w:rsidRDefault="004064DC" w:rsidP="004064D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sz w:val="24"/>
          <w:szCs w:val="28"/>
        </w:rPr>
        <w:t>（1）思想</w:t>
      </w:r>
      <w:r w:rsidRPr="004E098E">
        <w:rPr>
          <w:rFonts w:ascii="仿宋" w:eastAsia="仿宋" w:hAnsi="仿宋" w:cs="仿宋"/>
          <w:sz w:val="24"/>
          <w:szCs w:val="28"/>
        </w:rPr>
        <w:t>进步，热爱</w:t>
      </w:r>
      <w:r w:rsidRPr="004E098E">
        <w:rPr>
          <w:rFonts w:ascii="仿宋" w:eastAsia="仿宋" w:hAnsi="仿宋" w:cs="仿宋" w:hint="eastAsia"/>
          <w:sz w:val="24"/>
          <w:szCs w:val="28"/>
        </w:rPr>
        <w:t>祖国，</w:t>
      </w:r>
      <w:r w:rsidRPr="004E098E">
        <w:rPr>
          <w:rFonts w:ascii="仿宋" w:eastAsia="仿宋" w:hAnsi="仿宋" w:cs="仿宋"/>
          <w:sz w:val="24"/>
          <w:szCs w:val="28"/>
        </w:rPr>
        <w:t>热爱中国共产党</w:t>
      </w:r>
      <w:r w:rsidRPr="004E098E">
        <w:rPr>
          <w:rFonts w:ascii="仿宋" w:eastAsia="仿宋" w:hAnsi="仿宋" w:cs="仿宋" w:hint="eastAsia"/>
          <w:sz w:val="24"/>
          <w:szCs w:val="28"/>
        </w:rPr>
        <w:t>；</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sz w:val="24"/>
          <w:szCs w:val="28"/>
        </w:rPr>
        <w:t>（2）遵守国家法律</w:t>
      </w:r>
      <w:r w:rsidRPr="004E098E">
        <w:rPr>
          <w:rFonts w:ascii="仿宋" w:eastAsia="仿宋" w:hAnsi="仿宋" w:cs="仿宋"/>
          <w:sz w:val="24"/>
          <w:szCs w:val="28"/>
        </w:rPr>
        <w:t>法规和校纪校规</w:t>
      </w:r>
      <w:r w:rsidRPr="004E098E">
        <w:rPr>
          <w:rFonts w:ascii="仿宋" w:eastAsia="仿宋" w:hAnsi="仿宋" w:cs="仿宋" w:hint="eastAsia"/>
          <w:sz w:val="24"/>
          <w:szCs w:val="28"/>
        </w:rPr>
        <w:t>，</w:t>
      </w:r>
      <w:r w:rsidRPr="004E098E">
        <w:rPr>
          <w:rFonts w:ascii="仿宋" w:eastAsia="仿宋" w:hAnsi="仿宋" w:cs="仿宋"/>
          <w:sz w:val="24"/>
          <w:szCs w:val="28"/>
        </w:rPr>
        <w:t>品行端正</w:t>
      </w:r>
      <w:r w:rsidRPr="004E098E">
        <w:rPr>
          <w:rFonts w:ascii="仿宋" w:eastAsia="仿宋" w:hAnsi="仿宋" w:cs="仿宋" w:hint="eastAsia"/>
          <w:sz w:val="24"/>
          <w:szCs w:val="28"/>
        </w:rPr>
        <w:t>，</w:t>
      </w:r>
      <w:r w:rsidRPr="004E098E">
        <w:rPr>
          <w:rFonts w:ascii="仿宋" w:eastAsia="仿宋" w:hAnsi="仿宋" w:cs="仿宋"/>
          <w:sz w:val="24"/>
          <w:szCs w:val="28"/>
        </w:rPr>
        <w:t>无违法乱纪行为</w:t>
      </w:r>
      <w:r w:rsidRPr="004E098E">
        <w:rPr>
          <w:rFonts w:ascii="仿宋" w:eastAsia="仿宋" w:hAnsi="仿宋" w:cs="仿宋" w:hint="eastAsia"/>
          <w:sz w:val="24"/>
          <w:szCs w:val="28"/>
        </w:rPr>
        <w:t>；</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sz w:val="24"/>
          <w:szCs w:val="28"/>
        </w:rPr>
        <w:t>（3）学习</w:t>
      </w:r>
      <w:r w:rsidRPr="004E098E">
        <w:rPr>
          <w:rFonts w:ascii="仿宋" w:eastAsia="仿宋" w:hAnsi="仿宋" w:cs="仿宋"/>
          <w:sz w:val="24"/>
          <w:szCs w:val="28"/>
        </w:rPr>
        <w:t>勤奋</w:t>
      </w:r>
      <w:r w:rsidRPr="004E098E">
        <w:rPr>
          <w:rFonts w:ascii="仿宋" w:eastAsia="仿宋" w:hAnsi="仿宋" w:cs="仿宋" w:hint="eastAsia"/>
          <w:sz w:val="24"/>
          <w:szCs w:val="28"/>
        </w:rPr>
        <w:t>、</w:t>
      </w:r>
      <w:r w:rsidRPr="004E098E">
        <w:rPr>
          <w:rFonts w:ascii="仿宋" w:eastAsia="仿宋" w:hAnsi="仿宋" w:cs="仿宋"/>
          <w:sz w:val="24"/>
          <w:szCs w:val="28"/>
        </w:rPr>
        <w:t>刻苦，</w:t>
      </w:r>
      <w:r w:rsidRPr="004E098E">
        <w:rPr>
          <w:rFonts w:ascii="仿宋" w:eastAsia="仿宋" w:hAnsi="仿宋" w:cs="仿宋" w:hint="eastAsia"/>
          <w:sz w:val="24"/>
          <w:szCs w:val="28"/>
        </w:rPr>
        <w:t>加权</w:t>
      </w:r>
      <w:r w:rsidRPr="004E098E">
        <w:rPr>
          <w:rFonts w:ascii="仿宋" w:eastAsia="仿宋" w:hAnsi="仿宋" w:cs="仿宋"/>
          <w:sz w:val="24"/>
          <w:szCs w:val="28"/>
        </w:rPr>
        <w:t>平均</w:t>
      </w:r>
      <w:r w:rsidRPr="004E098E">
        <w:rPr>
          <w:rFonts w:ascii="仿宋" w:eastAsia="仿宋" w:hAnsi="仿宋" w:cs="仿宋" w:hint="eastAsia"/>
          <w:sz w:val="24"/>
          <w:szCs w:val="28"/>
        </w:rPr>
        <w:t>学习</w:t>
      </w:r>
      <w:r w:rsidRPr="004E098E">
        <w:rPr>
          <w:rFonts w:ascii="仿宋" w:eastAsia="仿宋" w:hAnsi="仿宋" w:cs="仿宋"/>
          <w:sz w:val="24"/>
          <w:szCs w:val="28"/>
        </w:rPr>
        <w:t>成绩</w:t>
      </w:r>
      <w:r w:rsidRPr="004E098E">
        <w:rPr>
          <w:rFonts w:ascii="仿宋" w:eastAsia="仿宋" w:hAnsi="仿宋" w:cs="仿宋" w:hint="eastAsia"/>
          <w:sz w:val="24"/>
          <w:szCs w:val="28"/>
        </w:rPr>
        <w:t>专业</w:t>
      </w:r>
      <w:r w:rsidRPr="004E098E">
        <w:rPr>
          <w:rFonts w:ascii="仿宋" w:eastAsia="仿宋" w:hAnsi="仿宋" w:cs="仿宋"/>
          <w:sz w:val="24"/>
          <w:szCs w:val="28"/>
        </w:rPr>
        <w:t>前</w:t>
      </w:r>
      <w:r w:rsidRPr="004E098E">
        <w:rPr>
          <w:rFonts w:ascii="仿宋" w:eastAsia="仿宋" w:hAnsi="仿宋" w:cs="仿宋" w:hint="eastAsia"/>
          <w:sz w:val="24"/>
          <w:szCs w:val="28"/>
        </w:rPr>
        <w:t>40</w:t>
      </w:r>
      <w:r w:rsidRPr="004E098E">
        <w:rPr>
          <w:rFonts w:ascii="仿宋" w:eastAsia="仿宋" w:hAnsi="仿宋" w:cs="仿宋"/>
          <w:sz w:val="24"/>
          <w:szCs w:val="28"/>
        </w:rPr>
        <w:t>%</w:t>
      </w:r>
      <w:r w:rsidRPr="004E098E">
        <w:rPr>
          <w:rFonts w:ascii="仿宋" w:eastAsia="仿宋" w:hAnsi="仿宋" w:cs="仿宋" w:hint="eastAsia"/>
          <w:sz w:val="24"/>
          <w:szCs w:val="28"/>
        </w:rPr>
        <w:t>；</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sz w:val="24"/>
          <w:szCs w:val="28"/>
        </w:rPr>
        <w:t>（4）具有</w:t>
      </w:r>
      <w:r w:rsidRPr="004E098E">
        <w:rPr>
          <w:rFonts w:ascii="仿宋" w:eastAsia="仿宋" w:hAnsi="仿宋" w:cs="仿宋"/>
          <w:sz w:val="24"/>
          <w:szCs w:val="28"/>
        </w:rPr>
        <w:t>较高的综合素质和创新能力</w:t>
      </w:r>
      <w:r w:rsidRPr="004E098E">
        <w:rPr>
          <w:rFonts w:ascii="仿宋" w:eastAsia="仿宋" w:hAnsi="仿宋" w:cs="仿宋" w:hint="eastAsia"/>
          <w:sz w:val="24"/>
          <w:szCs w:val="28"/>
        </w:rPr>
        <w:t>潜质；</w:t>
      </w:r>
    </w:p>
    <w:p w:rsidR="004064DC" w:rsidRPr="004E098E" w:rsidRDefault="004064DC">
      <w:pPr>
        <w:spacing w:line="560" w:lineRule="exact"/>
        <w:rPr>
          <w:rFonts w:ascii="仿宋" w:eastAsia="仿宋" w:hAnsi="仿宋"/>
          <w:sz w:val="20"/>
        </w:rPr>
      </w:pPr>
    </w:p>
    <w:p w:rsidR="004064DC" w:rsidRPr="004E098E" w:rsidRDefault="004064DC">
      <w:pPr>
        <w:spacing w:line="560" w:lineRule="exact"/>
        <w:rPr>
          <w:rFonts w:ascii="仿宋" w:eastAsia="仿宋" w:hAnsi="仿宋"/>
          <w:sz w:val="20"/>
        </w:rPr>
      </w:pPr>
    </w:p>
    <w:p w:rsidR="004064DC" w:rsidRPr="004E098E" w:rsidRDefault="004064DC" w:rsidP="004064DC">
      <w:pPr>
        <w:pStyle w:val="1"/>
        <w:numPr>
          <w:ilvl w:val="0"/>
          <w:numId w:val="1"/>
        </w:numPr>
        <w:spacing w:line="560" w:lineRule="exact"/>
        <w:ind w:firstLine="0"/>
        <w:rPr>
          <w:rFonts w:ascii="黑体" w:hAnsi="黑体" w:cs="黑体"/>
          <w:bCs/>
          <w:sz w:val="28"/>
          <w:szCs w:val="30"/>
        </w:rPr>
      </w:pPr>
      <w:bookmarkStart w:id="38" w:name="_Toc16528"/>
      <w:bookmarkStart w:id="39" w:name="_Toc52292089"/>
      <w:bookmarkStart w:id="40" w:name="_Toc146726951"/>
      <w:r w:rsidRPr="004E098E">
        <w:rPr>
          <w:rFonts w:ascii="黑体" w:hAnsi="黑体" w:cs="黑体" w:hint="eastAsia"/>
          <w:bCs/>
          <w:sz w:val="28"/>
          <w:szCs w:val="30"/>
        </w:rPr>
        <w:t>华为奖学金</w:t>
      </w:r>
      <w:bookmarkEnd w:id="38"/>
      <w:bookmarkEnd w:id="39"/>
      <w:bookmarkEnd w:id="40"/>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21010055</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华为技术有限公司</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北京交通大学</w:t>
      </w:r>
      <w:r w:rsidR="005B64AC" w:rsidRPr="004E098E">
        <w:rPr>
          <w:rFonts w:ascii="仿宋" w:eastAsia="仿宋" w:hAnsi="仿宋" w:cs="仿宋" w:hint="eastAsia"/>
          <w:sz w:val="24"/>
          <w:szCs w:val="28"/>
        </w:rPr>
        <w:t>计算机与信息技术学院次年毕业的德、智、体全面发展、品学兼优的学生</w:t>
      </w:r>
    </w:p>
    <w:p w:rsidR="004064DC" w:rsidRPr="004E098E" w:rsidRDefault="004064DC" w:rsidP="004064D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tbl>
      <w:tblPr>
        <w:tblW w:w="7103" w:type="dxa"/>
        <w:jc w:val="center"/>
        <w:tblLayout w:type="fixed"/>
        <w:tblLook w:val="04A0" w:firstRow="1" w:lastRow="0" w:firstColumn="1" w:lastColumn="0" w:noHBand="0" w:noVBand="1"/>
      </w:tblPr>
      <w:tblGrid>
        <w:gridCol w:w="2425"/>
        <w:gridCol w:w="1534"/>
        <w:gridCol w:w="1443"/>
        <w:gridCol w:w="1701"/>
      </w:tblGrid>
      <w:tr w:rsidR="004064DC" w:rsidRPr="004E098E" w:rsidTr="005B64AC">
        <w:trPr>
          <w:trHeight w:val="345"/>
          <w:jc w:val="center"/>
        </w:trPr>
        <w:tc>
          <w:tcPr>
            <w:tcW w:w="2425" w:type="dxa"/>
            <w:tcBorders>
              <w:top w:val="single" w:sz="8" w:space="0" w:color="auto"/>
              <w:left w:val="single" w:sz="8" w:space="0" w:color="auto"/>
              <w:bottom w:val="single" w:sz="4" w:space="0" w:color="auto"/>
              <w:right w:val="single" w:sz="4" w:space="0" w:color="auto"/>
            </w:tcBorders>
            <w:shd w:val="clear" w:color="auto" w:fill="auto"/>
            <w:vAlign w:val="center"/>
          </w:tcPr>
          <w:p w:rsidR="004064DC" w:rsidRPr="004E098E" w:rsidRDefault="004064DC" w:rsidP="004A57D0">
            <w:pPr>
              <w:widowControl/>
              <w:jc w:val="center"/>
              <w:rPr>
                <w:rFonts w:ascii="仿宋" w:eastAsia="仿宋" w:hAnsi="仿宋" w:cs="仿宋"/>
                <w:sz w:val="24"/>
                <w:szCs w:val="28"/>
              </w:rPr>
            </w:pPr>
            <w:r w:rsidRPr="004E098E">
              <w:rPr>
                <w:rFonts w:ascii="仿宋" w:eastAsia="仿宋" w:hAnsi="仿宋" w:cs="仿宋" w:hint="eastAsia"/>
                <w:sz w:val="24"/>
                <w:szCs w:val="28"/>
              </w:rPr>
              <w:t>分配对象</w:t>
            </w:r>
          </w:p>
        </w:tc>
        <w:tc>
          <w:tcPr>
            <w:tcW w:w="1534" w:type="dxa"/>
            <w:tcBorders>
              <w:top w:val="single" w:sz="8" w:space="0" w:color="auto"/>
              <w:left w:val="nil"/>
              <w:bottom w:val="single" w:sz="4" w:space="0" w:color="auto"/>
              <w:right w:val="single" w:sz="4" w:space="0" w:color="auto"/>
            </w:tcBorders>
            <w:shd w:val="clear" w:color="auto" w:fill="auto"/>
            <w:vAlign w:val="center"/>
          </w:tcPr>
          <w:p w:rsidR="004064DC" w:rsidRPr="004E098E" w:rsidRDefault="004064DC" w:rsidP="004A57D0">
            <w:pPr>
              <w:widowControl/>
              <w:jc w:val="center"/>
              <w:rPr>
                <w:rFonts w:ascii="仿宋" w:eastAsia="仿宋" w:hAnsi="仿宋" w:cs="仿宋"/>
                <w:sz w:val="24"/>
                <w:szCs w:val="28"/>
              </w:rPr>
            </w:pPr>
            <w:r w:rsidRPr="004E098E">
              <w:rPr>
                <w:rFonts w:ascii="仿宋" w:eastAsia="仿宋" w:hAnsi="仿宋" w:cs="仿宋" w:hint="eastAsia"/>
                <w:sz w:val="24"/>
                <w:szCs w:val="28"/>
              </w:rPr>
              <w:t>金额</w:t>
            </w:r>
          </w:p>
        </w:tc>
        <w:tc>
          <w:tcPr>
            <w:tcW w:w="1443" w:type="dxa"/>
            <w:tcBorders>
              <w:top w:val="single" w:sz="8" w:space="0" w:color="auto"/>
              <w:left w:val="nil"/>
              <w:bottom w:val="single" w:sz="4" w:space="0" w:color="auto"/>
              <w:right w:val="single" w:sz="4" w:space="0" w:color="auto"/>
            </w:tcBorders>
            <w:shd w:val="clear" w:color="auto" w:fill="auto"/>
            <w:vAlign w:val="center"/>
          </w:tcPr>
          <w:p w:rsidR="004064DC" w:rsidRPr="004E098E" w:rsidRDefault="004064DC" w:rsidP="004A57D0">
            <w:pPr>
              <w:widowControl/>
              <w:jc w:val="center"/>
              <w:rPr>
                <w:rFonts w:ascii="仿宋" w:eastAsia="仿宋" w:hAnsi="仿宋" w:cs="仿宋"/>
                <w:sz w:val="24"/>
                <w:szCs w:val="28"/>
              </w:rPr>
            </w:pPr>
            <w:r w:rsidRPr="004E098E">
              <w:rPr>
                <w:rFonts w:ascii="仿宋" w:eastAsia="仿宋" w:hAnsi="仿宋" w:cs="仿宋" w:hint="eastAsia"/>
                <w:sz w:val="24"/>
                <w:szCs w:val="28"/>
              </w:rPr>
              <w:t>数量</w:t>
            </w:r>
          </w:p>
        </w:tc>
        <w:tc>
          <w:tcPr>
            <w:tcW w:w="1701" w:type="dxa"/>
            <w:tcBorders>
              <w:top w:val="single" w:sz="8" w:space="0" w:color="auto"/>
              <w:left w:val="nil"/>
              <w:bottom w:val="single" w:sz="4" w:space="0" w:color="auto"/>
              <w:right w:val="single" w:sz="8" w:space="0" w:color="auto"/>
            </w:tcBorders>
            <w:shd w:val="clear" w:color="auto" w:fill="auto"/>
            <w:vAlign w:val="center"/>
          </w:tcPr>
          <w:p w:rsidR="004064DC" w:rsidRPr="004E098E" w:rsidRDefault="004064DC" w:rsidP="004A57D0">
            <w:pPr>
              <w:widowControl/>
              <w:jc w:val="center"/>
              <w:rPr>
                <w:rFonts w:ascii="仿宋" w:eastAsia="仿宋" w:hAnsi="仿宋" w:cs="仿宋"/>
                <w:sz w:val="24"/>
                <w:szCs w:val="28"/>
              </w:rPr>
            </w:pPr>
            <w:r w:rsidRPr="004E098E">
              <w:rPr>
                <w:rFonts w:ascii="仿宋" w:eastAsia="仿宋" w:hAnsi="仿宋" w:cs="仿宋" w:hint="eastAsia"/>
                <w:sz w:val="24"/>
                <w:szCs w:val="28"/>
              </w:rPr>
              <w:t>小计</w:t>
            </w:r>
          </w:p>
        </w:tc>
      </w:tr>
      <w:tr w:rsidR="004064DC" w:rsidRPr="004E098E" w:rsidTr="005B64AC">
        <w:trPr>
          <w:trHeight w:val="345"/>
          <w:jc w:val="center"/>
        </w:trPr>
        <w:tc>
          <w:tcPr>
            <w:tcW w:w="2425" w:type="dxa"/>
            <w:tcBorders>
              <w:top w:val="nil"/>
              <w:left w:val="single" w:sz="8" w:space="0" w:color="auto"/>
              <w:bottom w:val="single" w:sz="4" w:space="0" w:color="auto"/>
              <w:right w:val="single" w:sz="4" w:space="0" w:color="auto"/>
            </w:tcBorders>
            <w:shd w:val="clear" w:color="auto" w:fill="auto"/>
            <w:vAlign w:val="center"/>
          </w:tcPr>
          <w:p w:rsidR="004064DC" w:rsidRPr="004E098E" w:rsidRDefault="005B64AC" w:rsidP="004A57D0">
            <w:pPr>
              <w:widowControl/>
              <w:jc w:val="center"/>
              <w:rPr>
                <w:rFonts w:ascii="仿宋" w:eastAsia="仿宋" w:hAnsi="仿宋" w:cs="仿宋"/>
                <w:sz w:val="24"/>
                <w:szCs w:val="28"/>
              </w:rPr>
            </w:pPr>
            <w:r w:rsidRPr="004E098E">
              <w:rPr>
                <w:rFonts w:ascii="仿宋" w:eastAsia="仿宋" w:hAnsi="仿宋" w:cs="仿宋" w:hint="eastAsia"/>
                <w:sz w:val="24"/>
                <w:szCs w:val="28"/>
              </w:rPr>
              <w:t>研究生</w:t>
            </w:r>
          </w:p>
        </w:tc>
        <w:tc>
          <w:tcPr>
            <w:tcW w:w="1534" w:type="dxa"/>
            <w:tcBorders>
              <w:top w:val="nil"/>
              <w:left w:val="nil"/>
              <w:bottom w:val="single" w:sz="4" w:space="0" w:color="auto"/>
              <w:right w:val="single" w:sz="4" w:space="0" w:color="auto"/>
            </w:tcBorders>
            <w:shd w:val="clear" w:color="auto" w:fill="auto"/>
            <w:vAlign w:val="center"/>
          </w:tcPr>
          <w:p w:rsidR="004064DC" w:rsidRPr="004E098E" w:rsidRDefault="005B64AC" w:rsidP="004A57D0">
            <w:pPr>
              <w:widowControl/>
              <w:jc w:val="center"/>
              <w:rPr>
                <w:rFonts w:ascii="仿宋" w:eastAsia="仿宋" w:hAnsi="仿宋" w:cs="仿宋"/>
                <w:sz w:val="24"/>
                <w:szCs w:val="28"/>
              </w:rPr>
            </w:pPr>
            <w:r w:rsidRPr="004E098E">
              <w:rPr>
                <w:rFonts w:ascii="仿宋" w:eastAsia="仿宋" w:hAnsi="仿宋" w:cs="仿宋"/>
                <w:sz w:val="24"/>
                <w:szCs w:val="28"/>
              </w:rPr>
              <w:t>10</w:t>
            </w:r>
            <w:r w:rsidR="004064DC" w:rsidRPr="004E098E">
              <w:rPr>
                <w:rFonts w:ascii="仿宋" w:eastAsia="仿宋" w:hAnsi="仿宋" w:cs="仿宋" w:hint="eastAsia"/>
                <w:sz w:val="24"/>
                <w:szCs w:val="28"/>
              </w:rPr>
              <w:t>000</w:t>
            </w:r>
          </w:p>
        </w:tc>
        <w:tc>
          <w:tcPr>
            <w:tcW w:w="1443" w:type="dxa"/>
            <w:tcBorders>
              <w:top w:val="nil"/>
              <w:left w:val="nil"/>
              <w:bottom w:val="single" w:sz="4" w:space="0" w:color="auto"/>
              <w:right w:val="single" w:sz="4" w:space="0" w:color="auto"/>
            </w:tcBorders>
            <w:shd w:val="clear" w:color="auto" w:fill="auto"/>
            <w:vAlign w:val="center"/>
          </w:tcPr>
          <w:p w:rsidR="004064DC" w:rsidRPr="004E098E" w:rsidRDefault="005B64AC" w:rsidP="004A57D0">
            <w:pPr>
              <w:widowControl/>
              <w:jc w:val="center"/>
              <w:rPr>
                <w:rFonts w:ascii="仿宋" w:eastAsia="仿宋" w:hAnsi="仿宋" w:cs="仿宋"/>
                <w:sz w:val="24"/>
                <w:szCs w:val="28"/>
              </w:rPr>
            </w:pPr>
            <w:r w:rsidRPr="004E098E">
              <w:rPr>
                <w:rFonts w:ascii="仿宋" w:eastAsia="仿宋" w:hAnsi="仿宋" w:cs="仿宋"/>
                <w:sz w:val="24"/>
                <w:szCs w:val="28"/>
              </w:rPr>
              <w:t>7</w:t>
            </w:r>
          </w:p>
        </w:tc>
        <w:tc>
          <w:tcPr>
            <w:tcW w:w="1701" w:type="dxa"/>
            <w:tcBorders>
              <w:top w:val="nil"/>
              <w:left w:val="nil"/>
              <w:bottom w:val="single" w:sz="4" w:space="0" w:color="auto"/>
              <w:right w:val="single" w:sz="8" w:space="0" w:color="auto"/>
            </w:tcBorders>
            <w:shd w:val="clear" w:color="auto" w:fill="auto"/>
            <w:vAlign w:val="center"/>
          </w:tcPr>
          <w:p w:rsidR="004064DC" w:rsidRPr="004E098E" w:rsidRDefault="005B64AC" w:rsidP="004A57D0">
            <w:pPr>
              <w:widowControl/>
              <w:jc w:val="center"/>
              <w:rPr>
                <w:rFonts w:ascii="仿宋" w:eastAsia="仿宋" w:hAnsi="仿宋" w:cs="仿宋"/>
                <w:sz w:val="24"/>
                <w:szCs w:val="28"/>
              </w:rPr>
            </w:pPr>
            <w:r w:rsidRPr="004E098E">
              <w:rPr>
                <w:rFonts w:ascii="仿宋" w:eastAsia="仿宋" w:hAnsi="仿宋" w:cs="仿宋"/>
                <w:sz w:val="24"/>
                <w:szCs w:val="28"/>
              </w:rPr>
              <w:t>70</w:t>
            </w:r>
            <w:r w:rsidR="004064DC" w:rsidRPr="004E098E">
              <w:rPr>
                <w:rFonts w:ascii="仿宋" w:eastAsia="仿宋" w:hAnsi="仿宋" w:cs="仿宋" w:hint="eastAsia"/>
                <w:sz w:val="24"/>
                <w:szCs w:val="28"/>
              </w:rPr>
              <w:t>000</w:t>
            </w:r>
          </w:p>
        </w:tc>
      </w:tr>
      <w:tr w:rsidR="004064DC" w:rsidRPr="004E098E" w:rsidTr="005B64AC">
        <w:trPr>
          <w:trHeight w:val="345"/>
          <w:jc w:val="center"/>
        </w:trPr>
        <w:tc>
          <w:tcPr>
            <w:tcW w:w="2425" w:type="dxa"/>
            <w:tcBorders>
              <w:top w:val="nil"/>
              <w:left w:val="single" w:sz="8" w:space="0" w:color="auto"/>
              <w:bottom w:val="single" w:sz="4" w:space="0" w:color="auto"/>
              <w:right w:val="single" w:sz="4" w:space="0" w:color="auto"/>
            </w:tcBorders>
            <w:shd w:val="clear" w:color="auto" w:fill="auto"/>
            <w:vAlign w:val="center"/>
          </w:tcPr>
          <w:p w:rsidR="004064DC" w:rsidRPr="004E098E" w:rsidRDefault="004064DC" w:rsidP="004A57D0">
            <w:pPr>
              <w:widowControl/>
              <w:jc w:val="center"/>
              <w:rPr>
                <w:rFonts w:ascii="仿宋" w:eastAsia="仿宋" w:hAnsi="仿宋" w:cs="仿宋"/>
                <w:sz w:val="24"/>
                <w:szCs w:val="28"/>
              </w:rPr>
            </w:pPr>
            <w:r w:rsidRPr="004E098E">
              <w:rPr>
                <w:rFonts w:ascii="仿宋" w:eastAsia="仿宋" w:hAnsi="仿宋" w:cs="仿宋" w:hint="eastAsia"/>
                <w:sz w:val="24"/>
                <w:szCs w:val="28"/>
              </w:rPr>
              <w:t>本科</w:t>
            </w:r>
          </w:p>
        </w:tc>
        <w:tc>
          <w:tcPr>
            <w:tcW w:w="1534" w:type="dxa"/>
            <w:tcBorders>
              <w:top w:val="nil"/>
              <w:left w:val="nil"/>
              <w:bottom w:val="single" w:sz="4" w:space="0" w:color="auto"/>
              <w:right w:val="single" w:sz="4" w:space="0" w:color="auto"/>
            </w:tcBorders>
            <w:shd w:val="clear" w:color="auto" w:fill="auto"/>
            <w:vAlign w:val="center"/>
          </w:tcPr>
          <w:p w:rsidR="004064DC" w:rsidRPr="004E098E" w:rsidRDefault="005B64AC" w:rsidP="005B64AC">
            <w:pPr>
              <w:widowControl/>
              <w:jc w:val="center"/>
              <w:rPr>
                <w:rFonts w:ascii="仿宋" w:eastAsia="仿宋" w:hAnsi="仿宋" w:cs="仿宋"/>
                <w:sz w:val="24"/>
                <w:szCs w:val="28"/>
              </w:rPr>
            </w:pPr>
            <w:r w:rsidRPr="004E098E">
              <w:rPr>
                <w:rFonts w:ascii="仿宋" w:eastAsia="仿宋" w:hAnsi="仿宋" w:cs="仿宋"/>
                <w:sz w:val="24"/>
                <w:szCs w:val="28"/>
              </w:rPr>
              <w:t>8</w:t>
            </w:r>
            <w:r w:rsidR="004064DC" w:rsidRPr="004E098E">
              <w:rPr>
                <w:rFonts w:ascii="仿宋" w:eastAsia="仿宋" w:hAnsi="仿宋" w:cs="仿宋" w:hint="eastAsia"/>
                <w:sz w:val="24"/>
                <w:szCs w:val="28"/>
              </w:rPr>
              <w:t>000</w:t>
            </w:r>
          </w:p>
        </w:tc>
        <w:tc>
          <w:tcPr>
            <w:tcW w:w="1443" w:type="dxa"/>
            <w:tcBorders>
              <w:top w:val="nil"/>
              <w:left w:val="nil"/>
              <w:bottom w:val="single" w:sz="4" w:space="0" w:color="auto"/>
              <w:right w:val="single" w:sz="4" w:space="0" w:color="auto"/>
            </w:tcBorders>
            <w:shd w:val="clear" w:color="auto" w:fill="auto"/>
            <w:vAlign w:val="center"/>
          </w:tcPr>
          <w:p w:rsidR="004064DC" w:rsidRPr="004E098E" w:rsidRDefault="005B64AC" w:rsidP="004A57D0">
            <w:pPr>
              <w:widowControl/>
              <w:jc w:val="center"/>
              <w:rPr>
                <w:rFonts w:ascii="仿宋" w:eastAsia="仿宋" w:hAnsi="仿宋" w:cs="仿宋"/>
                <w:sz w:val="24"/>
                <w:szCs w:val="28"/>
              </w:rPr>
            </w:pPr>
            <w:r w:rsidRPr="004E098E">
              <w:rPr>
                <w:rFonts w:ascii="仿宋" w:eastAsia="仿宋" w:hAnsi="仿宋" w:cs="仿宋"/>
                <w:sz w:val="24"/>
                <w:szCs w:val="28"/>
              </w:rPr>
              <w:t>3</w:t>
            </w:r>
          </w:p>
        </w:tc>
        <w:tc>
          <w:tcPr>
            <w:tcW w:w="1701" w:type="dxa"/>
            <w:tcBorders>
              <w:top w:val="nil"/>
              <w:left w:val="nil"/>
              <w:bottom w:val="single" w:sz="4" w:space="0" w:color="auto"/>
              <w:right w:val="single" w:sz="8" w:space="0" w:color="auto"/>
            </w:tcBorders>
            <w:shd w:val="clear" w:color="auto" w:fill="auto"/>
            <w:vAlign w:val="center"/>
          </w:tcPr>
          <w:p w:rsidR="004064DC" w:rsidRPr="004E098E" w:rsidRDefault="004064DC" w:rsidP="004A57D0">
            <w:pPr>
              <w:widowControl/>
              <w:jc w:val="center"/>
              <w:rPr>
                <w:rFonts w:ascii="仿宋" w:eastAsia="仿宋" w:hAnsi="仿宋" w:cs="仿宋"/>
                <w:sz w:val="24"/>
                <w:szCs w:val="28"/>
              </w:rPr>
            </w:pPr>
            <w:r w:rsidRPr="004E098E">
              <w:rPr>
                <w:rFonts w:ascii="仿宋" w:eastAsia="仿宋" w:hAnsi="仿宋" w:cs="仿宋" w:hint="eastAsia"/>
                <w:sz w:val="24"/>
                <w:szCs w:val="28"/>
              </w:rPr>
              <w:t>24000</w:t>
            </w:r>
          </w:p>
        </w:tc>
      </w:tr>
    </w:tbl>
    <w:p w:rsidR="004064DC" w:rsidRPr="004E098E" w:rsidRDefault="004064DC" w:rsidP="004064D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评选办法：</w:t>
      </w:r>
    </w:p>
    <w:p w:rsidR="004064DC" w:rsidRPr="004E098E" w:rsidRDefault="004064DC" w:rsidP="004064DC">
      <w:pPr>
        <w:numPr>
          <w:ilvl w:val="0"/>
          <w:numId w:val="80"/>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执行机构：华为教育基金评审小组作为华为奖学金、奖教金的评审工作领导小组，由北京交通大学学生工作处、研究生工作部、人事处、教育基金会组成，主要工作包括但不限于以下事项</w:t>
      </w:r>
      <w:r w:rsidR="006007BF" w:rsidRPr="004E098E">
        <w:rPr>
          <w:rFonts w:ascii="仿宋" w:eastAsia="仿宋" w:hAnsi="仿宋" w:cs="仿宋" w:hint="eastAsia"/>
          <w:sz w:val="24"/>
          <w:szCs w:val="28"/>
        </w:rPr>
        <w:t>：</w:t>
      </w:r>
    </w:p>
    <w:p w:rsidR="004064DC" w:rsidRPr="004E098E" w:rsidRDefault="006007BF" w:rsidP="006007BF">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（1）</w:t>
      </w:r>
      <w:r w:rsidR="004064DC" w:rsidRPr="004E098E">
        <w:rPr>
          <w:rFonts w:ascii="仿宋" w:eastAsia="仿宋" w:hAnsi="仿宋" w:cs="仿宋" w:hint="eastAsia"/>
          <w:sz w:val="24"/>
          <w:szCs w:val="28"/>
        </w:rPr>
        <w:t>负责组织“华为奖学金、华为奖教金”评审委员会，制定评审条例或细则和组织颁奖事宜，并征得甲方认可；</w:t>
      </w:r>
    </w:p>
    <w:p w:rsidR="004064DC" w:rsidRPr="004E098E" w:rsidRDefault="006007BF" w:rsidP="006007BF">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（2）</w:t>
      </w:r>
      <w:r w:rsidR="004064DC" w:rsidRPr="004E098E">
        <w:rPr>
          <w:rFonts w:ascii="仿宋" w:eastAsia="仿宋" w:hAnsi="仿宋" w:cs="仿宋" w:hint="eastAsia"/>
          <w:sz w:val="24"/>
          <w:szCs w:val="28"/>
        </w:rPr>
        <w:t>将获奖者登记表（装订成册）报送甲方人力资源部备案，并在校刊、网站上予以报道；</w:t>
      </w:r>
    </w:p>
    <w:p w:rsidR="004064DC" w:rsidRPr="004E098E" w:rsidRDefault="006007BF" w:rsidP="006007BF">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（3）</w:t>
      </w:r>
      <w:r w:rsidR="004064DC" w:rsidRPr="004E098E">
        <w:rPr>
          <w:rFonts w:ascii="仿宋" w:eastAsia="仿宋" w:hAnsi="仿宋" w:cs="仿宋" w:hint="eastAsia"/>
          <w:sz w:val="24"/>
          <w:szCs w:val="28"/>
        </w:rPr>
        <w:t>负责策划实施奖学金颁奖，公司代表、校方代表及获奖学生、教师参加颁奖并座谈交流</w:t>
      </w:r>
      <w:r w:rsidRPr="004E098E">
        <w:rPr>
          <w:rFonts w:ascii="仿宋" w:eastAsia="仿宋" w:hAnsi="仿宋" w:cs="仿宋" w:hint="eastAsia"/>
          <w:sz w:val="24"/>
          <w:szCs w:val="28"/>
        </w:rPr>
        <w:t>。</w:t>
      </w:r>
    </w:p>
    <w:p w:rsidR="004064DC" w:rsidRPr="004E098E" w:rsidRDefault="004064DC" w:rsidP="004064DC">
      <w:pPr>
        <w:numPr>
          <w:ilvl w:val="0"/>
          <w:numId w:val="80"/>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奖学金、奖教金候选人推荐与选拔：由学院负责推荐候选人，报领导小组初评，后由甲乙双方审核确定最终获奖者；</w:t>
      </w:r>
    </w:p>
    <w:p w:rsidR="004064DC" w:rsidRPr="004E098E" w:rsidRDefault="006007BF" w:rsidP="004064DC">
      <w:pPr>
        <w:numPr>
          <w:ilvl w:val="0"/>
          <w:numId w:val="80"/>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学院</w:t>
      </w:r>
      <w:r w:rsidR="004064DC" w:rsidRPr="004E098E">
        <w:rPr>
          <w:rFonts w:ascii="仿宋" w:eastAsia="仿宋" w:hAnsi="仿宋" w:cs="仿宋" w:hint="eastAsia"/>
          <w:sz w:val="24"/>
          <w:szCs w:val="28"/>
        </w:rPr>
        <w:t>需提供本学院次年毕业本科生中成绩排名前50%学生信息，以及全部硕士博士研究方向等相关信息，并给出获奖排序，候选人信息</w:t>
      </w:r>
      <w:proofErr w:type="gramStart"/>
      <w:r w:rsidR="004064DC" w:rsidRPr="004E098E">
        <w:rPr>
          <w:rFonts w:ascii="仿宋" w:eastAsia="仿宋" w:hAnsi="仿宋" w:cs="仿宋" w:hint="eastAsia"/>
          <w:sz w:val="24"/>
          <w:szCs w:val="28"/>
        </w:rPr>
        <w:t>汇总表模版</w:t>
      </w:r>
      <w:proofErr w:type="gramEnd"/>
      <w:r w:rsidR="004064DC" w:rsidRPr="004E098E">
        <w:rPr>
          <w:rFonts w:ascii="仿宋" w:eastAsia="仿宋" w:hAnsi="仿宋" w:cs="仿宋" w:hint="eastAsia"/>
          <w:sz w:val="24"/>
          <w:szCs w:val="28"/>
        </w:rPr>
        <w:t>如下：</w:t>
      </w:r>
    </w:p>
    <w:tbl>
      <w:tblPr>
        <w:tblW w:w="8765" w:type="dxa"/>
        <w:tblInd w:w="103" w:type="dxa"/>
        <w:tblLayout w:type="fixed"/>
        <w:tblLook w:val="04A0" w:firstRow="1" w:lastRow="0" w:firstColumn="1" w:lastColumn="0" w:noHBand="0" w:noVBand="1"/>
      </w:tblPr>
      <w:tblGrid>
        <w:gridCol w:w="660"/>
        <w:gridCol w:w="660"/>
        <w:gridCol w:w="660"/>
        <w:gridCol w:w="660"/>
        <w:gridCol w:w="900"/>
        <w:gridCol w:w="660"/>
        <w:gridCol w:w="1025"/>
        <w:gridCol w:w="2225"/>
        <w:gridCol w:w="655"/>
        <w:gridCol w:w="660"/>
      </w:tblGrid>
      <w:tr w:rsidR="009944E3" w:rsidRPr="004E098E" w:rsidTr="003C44A7">
        <w:trPr>
          <w:trHeight w:val="300"/>
        </w:trPr>
        <w:tc>
          <w:tcPr>
            <w:tcW w:w="660" w:type="dxa"/>
            <w:tcBorders>
              <w:top w:val="single" w:sz="4" w:space="0" w:color="auto"/>
              <w:left w:val="single" w:sz="4" w:space="0" w:color="auto"/>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lastRenderedPageBreak/>
              <w:t>排序</w:t>
            </w:r>
          </w:p>
        </w:tc>
        <w:tc>
          <w:tcPr>
            <w:tcW w:w="66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姓名</w:t>
            </w:r>
          </w:p>
        </w:tc>
        <w:tc>
          <w:tcPr>
            <w:tcW w:w="66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学院</w:t>
            </w:r>
          </w:p>
        </w:tc>
        <w:tc>
          <w:tcPr>
            <w:tcW w:w="66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专业</w:t>
            </w:r>
          </w:p>
        </w:tc>
        <w:tc>
          <w:tcPr>
            <w:tcW w:w="90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实验室</w:t>
            </w:r>
          </w:p>
        </w:tc>
        <w:tc>
          <w:tcPr>
            <w:tcW w:w="66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导师</w:t>
            </w:r>
          </w:p>
        </w:tc>
        <w:tc>
          <w:tcPr>
            <w:tcW w:w="1025"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在读学位</w:t>
            </w:r>
          </w:p>
        </w:tc>
        <w:tc>
          <w:tcPr>
            <w:tcW w:w="2225"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本科成绩排名/研究生课题</w:t>
            </w:r>
          </w:p>
        </w:tc>
        <w:tc>
          <w:tcPr>
            <w:tcW w:w="655"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邮箱</w:t>
            </w:r>
          </w:p>
        </w:tc>
        <w:tc>
          <w:tcPr>
            <w:tcW w:w="66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r w:rsidRPr="004E098E">
              <w:rPr>
                <w:rFonts w:ascii="仿宋" w:eastAsia="仿宋" w:hAnsi="仿宋" w:cs="仿宋" w:hint="eastAsia"/>
                <w:sz w:val="24"/>
                <w:szCs w:val="28"/>
              </w:rPr>
              <w:t>手机</w:t>
            </w:r>
          </w:p>
        </w:tc>
      </w:tr>
      <w:tr w:rsidR="009944E3" w:rsidRPr="004E098E" w:rsidTr="009944E3">
        <w:trPr>
          <w:trHeight w:val="300"/>
        </w:trPr>
        <w:tc>
          <w:tcPr>
            <w:tcW w:w="660" w:type="dxa"/>
            <w:tcBorders>
              <w:top w:val="nil"/>
              <w:left w:val="single" w:sz="4" w:space="0" w:color="auto"/>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60" w:type="dxa"/>
            <w:tcBorders>
              <w:top w:val="nil"/>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60" w:type="dxa"/>
            <w:tcBorders>
              <w:top w:val="nil"/>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60" w:type="dxa"/>
            <w:tcBorders>
              <w:top w:val="nil"/>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900" w:type="dxa"/>
            <w:tcBorders>
              <w:top w:val="nil"/>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60" w:type="dxa"/>
            <w:tcBorders>
              <w:top w:val="nil"/>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1025" w:type="dxa"/>
            <w:tcBorders>
              <w:top w:val="nil"/>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2225" w:type="dxa"/>
            <w:tcBorders>
              <w:top w:val="nil"/>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55" w:type="dxa"/>
            <w:tcBorders>
              <w:top w:val="nil"/>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60" w:type="dxa"/>
            <w:tcBorders>
              <w:top w:val="nil"/>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r>
      <w:tr w:rsidR="009944E3" w:rsidRPr="004E098E" w:rsidTr="009944E3">
        <w:trPr>
          <w:trHeight w:val="300"/>
        </w:trPr>
        <w:tc>
          <w:tcPr>
            <w:tcW w:w="660" w:type="dxa"/>
            <w:tcBorders>
              <w:top w:val="single" w:sz="4" w:space="0" w:color="auto"/>
              <w:left w:val="single" w:sz="4" w:space="0" w:color="auto"/>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6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6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6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90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6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1025"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2225"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55"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c>
          <w:tcPr>
            <w:tcW w:w="660" w:type="dxa"/>
            <w:tcBorders>
              <w:top w:val="single" w:sz="4" w:space="0" w:color="auto"/>
              <w:left w:val="nil"/>
              <w:bottom w:val="single" w:sz="4" w:space="0" w:color="auto"/>
              <w:right w:val="single" w:sz="4" w:space="0" w:color="auto"/>
            </w:tcBorders>
            <w:vAlign w:val="center"/>
          </w:tcPr>
          <w:p w:rsidR="009944E3" w:rsidRPr="004E098E" w:rsidRDefault="009944E3" w:rsidP="003C44A7">
            <w:pPr>
              <w:spacing w:line="560" w:lineRule="exact"/>
              <w:jc w:val="center"/>
              <w:rPr>
                <w:rFonts w:ascii="仿宋" w:eastAsia="仿宋" w:hAnsi="仿宋" w:cs="仿宋"/>
                <w:sz w:val="24"/>
                <w:szCs w:val="28"/>
              </w:rPr>
            </w:pPr>
          </w:p>
        </w:tc>
      </w:tr>
    </w:tbl>
    <w:p w:rsidR="009944E3" w:rsidRPr="004E098E" w:rsidRDefault="009944E3" w:rsidP="009944E3">
      <w:pPr>
        <w:tabs>
          <w:tab w:val="left" w:pos="840"/>
        </w:tabs>
        <w:spacing w:line="560" w:lineRule="exact"/>
        <w:rPr>
          <w:rFonts w:ascii="仿宋" w:eastAsia="仿宋" w:hAnsi="仿宋" w:cs="仿宋"/>
          <w:sz w:val="24"/>
          <w:szCs w:val="28"/>
        </w:rPr>
      </w:pPr>
    </w:p>
    <w:p w:rsidR="009944E3" w:rsidRPr="004E098E" w:rsidRDefault="009944E3" w:rsidP="009944E3">
      <w:pPr>
        <w:tabs>
          <w:tab w:val="left" w:pos="840"/>
        </w:tabs>
        <w:spacing w:line="560" w:lineRule="exact"/>
        <w:rPr>
          <w:rFonts w:ascii="仿宋" w:eastAsia="仿宋" w:hAnsi="仿宋" w:cs="仿宋"/>
          <w:sz w:val="24"/>
          <w:szCs w:val="28"/>
        </w:rPr>
      </w:pPr>
    </w:p>
    <w:p w:rsidR="004064DC" w:rsidRPr="004E098E" w:rsidRDefault="004064DC" w:rsidP="004064DC">
      <w:pPr>
        <w:pStyle w:val="1"/>
        <w:numPr>
          <w:ilvl w:val="0"/>
          <w:numId w:val="1"/>
        </w:numPr>
        <w:spacing w:line="560" w:lineRule="exact"/>
        <w:ind w:firstLine="0"/>
        <w:rPr>
          <w:rFonts w:ascii="黑体" w:hAnsi="黑体" w:cs="黑体"/>
          <w:bCs/>
          <w:sz w:val="28"/>
          <w:szCs w:val="30"/>
        </w:rPr>
      </w:pPr>
      <w:bookmarkStart w:id="41" w:name="_Toc52292091"/>
      <w:bookmarkStart w:id="42" w:name="_Toc146726952"/>
      <w:r w:rsidRPr="004E098E">
        <w:rPr>
          <w:rFonts w:ascii="黑体" w:hAnsi="黑体" w:cs="黑体" w:hint="eastAsia"/>
          <w:bCs/>
          <w:sz w:val="28"/>
          <w:szCs w:val="30"/>
        </w:rPr>
        <w:t>美</w:t>
      </w:r>
      <w:proofErr w:type="gramStart"/>
      <w:r w:rsidRPr="004E098E">
        <w:rPr>
          <w:rFonts w:ascii="黑体" w:hAnsi="黑体" w:cs="黑体" w:hint="eastAsia"/>
          <w:bCs/>
          <w:sz w:val="28"/>
          <w:szCs w:val="30"/>
        </w:rPr>
        <w:t>辰教育</w:t>
      </w:r>
      <w:proofErr w:type="gramEnd"/>
      <w:r w:rsidRPr="004E098E">
        <w:rPr>
          <w:rFonts w:ascii="黑体" w:hAnsi="黑体" w:cs="黑体"/>
          <w:bCs/>
          <w:sz w:val="28"/>
          <w:szCs w:val="30"/>
        </w:rPr>
        <w:t>基金</w:t>
      </w:r>
      <w:bookmarkEnd w:id="41"/>
      <w:bookmarkEnd w:id="42"/>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sz w:val="24"/>
          <w:szCs w:val="28"/>
        </w:rPr>
        <w:t>99010147</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营口京华鸿源耐火材料有限公司</w:t>
      </w:r>
    </w:p>
    <w:p w:rsidR="004064DC" w:rsidRPr="004E098E" w:rsidRDefault="004064DC" w:rsidP="004064D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p>
    <w:p w:rsidR="004064DC" w:rsidRPr="004E098E" w:rsidRDefault="004064DC" w:rsidP="004064DC">
      <w:pPr>
        <w:spacing w:line="560" w:lineRule="exact"/>
        <w:ind w:firstLineChars="200" w:firstLine="480"/>
        <w:rPr>
          <w:rFonts w:ascii="仿宋" w:eastAsia="仿宋" w:hAnsi="仿宋" w:cs="仿宋"/>
          <w:sz w:val="24"/>
          <w:szCs w:val="28"/>
        </w:rPr>
      </w:pPr>
      <w:r w:rsidRPr="004E098E">
        <w:rPr>
          <w:rFonts w:ascii="仿宋" w:eastAsia="仿宋" w:hAnsi="仿宋" w:cs="仿宋"/>
          <w:sz w:val="24"/>
          <w:szCs w:val="28"/>
        </w:rPr>
        <w:t>1</w:t>
      </w:r>
      <w:r w:rsidRPr="004E098E">
        <w:rPr>
          <w:rFonts w:ascii="仿宋" w:eastAsia="仿宋" w:hAnsi="仿宋" w:cs="仿宋" w:hint="eastAsia"/>
          <w:sz w:val="24"/>
          <w:szCs w:val="28"/>
        </w:rPr>
        <w:t>、</w:t>
      </w:r>
      <w:r w:rsidRPr="004E098E">
        <w:rPr>
          <w:rFonts w:ascii="仿宋" w:eastAsia="仿宋" w:hAnsi="仿宋" w:cs="仿宋"/>
          <w:sz w:val="24"/>
          <w:szCs w:val="28"/>
        </w:rPr>
        <w:t>美辰助学金：家庭经济困难的</w:t>
      </w:r>
      <w:r w:rsidRPr="004E098E">
        <w:rPr>
          <w:rFonts w:ascii="仿宋" w:eastAsia="仿宋" w:hAnsi="仿宋" w:cs="仿宋" w:hint="eastAsia"/>
          <w:sz w:val="24"/>
          <w:szCs w:val="28"/>
        </w:rPr>
        <w:t>全日制本科生及研究生</w:t>
      </w:r>
    </w:p>
    <w:p w:rsidR="004064DC" w:rsidRPr="004E098E" w:rsidRDefault="004064DC" w:rsidP="004064D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2、</w:t>
      </w:r>
      <w:r w:rsidRPr="004E098E">
        <w:rPr>
          <w:rFonts w:ascii="仿宋" w:eastAsia="仿宋" w:hAnsi="仿宋" w:cs="仿宋"/>
          <w:sz w:val="24"/>
          <w:szCs w:val="28"/>
        </w:rPr>
        <w:t>美辰</w:t>
      </w:r>
      <w:r w:rsidRPr="004E098E">
        <w:rPr>
          <w:rFonts w:ascii="仿宋" w:eastAsia="仿宋" w:hAnsi="仿宋" w:cs="仿宋" w:hint="eastAsia"/>
          <w:sz w:val="24"/>
          <w:szCs w:val="28"/>
        </w:rPr>
        <w:t>专项</w:t>
      </w:r>
      <w:r w:rsidRPr="004E098E">
        <w:rPr>
          <w:rFonts w:ascii="仿宋" w:eastAsia="仿宋" w:hAnsi="仿宋" w:cs="仿宋"/>
          <w:sz w:val="24"/>
          <w:szCs w:val="28"/>
        </w:rPr>
        <w:t>助学金：患有重大疾病和遭遇突发事件</w:t>
      </w:r>
      <w:r w:rsidRPr="004E098E">
        <w:rPr>
          <w:rFonts w:ascii="仿宋" w:eastAsia="仿宋" w:hAnsi="仿宋" w:cs="仿宋" w:hint="eastAsia"/>
          <w:sz w:val="24"/>
          <w:szCs w:val="28"/>
        </w:rPr>
        <w:t>的家庭经济</w:t>
      </w:r>
      <w:r w:rsidRPr="004E098E">
        <w:rPr>
          <w:rFonts w:ascii="仿宋" w:eastAsia="仿宋" w:hAnsi="仿宋" w:cs="仿宋"/>
          <w:sz w:val="24"/>
          <w:szCs w:val="28"/>
        </w:rPr>
        <w:t>困难学生</w:t>
      </w:r>
    </w:p>
    <w:p w:rsidR="004064DC" w:rsidRPr="004E098E" w:rsidRDefault="004064DC" w:rsidP="004064DC">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p>
    <w:p w:rsidR="004064DC" w:rsidRPr="004E098E" w:rsidRDefault="004064DC" w:rsidP="004064DC">
      <w:pPr>
        <w:spacing w:line="560" w:lineRule="exact"/>
        <w:ind w:firstLineChars="200" w:firstLine="480"/>
        <w:rPr>
          <w:rFonts w:ascii="仿宋" w:eastAsia="仿宋" w:hAnsi="仿宋" w:cs="仿宋"/>
          <w:sz w:val="24"/>
          <w:szCs w:val="28"/>
        </w:rPr>
      </w:pPr>
      <w:r w:rsidRPr="004E098E">
        <w:rPr>
          <w:rFonts w:ascii="仿宋" w:eastAsia="仿宋" w:hAnsi="仿宋" w:cs="仿宋"/>
          <w:sz w:val="24"/>
          <w:szCs w:val="28"/>
        </w:rPr>
        <w:t>1</w:t>
      </w:r>
      <w:r w:rsidRPr="004E098E">
        <w:rPr>
          <w:rFonts w:ascii="仿宋" w:eastAsia="仿宋" w:hAnsi="仿宋" w:cs="仿宋" w:hint="eastAsia"/>
          <w:sz w:val="24"/>
          <w:szCs w:val="28"/>
        </w:rPr>
        <w:t>、</w:t>
      </w:r>
      <w:r w:rsidRPr="004E098E">
        <w:rPr>
          <w:rFonts w:ascii="仿宋" w:eastAsia="仿宋" w:hAnsi="仿宋" w:cs="仿宋"/>
          <w:sz w:val="24"/>
          <w:szCs w:val="28"/>
        </w:rPr>
        <w:t>美辰助学金：</w:t>
      </w:r>
      <w:r w:rsidRPr="004E098E">
        <w:rPr>
          <w:rFonts w:ascii="仿宋" w:eastAsia="仿宋" w:hAnsi="仿宋" w:cs="仿宋" w:hint="eastAsia"/>
          <w:sz w:val="24"/>
          <w:szCs w:val="28"/>
        </w:rPr>
        <w:t>共</w:t>
      </w:r>
      <w:r w:rsidRPr="004E098E">
        <w:rPr>
          <w:rFonts w:ascii="仿宋" w:eastAsia="仿宋" w:hAnsi="仿宋" w:cs="仿宋"/>
          <w:sz w:val="24"/>
          <w:szCs w:val="28"/>
        </w:rPr>
        <w:t>1</w:t>
      </w:r>
      <w:r w:rsidRPr="004E098E">
        <w:rPr>
          <w:rFonts w:ascii="仿宋" w:eastAsia="仿宋" w:hAnsi="仿宋" w:cs="仿宋" w:hint="eastAsia"/>
          <w:sz w:val="24"/>
          <w:szCs w:val="28"/>
        </w:rPr>
        <w:t>0人，</w:t>
      </w:r>
      <w:r w:rsidRPr="004E098E">
        <w:rPr>
          <w:rFonts w:ascii="仿宋" w:eastAsia="仿宋" w:hAnsi="仿宋" w:cs="仿宋"/>
          <w:sz w:val="24"/>
          <w:szCs w:val="28"/>
        </w:rPr>
        <w:t>其中本科生</w:t>
      </w:r>
      <w:r w:rsidRPr="004E098E">
        <w:rPr>
          <w:rFonts w:ascii="仿宋" w:eastAsia="仿宋" w:hAnsi="仿宋" w:cs="仿宋" w:hint="eastAsia"/>
          <w:sz w:val="24"/>
          <w:szCs w:val="28"/>
        </w:rPr>
        <w:t>8人，</w:t>
      </w:r>
      <w:r w:rsidRPr="004E098E">
        <w:rPr>
          <w:rFonts w:ascii="仿宋" w:eastAsia="仿宋" w:hAnsi="仿宋" w:cs="仿宋"/>
          <w:sz w:val="24"/>
          <w:szCs w:val="28"/>
        </w:rPr>
        <w:t>研究生</w:t>
      </w:r>
      <w:r w:rsidRPr="004E098E">
        <w:rPr>
          <w:rFonts w:ascii="仿宋" w:eastAsia="仿宋" w:hAnsi="仿宋" w:cs="仿宋" w:hint="eastAsia"/>
          <w:sz w:val="24"/>
          <w:szCs w:val="28"/>
        </w:rPr>
        <w:t>2人</w:t>
      </w:r>
      <w:r w:rsidRPr="004E098E">
        <w:rPr>
          <w:rFonts w:ascii="仿宋" w:eastAsia="仿宋" w:hAnsi="仿宋" w:cs="仿宋"/>
          <w:sz w:val="24"/>
          <w:szCs w:val="28"/>
        </w:rPr>
        <w:t>，</w:t>
      </w:r>
      <w:r w:rsidRPr="004E098E">
        <w:rPr>
          <w:rFonts w:ascii="仿宋" w:eastAsia="仿宋" w:hAnsi="仿宋" w:cs="仿宋" w:hint="eastAsia"/>
          <w:sz w:val="24"/>
          <w:szCs w:val="28"/>
        </w:rPr>
        <w:t>4000元/人˙年</w:t>
      </w:r>
    </w:p>
    <w:p w:rsidR="004064DC" w:rsidRPr="004E098E" w:rsidRDefault="004064DC" w:rsidP="004064D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2、</w:t>
      </w:r>
      <w:r w:rsidRPr="004E098E">
        <w:rPr>
          <w:rFonts w:ascii="仿宋" w:eastAsia="仿宋" w:hAnsi="仿宋" w:cs="仿宋"/>
          <w:sz w:val="24"/>
          <w:szCs w:val="28"/>
        </w:rPr>
        <w:t>美辰</w:t>
      </w:r>
      <w:r w:rsidRPr="004E098E">
        <w:rPr>
          <w:rFonts w:ascii="仿宋" w:eastAsia="仿宋" w:hAnsi="仿宋" w:cs="仿宋" w:hint="eastAsia"/>
          <w:sz w:val="24"/>
          <w:szCs w:val="28"/>
        </w:rPr>
        <w:t>专项</w:t>
      </w:r>
      <w:r w:rsidRPr="004E098E">
        <w:rPr>
          <w:rFonts w:ascii="仿宋" w:eastAsia="仿宋" w:hAnsi="仿宋" w:cs="仿宋"/>
          <w:sz w:val="24"/>
          <w:szCs w:val="28"/>
        </w:rPr>
        <w:t>助学金：</w:t>
      </w:r>
      <w:r w:rsidRPr="004E098E">
        <w:rPr>
          <w:rFonts w:ascii="仿宋" w:eastAsia="仿宋" w:hAnsi="仿宋" w:cs="仿宋" w:hint="eastAsia"/>
          <w:sz w:val="24"/>
          <w:szCs w:val="28"/>
        </w:rPr>
        <w:t>共2人，</w:t>
      </w:r>
      <w:r w:rsidRPr="004E098E">
        <w:rPr>
          <w:rFonts w:ascii="仿宋" w:eastAsia="仿宋" w:hAnsi="仿宋" w:cs="仿宋"/>
          <w:sz w:val="24"/>
          <w:szCs w:val="28"/>
        </w:rPr>
        <w:t>5</w:t>
      </w:r>
      <w:r w:rsidRPr="004E098E">
        <w:rPr>
          <w:rFonts w:ascii="仿宋" w:eastAsia="仿宋" w:hAnsi="仿宋" w:cs="仿宋" w:hint="eastAsia"/>
          <w:sz w:val="24"/>
          <w:szCs w:val="28"/>
        </w:rPr>
        <w:t>000元/人˙年</w:t>
      </w:r>
    </w:p>
    <w:p w:rsidR="004064DC" w:rsidRPr="004E098E" w:rsidRDefault="004064DC" w:rsidP="004064DC">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评选办法：</w:t>
      </w:r>
    </w:p>
    <w:p w:rsidR="004064DC" w:rsidRPr="004E098E" w:rsidRDefault="004064DC" w:rsidP="004064DC">
      <w:pPr>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“美辰专项助学金”实行申请制，具体程序如下：个人提出申请——院系提供审批意见——学生管理部门提供审批意见——报基金会审批——救助金发放。附件</w:t>
      </w:r>
      <w:r w:rsidRPr="004E098E">
        <w:rPr>
          <w:rFonts w:ascii="仿宋" w:eastAsia="仿宋" w:hAnsi="仿宋" w:cs="仿宋"/>
          <w:sz w:val="24"/>
          <w:szCs w:val="28"/>
        </w:rPr>
        <w:t>为美</w:t>
      </w:r>
      <w:proofErr w:type="gramStart"/>
      <w:r w:rsidRPr="004E098E">
        <w:rPr>
          <w:rFonts w:ascii="仿宋" w:eastAsia="仿宋" w:hAnsi="仿宋" w:cs="仿宋"/>
          <w:sz w:val="24"/>
          <w:szCs w:val="28"/>
        </w:rPr>
        <w:t>辰</w:t>
      </w:r>
      <w:proofErr w:type="gramEnd"/>
      <w:r w:rsidRPr="004E098E">
        <w:rPr>
          <w:rFonts w:ascii="仿宋" w:eastAsia="仿宋" w:hAnsi="仿宋" w:cs="仿宋"/>
          <w:sz w:val="24"/>
          <w:szCs w:val="28"/>
        </w:rPr>
        <w:t>专项助学金申请表。</w:t>
      </w:r>
    </w:p>
    <w:p w:rsidR="004064DC" w:rsidRPr="004E098E" w:rsidRDefault="004064DC" w:rsidP="004064DC">
      <w:pPr>
        <w:widowControl/>
        <w:jc w:val="left"/>
        <w:rPr>
          <w:rFonts w:ascii="仿宋" w:eastAsia="仿宋" w:hAnsi="仿宋" w:cs="仿宋"/>
          <w:sz w:val="24"/>
          <w:szCs w:val="28"/>
        </w:rPr>
      </w:pPr>
      <w:r w:rsidRPr="004E098E">
        <w:rPr>
          <w:rFonts w:ascii="仿宋" w:eastAsia="仿宋" w:hAnsi="仿宋" w:cs="仿宋"/>
          <w:sz w:val="24"/>
          <w:szCs w:val="28"/>
        </w:rPr>
        <w:br w:type="page"/>
      </w:r>
    </w:p>
    <w:p w:rsidR="004064DC" w:rsidRPr="004E098E" w:rsidRDefault="004064DC" w:rsidP="004064DC">
      <w:pPr>
        <w:adjustRightInd w:val="0"/>
        <w:snapToGrid w:val="0"/>
        <w:spacing w:line="520" w:lineRule="exact"/>
        <w:rPr>
          <w:rFonts w:ascii="仿宋" w:eastAsia="仿宋" w:hAnsi="仿宋" w:cs="仿宋"/>
          <w:sz w:val="24"/>
          <w:szCs w:val="28"/>
        </w:rPr>
      </w:pPr>
      <w:r w:rsidRPr="004E098E">
        <w:rPr>
          <w:rFonts w:ascii="仿宋" w:eastAsia="仿宋" w:hAnsi="仿宋" w:cs="仿宋" w:hint="eastAsia"/>
          <w:sz w:val="24"/>
          <w:szCs w:val="28"/>
        </w:rPr>
        <w:lastRenderedPageBreak/>
        <w:t>附件：北京交通大学美辰专项助学金申请表</w:t>
      </w:r>
    </w:p>
    <w:p w:rsidR="004064DC" w:rsidRPr="004E098E" w:rsidRDefault="004064DC" w:rsidP="004064DC">
      <w:pPr>
        <w:jc w:val="center"/>
        <w:rPr>
          <w:rFonts w:ascii="仿宋" w:eastAsia="仿宋" w:hAnsi="仿宋"/>
          <w:b/>
          <w:sz w:val="28"/>
          <w:szCs w:val="32"/>
        </w:rPr>
      </w:pPr>
      <w:r w:rsidRPr="004E098E">
        <w:rPr>
          <w:rFonts w:ascii="仿宋" w:eastAsia="仿宋" w:hAnsi="仿宋" w:hint="eastAsia"/>
          <w:b/>
          <w:sz w:val="28"/>
          <w:szCs w:val="32"/>
        </w:rPr>
        <w:t>北京交通大学美辰</w:t>
      </w:r>
      <w:r w:rsidRPr="004E098E">
        <w:rPr>
          <w:rFonts w:ascii="仿宋" w:eastAsia="仿宋" w:hAnsi="仿宋"/>
          <w:b/>
          <w:sz w:val="28"/>
          <w:szCs w:val="32"/>
        </w:rPr>
        <w:t>专项</w:t>
      </w:r>
      <w:r w:rsidRPr="004E098E">
        <w:rPr>
          <w:rFonts w:ascii="仿宋" w:eastAsia="仿宋" w:hAnsi="仿宋" w:hint="eastAsia"/>
          <w:b/>
          <w:sz w:val="28"/>
          <w:szCs w:val="32"/>
        </w:rPr>
        <w:t>助学金申请表</w:t>
      </w:r>
    </w:p>
    <w:tbl>
      <w:tblPr>
        <w:tblW w:w="9616"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5"/>
        <w:gridCol w:w="1641"/>
        <w:gridCol w:w="1642"/>
        <w:gridCol w:w="1448"/>
        <w:gridCol w:w="1685"/>
        <w:gridCol w:w="1415"/>
      </w:tblGrid>
      <w:tr w:rsidR="004064DC" w:rsidRPr="004E098E" w:rsidTr="004A57D0">
        <w:trPr>
          <w:trHeight w:val="389"/>
        </w:trPr>
        <w:tc>
          <w:tcPr>
            <w:tcW w:w="1785" w:type="dxa"/>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姓    名</w:t>
            </w:r>
          </w:p>
        </w:tc>
        <w:tc>
          <w:tcPr>
            <w:tcW w:w="1641" w:type="dxa"/>
          </w:tcPr>
          <w:p w:rsidR="004064DC" w:rsidRPr="004E098E" w:rsidRDefault="004064DC" w:rsidP="004A57D0">
            <w:pPr>
              <w:spacing w:line="400" w:lineRule="exact"/>
              <w:jc w:val="center"/>
              <w:rPr>
                <w:rFonts w:ascii="仿宋" w:eastAsia="仿宋" w:hAnsi="仿宋"/>
                <w:sz w:val="28"/>
                <w:szCs w:val="30"/>
              </w:rPr>
            </w:pPr>
          </w:p>
        </w:tc>
        <w:tc>
          <w:tcPr>
            <w:tcW w:w="1642" w:type="dxa"/>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学  号</w:t>
            </w:r>
          </w:p>
        </w:tc>
        <w:tc>
          <w:tcPr>
            <w:tcW w:w="1448" w:type="dxa"/>
          </w:tcPr>
          <w:p w:rsidR="004064DC" w:rsidRPr="004E098E" w:rsidRDefault="004064DC" w:rsidP="004A57D0">
            <w:pPr>
              <w:spacing w:line="400" w:lineRule="exact"/>
              <w:jc w:val="center"/>
              <w:rPr>
                <w:rFonts w:ascii="仿宋" w:eastAsia="仿宋" w:hAnsi="仿宋"/>
                <w:sz w:val="28"/>
                <w:szCs w:val="30"/>
              </w:rPr>
            </w:pPr>
          </w:p>
        </w:tc>
        <w:tc>
          <w:tcPr>
            <w:tcW w:w="1685" w:type="dxa"/>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性  别</w:t>
            </w:r>
          </w:p>
        </w:tc>
        <w:tc>
          <w:tcPr>
            <w:tcW w:w="1415" w:type="dxa"/>
          </w:tcPr>
          <w:p w:rsidR="004064DC" w:rsidRPr="004E098E" w:rsidRDefault="004064DC" w:rsidP="004A57D0">
            <w:pPr>
              <w:spacing w:line="400" w:lineRule="exact"/>
              <w:rPr>
                <w:rFonts w:ascii="仿宋" w:eastAsia="仿宋" w:hAnsi="仿宋"/>
                <w:sz w:val="28"/>
                <w:szCs w:val="30"/>
              </w:rPr>
            </w:pPr>
          </w:p>
        </w:tc>
      </w:tr>
      <w:tr w:rsidR="004064DC" w:rsidRPr="004E098E" w:rsidTr="004A57D0">
        <w:trPr>
          <w:trHeight w:val="389"/>
        </w:trPr>
        <w:tc>
          <w:tcPr>
            <w:tcW w:w="1785" w:type="dxa"/>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出生年月</w:t>
            </w:r>
          </w:p>
        </w:tc>
        <w:tc>
          <w:tcPr>
            <w:tcW w:w="1641" w:type="dxa"/>
          </w:tcPr>
          <w:p w:rsidR="004064DC" w:rsidRPr="004E098E" w:rsidRDefault="004064DC" w:rsidP="004A57D0">
            <w:pPr>
              <w:spacing w:line="400" w:lineRule="exact"/>
              <w:jc w:val="center"/>
              <w:rPr>
                <w:rFonts w:ascii="仿宋" w:eastAsia="仿宋" w:hAnsi="仿宋"/>
                <w:sz w:val="28"/>
                <w:szCs w:val="30"/>
              </w:rPr>
            </w:pPr>
          </w:p>
        </w:tc>
        <w:tc>
          <w:tcPr>
            <w:tcW w:w="1642" w:type="dxa"/>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生源地</w:t>
            </w:r>
          </w:p>
        </w:tc>
        <w:tc>
          <w:tcPr>
            <w:tcW w:w="1448" w:type="dxa"/>
          </w:tcPr>
          <w:p w:rsidR="004064DC" w:rsidRPr="004E098E" w:rsidRDefault="004064DC" w:rsidP="004A57D0">
            <w:pPr>
              <w:spacing w:line="400" w:lineRule="exact"/>
              <w:jc w:val="center"/>
              <w:rPr>
                <w:rFonts w:ascii="仿宋" w:eastAsia="仿宋" w:hAnsi="仿宋"/>
                <w:sz w:val="28"/>
                <w:szCs w:val="30"/>
              </w:rPr>
            </w:pPr>
          </w:p>
        </w:tc>
        <w:tc>
          <w:tcPr>
            <w:tcW w:w="1685" w:type="dxa"/>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民  族</w:t>
            </w:r>
          </w:p>
        </w:tc>
        <w:tc>
          <w:tcPr>
            <w:tcW w:w="1415" w:type="dxa"/>
          </w:tcPr>
          <w:p w:rsidR="004064DC" w:rsidRPr="004E098E" w:rsidRDefault="004064DC" w:rsidP="004A57D0">
            <w:pPr>
              <w:spacing w:line="400" w:lineRule="exact"/>
              <w:rPr>
                <w:rFonts w:ascii="仿宋" w:eastAsia="仿宋" w:hAnsi="仿宋"/>
                <w:sz w:val="28"/>
                <w:szCs w:val="30"/>
              </w:rPr>
            </w:pPr>
          </w:p>
        </w:tc>
      </w:tr>
      <w:tr w:rsidR="004064DC" w:rsidRPr="004E098E" w:rsidTr="004A57D0">
        <w:trPr>
          <w:trHeight w:val="404"/>
        </w:trPr>
        <w:tc>
          <w:tcPr>
            <w:tcW w:w="1785" w:type="dxa"/>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班    级</w:t>
            </w:r>
          </w:p>
        </w:tc>
        <w:tc>
          <w:tcPr>
            <w:tcW w:w="3283" w:type="dxa"/>
            <w:gridSpan w:val="2"/>
          </w:tcPr>
          <w:p w:rsidR="004064DC" w:rsidRPr="004E098E" w:rsidRDefault="004064DC" w:rsidP="004A57D0">
            <w:pPr>
              <w:spacing w:line="400" w:lineRule="exact"/>
              <w:jc w:val="center"/>
              <w:rPr>
                <w:rFonts w:ascii="仿宋" w:eastAsia="仿宋" w:hAnsi="仿宋"/>
                <w:sz w:val="28"/>
                <w:szCs w:val="30"/>
              </w:rPr>
            </w:pPr>
          </w:p>
        </w:tc>
        <w:tc>
          <w:tcPr>
            <w:tcW w:w="1448" w:type="dxa"/>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专业名称</w:t>
            </w:r>
          </w:p>
        </w:tc>
        <w:tc>
          <w:tcPr>
            <w:tcW w:w="3100" w:type="dxa"/>
            <w:gridSpan w:val="2"/>
          </w:tcPr>
          <w:p w:rsidR="004064DC" w:rsidRPr="004E098E" w:rsidRDefault="004064DC" w:rsidP="004A57D0">
            <w:pPr>
              <w:spacing w:line="400" w:lineRule="exact"/>
              <w:rPr>
                <w:rFonts w:ascii="仿宋" w:eastAsia="仿宋" w:hAnsi="仿宋"/>
                <w:sz w:val="28"/>
                <w:szCs w:val="30"/>
              </w:rPr>
            </w:pPr>
          </w:p>
        </w:tc>
      </w:tr>
      <w:tr w:rsidR="004064DC" w:rsidRPr="004E098E" w:rsidTr="004A57D0">
        <w:trPr>
          <w:trHeight w:val="389"/>
        </w:trPr>
        <w:tc>
          <w:tcPr>
            <w:tcW w:w="1785" w:type="dxa"/>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联系电话</w:t>
            </w:r>
          </w:p>
        </w:tc>
        <w:tc>
          <w:tcPr>
            <w:tcW w:w="3283" w:type="dxa"/>
            <w:gridSpan w:val="2"/>
          </w:tcPr>
          <w:p w:rsidR="004064DC" w:rsidRPr="004E098E" w:rsidRDefault="004064DC" w:rsidP="004A57D0">
            <w:pPr>
              <w:spacing w:line="400" w:lineRule="exact"/>
              <w:jc w:val="center"/>
              <w:rPr>
                <w:rFonts w:ascii="仿宋" w:eastAsia="仿宋" w:hAnsi="仿宋"/>
                <w:sz w:val="28"/>
                <w:szCs w:val="30"/>
              </w:rPr>
            </w:pPr>
          </w:p>
        </w:tc>
        <w:tc>
          <w:tcPr>
            <w:tcW w:w="1448" w:type="dxa"/>
          </w:tcPr>
          <w:p w:rsidR="004064DC" w:rsidRPr="004E098E" w:rsidRDefault="004064DC" w:rsidP="004A57D0">
            <w:pPr>
              <w:spacing w:line="400" w:lineRule="exact"/>
              <w:jc w:val="center"/>
              <w:rPr>
                <w:rFonts w:ascii="仿宋" w:eastAsia="仿宋" w:hAnsi="仿宋"/>
                <w:sz w:val="28"/>
                <w:szCs w:val="30"/>
              </w:rPr>
            </w:pPr>
            <w:proofErr w:type="gramStart"/>
            <w:r w:rsidRPr="004E098E">
              <w:rPr>
                <w:rFonts w:ascii="仿宋" w:eastAsia="仿宋" w:hAnsi="仿宋" w:hint="eastAsia"/>
                <w:sz w:val="28"/>
                <w:szCs w:val="30"/>
              </w:rPr>
              <w:t>邮</w:t>
            </w:r>
            <w:proofErr w:type="gramEnd"/>
            <w:r w:rsidRPr="004E098E">
              <w:rPr>
                <w:rFonts w:ascii="仿宋" w:eastAsia="仿宋" w:hAnsi="仿宋" w:hint="eastAsia"/>
                <w:sz w:val="28"/>
                <w:szCs w:val="30"/>
              </w:rPr>
              <w:t xml:space="preserve">   箱</w:t>
            </w:r>
          </w:p>
        </w:tc>
        <w:tc>
          <w:tcPr>
            <w:tcW w:w="3100" w:type="dxa"/>
            <w:gridSpan w:val="2"/>
          </w:tcPr>
          <w:p w:rsidR="004064DC" w:rsidRPr="004E098E" w:rsidRDefault="004064DC" w:rsidP="004A57D0">
            <w:pPr>
              <w:spacing w:line="400" w:lineRule="exact"/>
              <w:rPr>
                <w:rFonts w:ascii="仿宋" w:eastAsia="仿宋" w:hAnsi="仿宋"/>
                <w:sz w:val="28"/>
                <w:szCs w:val="30"/>
              </w:rPr>
            </w:pPr>
          </w:p>
        </w:tc>
      </w:tr>
      <w:tr w:rsidR="004064DC" w:rsidRPr="004E098E" w:rsidTr="004A57D0">
        <w:trPr>
          <w:trHeight w:val="2341"/>
        </w:trPr>
        <w:tc>
          <w:tcPr>
            <w:tcW w:w="1785" w:type="dxa"/>
            <w:vAlign w:val="center"/>
          </w:tcPr>
          <w:p w:rsidR="004064DC" w:rsidRPr="004E098E" w:rsidRDefault="004064DC" w:rsidP="004A57D0">
            <w:pPr>
              <w:spacing w:line="400" w:lineRule="exact"/>
              <w:jc w:val="left"/>
              <w:rPr>
                <w:rFonts w:ascii="仿宋" w:eastAsia="仿宋" w:hAnsi="仿宋"/>
                <w:sz w:val="28"/>
                <w:szCs w:val="30"/>
              </w:rPr>
            </w:pPr>
            <w:r w:rsidRPr="004E098E">
              <w:rPr>
                <w:rFonts w:ascii="仿宋" w:eastAsia="仿宋" w:hAnsi="仿宋" w:hint="eastAsia"/>
                <w:sz w:val="28"/>
                <w:szCs w:val="30"/>
              </w:rPr>
              <w:t>家庭人员</w:t>
            </w:r>
          </w:p>
          <w:p w:rsidR="004064DC" w:rsidRPr="004E098E" w:rsidRDefault="004064DC" w:rsidP="004A57D0">
            <w:pPr>
              <w:spacing w:line="400" w:lineRule="exact"/>
              <w:jc w:val="left"/>
              <w:rPr>
                <w:rFonts w:ascii="仿宋" w:eastAsia="仿宋" w:hAnsi="仿宋"/>
                <w:sz w:val="28"/>
                <w:szCs w:val="30"/>
              </w:rPr>
            </w:pPr>
            <w:r w:rsidRPr="004E098E">
              <w:rPr>
                <w:rFonts w:ascii="仿宋" w:eastAsia="仿宋" w:hAnsi="仿宋" w:hint="eastAsia"/>
                <w:sz w:val="28"/>
                <w:szCs w:val="30"/>
              </w:rPr>
              <w:t>基本情况、服务单位</w:t>
            </w:r>
          </w:p>
          <w:p w:rsidR="004064DC" w:rsidRPr="004E098E" w:rsidRDefault="004064DC" w:rsidP="004A57D0">
            <w:pPr>
              <w:spacing w:line="400" w:lineRule="exact"/>
              <w:jc w:val="left"/>
              <w:rPr>
                <w:rFonts w:ascii="仿宋" w:eastAsia="仿宋" w:hAnsi="仿宋"/>
                <w:sz w:val="28"/>
                <w:szCs w:val="30"/>
              </w:rPr>
            </w:pPr>
            <w:r w:rsidRPr="004E098E">
              <w:rPr>
                <w:rFonts w:ascii="仿宋" w:eastAsia="仿宋" w:hAnsi="仿宋" w:hint="eastAsia"/>
                <w:sz w:val="28"/>
                <w:szCs w:val="30"/>
              </w:rPr>
              <w:t>及联系电话</w:t>
            </w:r>
          </w:p>
        </w:tc>
        <w:tc>
          <w:tcPr>
            <w:tcW w:w="7831" w:type="dxa"/>
            <w:gridSpan w:val="5"/>
          </w:tcPr>
          <w:p w:rsidR="004064DC" w:rsidRPr="004E098E" w:rsidRDefault="004064DC" w:rsidP="004A57D0">
            <w:pPr>
              <w:spacing w:line="400" w:lineRule="exact"/>
              <w:rPr>
                <w:rFonts w:ascii="仿宋" w:eastAsia="仿宋" w:hAnsi="仿宋"/>
                <w:sz w:val="28"/>
                <w:szCs w:val="30"/>
              </w:rPr>
            </w:pPr>
          </w:p>
        </w:tc>
      </w:tr>
      <w:tr w:rsidR="004064DC" w:rsidRPr="004E098E" w:rsidTr="004A57D0">
        <w:trPr>
          <w:trHeight w:val="1155"/>
        </w:trPr>
        <w:tc>
          <w:tcPr>
            <w:tcW w:w="1785" w:type="dxa"/>
            <w:vAlign w:val="center"/>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上学经济</w:t>
            </w:r>
          </w:p>
          <w:p w:rsidR="004064DC" w:rsidRPr="004E098E" w:rsidRDefault="004064DC" w:rsidP="004A57D0">
            <w:pPr>
              <w:spacing w:line="400" w:lineRule="exact"/>
              <w:ind w:firstLineChars="100" w:firstLine="280"/>
              <w:rPr>
                <w:rFonts w:ascii="仿宋" w:eastAsia="仿宋" w:hAnsi="仿宋"/>
                <w:sz w:val="28"/>
                <w:szCs w:val="30"/>
              </w:rPr>
            </w:pPr>
            <w:r w:rsidRPr="004E098E">
              <w:rPr>
                <w:rFonts w:ascii="仿宋" w:eastAsia="仿宋" w:hAnsi="仿宋" w:hint="eastAsia"/>
                <w:sz w:val="28"/>
                <w:szCs w:val="30"/>
              </w:rPr>
              <w:t>来   源</w:t>
            </w:r>
          </w:p>
        </w:tc>
        <w:tc>
          <w:tcPr>
            <w:tcW w:w="3283" w:type="dxa"/>
            <w:gridSpan w:val="2"/>
          </w:tcPr>
          <w:p w:rsidR="004064DC" w:rsidRPr="004E098E" w:rsidRDefault="004064DC" w:rsidP="004A57D0">
            <w:pPr>
              <w:spacing w:line="400" w:lineRule="exact"/>
              <w:rPr>
                <w:rFonts w:ascii="仿宋" w:eastAsia="仿宋" w:hAnsi="仿宋"/>
                <w:sz w:val="28"/>
                <w:szCs w:val="30"/>
              </w:rPr>
            </w:pPr>
          </w:p>
          <w:p w:rsidR="004064DC" w:rsidRPr="004E098E" w:rsidRDefault="004064DC" w:rsidP="004A57D0">
            <w:pPr>
              <w:spacing w:line="400" w:lineRule="exact"/>
              <w:rPr>
                <w:rFonts w:ascii="仿宋" w:eastAsia="仿宋" w:hAnsi="仿宋"/>
                <w:sz w:val="28"/>
                <w:szCs w:val="30"/>
              </w:rPr>
            </w:pPr>
          </w:p>
        </w:tc>
        <w:tc>
          <w:tcPr>
            <w:tcW w:w="1448" w:type="dxa"/>
            <w:vAlign w:val="center"/>
          </w:tcPr>
          <w:p w:rsidR="004064DC" w:rsidRPr="004E098E" w:rsidRDefault="004064DC" w:rsidP="004A57D0">
            <w:pPr>
              <w:widowControl/>
              <w:spacing w:line="400" w:lineRule="exact"/>
              <w:jc w:val="center"/>
              <w:rPr>
                <w:rFonts w:ascii="仿宋" w:eastAsia="仿宋" w:hAnsi="仿宋"/>
                <w:sz w:val="28"/>
                <w:szCs w:val="30"/>
              </w:rPr>
            </w:pPr>
            <w:r w:rsidRPr="004E098E">
              <w:rPr>
                <w:rFonts w:ascii="仿宋" w:eastAsia="仿宋" w:hAnsi="仿宋" w:hint="eastAsia"/>
                <w:sz w:val="28"/>
                <w:szCs w:val="30"/>
              </w:rPr>
              <w:t>资助</w:t>
            </w:r>
            <w:r w:rsidRPr="004E098E">
              <w:rPr>
                <w:rFonts w:ascii="仿宋" w:eastAsia="仿宋" w:hAnsi="仿宋"/>
                <w:sz w:val="28"/>
                <w:szCs w:val="30"/>
              </w:rPr>
              <w:t>金额</w:t>
            </w:r>
          </w:p>
          <w:p w:rsidR="004064DC" w:rsidRPr="004E098E" w:rsidRDefault="004064DC" w:rsidP="004A57D0">
            <w:pPr>
              <w:widowControl/>
              <w:spacing w:line="400" w:lineRule="exact"/>
              <w:jc w:val="center"/>
              <w:rPr>
                <w:rFonts w:ascii="仿宋" w:eastAsia="仿宋" w:hAnsi="仿宋"/>
                <w:sz w:val="28"/>
                <w:szCs w:val="30"/>
              </w:rPr>
            </w:pPr>
            <w:r w:rsidRPr="004E098E">
              <w:rPr>
                <w:rFonts w:ascii="仿宋" w:eastAsia="仿宋" w:hAnsi="仿宋" w:hint="eastAsia"/>
                <w:sz w:val="28"/>
                <w:szCs w:val="30"/>
              </w:rPr>
              <w:t>（元）</w:t>
            </w:r>
          </w:p>
        </w:tc>
        <w:tc>
          <w:tcPr>
            <w:tcW w:w="3100" w:type="dxa"/>
            <w:gridSpan w:val="2"/>
            <w:vAlign w:val="center"/>
          </w:tcPr>
          <w:p w:rsidR="004064DC" w:rsidRPr="004E098E" w:rsidRDefault="004064DC" w:rsidP="004A57D0">
            <w:pPr>
              <w:widowControl/>
              <w:spacing w:line="400" w:lineRule="exact"/>
              <w:ind w:firstLineChars="200" w:firstLine="560"/>
              <w:rPr>
                <w:rFonts w:ascii="仿宋" w:eastAsia="仿宋" w:hAnsi="仿宋"/>
                <w:sz w:val="28"/>
                <w:szCs w:val="30"/>
              </w:rPr>
            </w:pPr>
            <w:r w:rsidRPr="004E098E">
              <w:rPr>
                <w:rFonts w:ascii="仿宋" w:eastAsia="仿宋" w:hAnsi="仿宋" w:hint="eastAsia"/>
                <w:sz w:val="28"/>
                <w:szCs w:val="30"/>
              </w:rPr>
              <w:t>5000.00</w:t>
            </w:r>
          </w:p>
        </w:tc>
      </w:tr>
      <w:tr w:rsidR="004064DC" w:rsidRPr="004E098E" w:rsidTr="004A57D0">
        <w:trPr>
          <w:trHeight w:val="299"/>
        </w:trPr>
        <w:tc>
          <w:tcPr>
            <w:tcW w:w="1785" w:type="dxa"/>
            <w:vAlign w:val="center"/>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班主任</w:t>
            </w:r>
          </w:p>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意  见</w:t>
            </w:r>
          </w:p>
        </w:tc>
        <w:tc>
          <w:tcPr>
            <w:tcW w:w="3283" w:type="dxa"/>
            <w:gridSpan w:val="2"/>
          </w:tcPr>
          <w:p w:rsidR="004064DC" w:rsidRPr="004E098E" w:rsidRDefault="004064DC" w:rsidP="004A57D0">
            <w:pPr>
              <w:spacing w:line="400" w:lineRule="exact"/>
              <w:rPr>
                <w:rFonts w:ascii="仿宋" w:eastAsia="仿宋" w:hAnsi="仿宋"/>
                <w:sz w:val="28"/>
                <w:szCs w:val="30"/>
              </w:rPr>
            </w:pPr>
          </w:p>
        </w:tc>
        <w:tc>
          <w:tcPr>
            <w:tcW w:w="1448" w:type="dxa"/>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辅导员</w:t>
            </w:r>
          </w:p>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意  见</w:t>
            </w:r>
          </w:p>
        </w:tc>
        <w:tc>
          <w:tcPr>
            <w:tcW w:w="3100" w:type="dxa"/>
            <w:gridSpan w:val="2"/>
          </w:tcPr>
          <w:p w:rsidR="004064DC" w:rsidRPr="004E098E" w:rsidRDefault="004064DC" w:rsidP="004A57D0">
            <w:pPr>
              <w:spacing w:line="400" w:lineRule="exact"/>
              <w:rPr>
                <w:rFonts w:ascii="仿宋" w:eastAsia="仿宋" w:hAnsi="仿宋"/>
                <w:sz w:val="28"/>
                <w:szCs w:val="30"/>
              </w:rPr>
            </w:pPr>
          </w:p>
        </w:tc>
      </w:tr>
      <w:tr w:rsidR="004064DC" w:rsidRPr="004E098E" w:rsidTr="004A57D0">
        <w:trPr>
          <w:trHeight w:val="1540"/>
        </w:trPr>
        <w:tc>
          <w:tcPr>
            <w:tcW w:w="1785" w:type="dxa"/>
            <w:vAlign w:val="center"/>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院系意见</w:t>
            </w:r>
          </w:p>
        </w:tc>
        <w:tc>
          <w:tcPr>
            <w:tcW w:w="7831" w:type="dxa"/>
            <w:gridSpan w:val="5"/>
          </w:tcPr>
          <w:p w:rsidR="004064DC" w:rsidRPr="004E098E" w:rsidRDefault="004064DC" w:rsidP="004A57D0">
            <w:pPr>
              <w:spacing w:line="400" w:lineRule="exact"/>
              <w:rPr>
                <w:rFonts w:ascii="仿宋" w:eastAsia="仿宋" w:hAnsi="仿宋"/>
                <w:sz w:val="28"/>
                <w:szCs w:val="30"/>
              </w:rPr>
            </w:pPr>
          </w:p>
          <w:p w:rsidR="004064DC" w:rsidRPr="004E098E" w:rsidRDefault="004064DC" w:rsidP="004A57D0">
            <w:pPr>
              <w:spacing w:line="400" w:lineRule="exact"/>
              <w:rPr>
                <w:rFonts w:ascii="仿宋" w:eastAsia="仿宋" w:hAnsi="仿宋"/>
                <w:sz w:val="28"/>
                <w:szCs w:val="30"/>
              </w:rPr>
            </w:pPr>
          </w:p>
          <w:p w:rsidR="004064DC" w:rsidRPr="004E098E" w:rsidRDefault="004064DC" w:rsidP="004A57D0">
            <w:pPr>
              <w:spacing w:line="400" w:lineRule="exact"/>
              <w:rPr>
                <w:rFonts w:ascii="仿宋" w:eastAsia="仿宋" w:hAnsi="仿宋"/>
                <w:sz w:val="28"/>
                <w:szCs w:val="30"/>
              </w:rPr>
            </w:pPr>
          </w:p>
          <w:p w:rsidR="004064DC" w:rsidRPr="004E098E" w:rsidRDefault="004064DC" w:rsidP="004A57D0">
            <w:pPr>
              <w:spacing w:line="400" w:lineRule="exact"/>
              <w:rPr>
                <w:rFonts w:ascii="仿宋" w:eastAsia="仿宋" w:hAnsi="仿宋"/>
                <w:sz w:val="28"/>
                <w:szCs w:val="30"/>
              </w:rPr>
            </w:pPr>
            <w:r w:rsidRPr="004E098E">
              <w:rPr>
                <w:rFonts w:ascii="仿宋" w:eastAsia="仿宋" w:hAnsi="仿宋" w:hint="eastAsia"/>
                <w:sz w:val="28"/>
                <w:szCs w:val="30"/>
              </w:rPr>
              <w:t>副书记签字      负责人签字（盖章）  年    月    日</w:t>
            </w:r>
          </w:p>
        </w:tc>
      </w:tr>
      <w:tr w:rsidR="004064DC" w:rsidRPr="004E098E" w:rsidTr="004A57D0">
        <w:trPr>
          <w:trHeight w:val="1534"/>
        </w:trPr>
        <w:tc>
          <w:tcPr>
            <w:tcW w:w="1785" w:type="dxa"/>
            <w:vAlign w:val="center"/>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学生工作部或研究生工作部意见</w:t>
            </w:r>
          </w:p>
        </w:tc>
        <w:tc>
          <w:tcPr>
            <w:tcW w:w="7831" w:type="dxa"/>
            <w:gridSpan w:val="5"/>
          </w:tcPr>
          <w:p w:rsidR="004064DC" w:rsidRPr="004E098E" w:rsidRDefault="004064DC" w:rsidP="004A57D0">
            <w:pPr>
              <w:spacing w:line="400" w:lineRule="exact"/>
              <w:rPr>
                <w:rFonts w:ascii="仿宋" w:eastAsia="仿宋" w:hAnsi="仿宋"/>
                <w:sz w:val="28"/>
                <w:szCs w:val="30"/>
              </w:rPr>
            </w:pPr>
          </w:p>
          <w:p w:rsidR="004064DC" w:rsidRPr="004E098E" w:rsidRDefault="004064DC" w:rsidP="004A57D0">
            <w:pPr>
              <w:spacing w:line="400" w:lineRule="exact"/>
              <w:rPr>
                <w:rFonts w:ascii="仿宋" w:eastAsia="仿宋" w:hAnsi="仿宋"/>
                <w:sz w:val="28"/>
                <w:szCs w:val="30"/>
              </w:rPr>
            </w:pPr>
          </w:p>
          <w:p w:rsidR="004064DC" w:rsidRPr="004E098E" w:rsidRDefault="004064DC" w:rsidP="004A57D0">
            <w:pPr>
              <w:spacing w:line="400" w:lineRule="exact"/>
              <w:rPr>
                <w:rFonts w:ascii="仿宋" w:eastAsia="仿宋" w:hAnsi="仿宋"/>
                <w:sz w:val="28"/>
                <w:szCs w:val="30"/>
              </w:rPr>
            </w:pPr>
          </w:p>
          <w:p w:rsidR="004064DC" w:rsidRPr="004E098E" w:rsidRDefault="004064DC" w:rsidP="004A57D0">
            <w:pPr>
              <w:spacing w:line="400" w:lineRule="exact"/>
              <w:rPr>
                <w:rFonts w:ascii="仿宋" w:eastAsia="仿宋" w:hAnsi="仿宋"/>
                <w:sz w:val="28"/>
                <w:szCs w:val="30"/>
              </w:rPr>
            </w:pPr>
            <w:r w:rsidRPr="004E098E">
              <w:rPr>
                <w:rFonts w:ascii="仿宋" w:eastAsia="仿宋" w:hAnsi="仿宋" w:hint="eastAsia"/>
                <w:sz w:val="28"/>
                <w:szCs w:val="30"/>
              </w:rPr>
              <w:t>负责人签字（盖章）                  年    月    日</w:t>
            </w:r>
          </w:p>
        </w:tc>
      </w:tr>
      <w:tr w:rsidR="004064DC" w:rsidRPr="004E098E" w:rsidTr="004A57D0">
        <w:trPr>
          <w:trHeight w:val="1105"/>
        </w:trPr>
        <w:tc>
          <w:tcPr>
            <w:tcW w:w="1785" w:type="dxa"/>
            <w:vAlign w:val="center"/>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学生资助管理中心意见</w:t>
            </w:r>
          </w:p>
        </w:tc>
        <w:tc>
          <w:tcPr>
            <w:tcW w:w="7831" w:type="dxa"/>
            <w:gridSpan w:val="5"/>
          </w:tcPr>
          <w:p w:rsidR="004064DC" w:rsidRPr="004E098E" w:rsidRDefault="004064DC" w:rsidP="004A57D0">
            <w:pPr>
              <w:spacing w:line="400" w:lineRule="exact"/>
              <w:rPr>
                <w:rFonts w:ascii="仿宋" w:eastAsia="仿宋" w:hAnsi="仿宋"/>
                <w:sz w:val="28"/>
                <w:szCs w:val="30"/>
              </w:rPr>
            </w:pPr>
          </w:p>
          <w:p w:rsidR="004064DC" w:rsidRPr="004E098E" w:rsidRDefault="004064DC" w:rsidP="004A57D0">
            <w:pPr>
              <w:spacing w:line="400" w:lineRule="exact"/>
              <w:rPr>
                <w:rFonts w:ascii="仿宋" w:eastAsia="仿宋" w:hAnsi="仿宋"/>
                <w:sz w:val="28"/>
                <w:szCs w:val="30"/>
              </w:rPr>
            </w:pPr>
            <w:r w:rsidRPr="004E098E">
              <w:rPr>
                <w:rFonts w:ascii="仿宋" w:eastAsia="仿宋" w:hAnsi="仿宋" w:hint="eastAsia"/>
                <w:sz w:val="28"/>
                <w:szCs w:val="30"/>
              </w:rPr>
              <w:t xml:space="preserve">     </w:t>
            </w:r>
          </w:p>
          <w:p w:rsidR="004064DC" w:rsidRPr="004E098E" w:rsidRDefault="004064DC" w:rsidP="004A57D0">
            <w:pPr>
              <w:spacing w:line="400" w:lineRule="exact"/>
              <w:rPr>
                <w:rFonts w:ascii="仿宋" w:eastAsia="仿宋" w:hAnsi="仿宋"/>
                <w:sz w:val="28"/>
                <w:szCs w:val="30"/>
              </w:rPr>
            </w:pPr>
            <w:r w:rsidRPr="004E098E">
              <w:rPr>
                <w:rFonts w:ascii="仿宋" w:eastAsia="仿宋" w:hAnsi="仿宋" w:hint="eastAsia"/>
                <w:sz w:val="28"/>
                <w:szCs w:val="30"/>
              </w:rPr>
              <w:t>负责人签字（盖章）                  年    月    日</w:t>
            </w:r>
          </w:p>
        </w:tc>
      </w:tr>
      <w:tr w:rsidR="004064DC" w:rsidRPr="004E098E" w:rsidTr="004A57D0">
        <w:trPr>
          <w:trHeight w:val="966"/>
        </w:trPr>
        <w:tc>
          <w:tcPr>
            <w:tcW w:w="1785" w:type="dxa"/>
            <w:vAlign w:val="center"/>
          </w:tcPr>
          <w:p w:rsidR="004064DC" w:rsidRPr="004E098E" w:rsidRDefault="004064DC" w:rsidP="004A57D0">
            <w:pPr>
              <w:spacing w:line="400" w:lineRule="exact"/>
              <w:jc w:val="center"/>
              <w:rPr>
                <w:rFonts w:ascii="仿宋" w:eastAsia="仿宋" w:hAnsi="仿宋"/>
                <w:sz w:val="28"/>
                <w:szCs w:val="30"/>
              </w:rPr>
            </w:pPr>
            <w:r w:rsidRPr="004E098E">
              <w:rPr>
                <w:rFonts w:ascii="仿宋" w:eastAsia="仿宋" w:hAnsi="仿宋" w:hint="eastAsia"/>
                <w:sz w:val="28"/>
                <w:szCs w:val="30"/>
              </w:rPr>
              <w:t>基金会审批意见</w:t>
            </w:r>
          </w:p>
        </w:tc>
        <w:tc>
          <w:tcPr>
            <w:tcW w:w="7831" w:type="dxa"/>
            <w:gridSpan w:val="5"/>
          </w:tcPr>
          <w:p w:rsidR="004064DC" w:rsidRPr="004E098E" w:rsidRDefault="004064DC" w:rsidP="004A57D0">
            <w:pPr>
              <w:spacing w:line="400" w:lineRule="exact"/>
              <w:rPr>
                <w:rFonts w:ascii="仿宋" w:eastAsia="仿宋" w:hAnsi="仿宋"/>
                <w:sz w:val="28"/>
                <w:szCs w:val="30"/>
              </w:rPr>
            </w:pPr>
          </w:p>
          <w:p w:rsidR="004064DC" w:rsidRPr="004E098E" w:rsidRDefault="004064DC" w:rsidP="004A57D0">
            <w:pPr>
              <w:spacing w:line="400" w:lineRule="exact"/>
              <w:rPr>
                <w:rFonts w:ascii="仿宋" w:eastAsia="仿宋" w:hAnsi="仿宋"/>
                <w:sz w:val="28"/>
                <w:szCs w:val="30"/>
              </w:rPr>
            </w:pPr>
          </w:p>
          <w:p w:rsidR="004064DC" w:rsidRPr="004E098E" w:rsidRDefault="004064DC" w:rsidP="004A57D0">
            <w:pPr>
              <w:spacing w:line="400" w:lineRule="exact"/>
              <w:rPr>
                <w:rFonts w:ascii="仿宋" w:eastAsia="仿宋" w:hAnsi="仿宋"/>
                <w:sz w:val="28"/>
                <w:szCs w:val="30"/>
              </w:rPr>
            </w:pPr>
            <w:r w:rsidRPr="004E098E">
              <w:rPr>
                <w:rFonts w:ascii="仿宋" w:eastAsia="仿宋" w:hAnsi="仿宋" w:hint="eastAsia"/>
                <w:sz w:val="28"/>
                <w:szCs w:val="30"/>
              </w:rPr>
              <w:t xml:space="preserve">            签字                    年    月    日</w:t>
            </w:r>
          </w:p>
        </w:tc>
      </w:tr>
    </w:tbl>
    <w:p w:rsidR="004064DC" w:rsidRPr="004E098E" w:rsidRDefault="004064DC" w:rsidP="004064DC">
      <w:pPr>
        <w:spacing w:line="400" w:lineRule="exact"/>
        <w:rPr>
          <w:rFonts w:ascii="仿宋" w:eastAsia="仿宋" w:hAnsi="仿宋"/>
          <w:sz w:val="28"/>
        </w:rPr>
      </w:pPr>
      <w:r w:rsidRPr="004E098E">
        <w:rPr>
          <w:rFonts w:ascii="仿宋" w:eastAsia="仿宋" w:hAnsi="仿宋" w:hint="eastAsia"/>
          <w:sz w:val="24"/>
          <w:szCs w:val="28"/>
        </w:rPr>
        <w:t>另附个人申请一份、其他</w:t>
      </w:r>
      <w:r w:rsidRPr="004E098E">
        <w:rPr>
          <w:rFonts w:ascii="仿宋" w:eastAsia="仿宋" w:hAnsi="仿宋"/>
          <w:sz w:val="24"/>
          <w:szCs w:val="28"/>
        </w:rPr>
        <w:t>辅</w:t>
      </w:r>
      <w:r w:rsidRPr="004E098E">
        <w:rPr>
          <w:rFonts w:ascii="仿宋" w:eastAsia="仿宋" w:hAnsi="仿宋" w:hint="eastAsia"/>
          <w:sz w:val="24"/>
          <w:szCs w:val="28"/>
        </w:rPr>
        <w:t>证材料</w:t>
      </w:r>
      <w:r w:rsidRPr="004E098E">
        <w:rPr>
          <w:rFonts w:ascii="仿宋" w:eastAsia="仿宋" w:hAnsi="仿宋"/>
          <w:sz w:val="24"/>
          <w:szCs w:val="28"/>
        </w:rPr>
        <w:t>等</w:t>
      </w:r>
      <w:r w:rsidRPr="004E098E">
        <w:rPr>
          <w:rFonts w:ascii="仿宋" w:eastAsia="仿宋" w:hAnsi="仿宋" w:hint="eastAsia"/>
          <w:sz w:val="24"/>
          <w:szCs w:val="28"/>
        </w:rPr>
        <w:t>。</w:t>
      </w:r>
    </w:p>
    <w:p w:rsidR="007B41B7" w:rsidRPr="004E098E" w:rsidRDefault="007B41B7">
      <w:pPr>
        <w:spacing w:line="560" w:lineRule="exact"/>
        <w:rPr>
          <w:rFonts w:ascii="仿宋" w:eastAsia="仿宋" w:hAnsi="仿宋"/>
          <w:sz w:val="20"/>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43" w:name="_Toc146726953"/>
      <w:r w:rsidRPr="004E098E">
        <w:rPr>
          <w:rFonts w:ascii="黑体" w:hAnsi="黑体" w:cs="黑体" w:hint="eastAsia"/>
          <w:bCs/>
          <w:sz w:val="28"/>
          <w:szCs w:val="30"/>
        </w:rPr>
        <w:lastRenderedPageBreak/>
        <w:t>应</w:t>
      </w:r>
      <w:proofErr w:type="gramStart"/>
      <w:r w:rsidRPr="004E098E">
        <w:rPr>
          <w:rFonts w:ascii="黑体" w:hAnsi="黑体" w:cs="黑体" w:hint="eastAsia"/>
          <w:bCs/>
          <w:sz w:val="28"/>
          <w:szCs w:val="30"/>
        </w:rPr>
        <w:t>葭</w:t>
      </w:r>
      <w:proofErr w:type="gramEnd"/>
      <w:r w:rsidRPr="004E098E">
        <w:rPr>
          <w:rFonts w:ascii="黑体" w:hAnsi="黑体" w:cs="黑体" w:hint="eastAsia"/>
          <w:bCs/>
          <w:sz w:val="28"/>
          <w:szCs w:val="30"/>
        </w:rPr>
        <w:t>芳助学金</w:t>
      </w:r>
      <w:bookmarkEnd w:id="43"/>
    </w:p>
    <w:p w:rsidR="00443F91" w:rsidRPr="004E098E" w:rsidRDefault="00443F91" w:rsidP="00443F91">
      <w:pPr>
        <w:spacing w:line="560" w:lineRule="exact"/>
        <w:rPr>
          <w:rFonts w:ascii="仿宋" w:eastAsia="仿宋" w:hAnsi="仿宋"/>
          <w:sz w:val="20"/>
          <w:highlight w:val="yellow"/>
        </w:rPr>
      </w:pPr>
      <w:r w:rsidRPr="004E098E">
        <w:rPr>
          <w:rFonts w:ascii="仿宋" w:eastAsia="仿宋" w:hAnsi="仿宋" w:cs="仿宋" w:hint="eastAsia"/>
          <w:b/>
          <w:bCs/>
          <w:sz w:val="24"/>
          <w:szCs w:val="28"/>
        </w:rPr>
        <w:t>项目号：</w:t>
      </w:r>
      <w:r w:rsidR="005A7C75" w:rsidRPr="004E098E">
        <w:rPr>
          <w:rFonts w:ascii="仿宋" w:eastAsia="仿宋" w:hAnsi="仿宋" w:cs="仿宋"/>
          <w:bCs/>
          <w:sz w:val="24"/>
          <w:szCs w:val="28"/>
        </w:rPr>
        <w:t>03010140</w:t>
      </w:r>
    </w:p>
    <w:p w:rsidR="00443F91" w:rsidRPr="004E098E" w:rsidRDefault="00443F91" w:rsidP="00443F91">
      <w:pPr>
        <w:spacing w:line="560" w:lineRule="exact"/>
        <w:rPr>
          <w:rFonts w:ascii="仿宋" w:eastAsia="仿宋" w:hAnsi="仿宋"/>
          <w:sz w:val="20"/>
        </w:rPr>
      </w:pPr>
      <w:r w:rsidRPr="004E098E">
        <w:rPr>
          <w:rFonts w:ascii="仿宋" w:eastAsia="仿宋" w:hAnsi="仿宋" w:cs="仿宋" w:hint="eastAsia"/>
          <w:b/>
          <w:bCs/>
          <w:sz w:val="24"/>
          <w:szCs w:val="28"/>
        </w:rPr>
        <w:t>捐赠方：</w:t>
      </w:r>
      <w:r w:rsidR="00D32A1E" w:rsidRPr="004E098E">
        <w:rPr>
          <w:rFonts w:ascii="仿宋" w:eastAsia="仿宋" w:hAnsi="仿宋" w:cs="仿宋" w:hint="eastAsia"/>
          <w:bCs/>
          <w:sz w:val="24"/>
          <w:szCs w:val="28"/>
        </w:rPr>
        <w:t>应</w:t>
      </w:r>
      <w:proofErr w:type="gramStart"/>
      <w:r w:rsidR="00D32A1E" w:rsidRPr="004E098E">
        <w:rPr>
          <w:rFonts w:ascii="仿宋" w:eastAsia="仿宋" w:hAnsi="仿宋" w:cs="仿宋" w:hint="eastAsia"/>
          <w:bCs/>
          <w:sz w:val="24"/>
          <w:szCs w:val="28"/>
        </w:rPr>
        <w:t>葭</w:t>
      </w:r>
      <w:proofErr w:type="gramEnd"/>
      <w:r w:rsidR="00D32A1E" w:rsidRPr="004E098E">
        <w:rPr>
          <w:rFonts w:ascii="仿宋" w:eastAsia="仿宋" w:hAnsi="仿宋" w:cs="仿宋" w:hint="eastAsia"/>
          <w:bCs/>
          <w:sz w:val="24"/>
          <w:szCs w:val="28"/>
        </w:rPr>
        <w:t>芳</w:t>
      </w:r>
    </w:p>
    <w:p w:rsidR="00443F91" w:rsidRPr="004E098E" w:rsidRDefault="00443F91" w:rsidP="00443F91">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00D32A1E" w:rsidRPr="004E098E">
        <w:rPr>
          <w:rFonts w:ascii="仿宋" w:eastAsia="仿宋" w:hAnsi="仿宋" w:cs="仿宋" w:hint="eastAsia"/>
          <w:bCs/>
          <w:sz w:val="24"/>
          <w:szCs w:val="28"/>
        </w:rPr>
        <w:t>经管学院</w:t>
      </w:r>
      <w:r w:rsidR="003B49E9" w:rsidRPr="004E098E">
        <w:rPr>
          <w:rFonts w:ascii="仿宋" w:eastAsia="仿宋" w:hAnsi="仿宋" w:cs="仿宋" w:hint="eastAsia"/>
          <w:bCs/>
          <w:sz w:val="24"/>
          <w:szCs w:val="28"/>
        </w:rPr>
        <w:t>家庭经济困难、品学兼优的全日制本科生和研究生</w:t>
      </w:r>
    </w:p>
    <w:p w:rsidR="00443F91" w:rsidRPr="004E098E" w:rsidRDefault="00443F91" w:rsidP="00443F91">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003B49E9" w:rsidRPr="004E098E">
        <w:rPr>
          <w:rFonts w:ascii="仿宋" w:eastAsia="仿宋" w:hAnsi="仿宋" w:cs="仿宋" w:hint="eastAsia"/>
          <w:bCs/>
          <w:sz w:val="24"/>
          <w:szCs w:val="28"/>
        </w:rPr>
        <w:t>共2</w:t>
      </w:r>
      <w:r w:rsidR="003B49E9" w:rsidRPr="004E098E">
        <w:rPr>
          <w:rFonts w:ascii="仿宋" w:eastAsia="仿宋" w:hAnsi="仿宋" w:cs="仿宋"/>
          <w:bCs/>
          <w:sz w:val="24"/>
          <w:szCs w:val="28"/>
        </w:rPr>
        <w:t>0人</w:t>
      </w:r>
      <w:r w:rsidR="003B49E9" w:rsidRPr="004E098E">
        <w:rPr>
          <w:rFonts w:ascii="仿宋" w:eastAsia="仿宋" w:hAnsi="仿宋" w:cs="仿宋" w:hint="eastAsia"/>
          <w:bCs/>
          <w:sz w:val="24"/>
          <w:szCs w:val="28"/>
        </w:rPr>
        <w:t>，</w:t>
      </w:r>
      <w:r w:rsidR="003B49E9" w:rsidRPr="004E098E">
        <w:rPr>
          <w:rFonts w:ascii="仿宋" w:eastAsia="仿宋" w:hAnsi="仿宋" w:cs="仿宋"/>
          <w:bCs/>
          <w:sz w:val="24"/>
          <w:szCs w:val="28"/>
        </w:rPr>
        <w:t>其中本科生</w:t>
      </w:r>
      <w:r w:rsidR="003B49E9" w:rsidRPr="004E098E">
        <w:rPr>
          <w:rFonts w:ascii="仿宋" w:eastAsia="仿宋" w:hAnsi="仿宋" w:cs="仿宋" w:hint="eastAsia"/>
          <w:bCs/>
          <w:sz w:val="24"/>
          <w:szCs w:val="28"/>
        </w:rPr>
        <w:t>1</w:t>
      </w:r>
      <w:r w:rsidR="003B49E9" w:rsidRPr="004E098E">
        <w:rPr>
          <w:rFonts w:ascii="仿宋" w:eastAsia="仿宋" w:hAnsi="仿宋" w:cs="仿宋"/>
          <w:bCs/>
          <w:sz w:val="24"/>
          <w:szCs w:val="28"/>
        </w:rPr>
        <w:t>0人</w:t>
      </w:r>
      <w:r w:rsidR="003B49E9" w:rsidRPr="004E098E">
        <w:rPr>
          <w:rFonts w:ascii="仿宋" w:eastAsia="仿宋" w:hAnsi="仿宋" w:cs="仿宋" w:hint="eastAsia"/>
          <w:bCs/>
          <w:sz w:val="24"/>
          <w:szCs w:val="28"/>
        </w:rPr>
        <w:t>，</w:t>
      </w:r>
      <w:r w:rsidR="003B49E9" w:rsidRPr="004E098E">
        <w:rPr>
          <w:rFonts w:ascii="仿宋" w:eastAsia="仿宋" w:hAnsi="仿宋" w:cs="仿宋"/>
          <w:bCs/>
          <w:sz w:val="24"/>
          <w:szCs w:val="28"/>
        </w:rPr>
        <w:t>研究生</w:t>
      </w:r>
      <w:r w:rsidR="003B49E9" w:rsidRPr="004E098E">
        <w:rPr>
          <w:rFonts w:ascii="仿宋" w:eastAsia="仿宋" w:hAnsi="仿宋" w:cs="仿宋" w:hint="eastAsia"/>
          <w:bCs/>
          <w:sz w:val="24"/>
          <w:szCs w:val="28"/>
        </w:rPr>
        <w:t>1</w:t>
      </w:r>
      <w:r w:rsidR="003B49E9" w:rsidRPr="004E098E">
        <w:rPr>
          <w:rFonts w:ascii="仿宋" w:eastAsia="仿宋" w:hAnsi="仿宋" w:cs="仿宋"/>
          <w:bCs/>
          <w:sz w:val="24"/>
          <w:szCs w:val="28"/>
        </w:rPr>
        <w:t>0人</w:t>
      </w:r>
      <w:r w:rsidR="003B49E9" w:rsidRPr="004E098E">
        <w:rPr>
          <w:rFonts w:ascii="仿宋" w:eastAsia="仿宋" w:hAnsi="仿宋" w:cs="仿宋" w:hint="eastAsia"/>
          <w:bCs/>
          <w:sz w:val="24"/>
          <w:szCs w:val="28"/>
        </w:rPr>
        <w:t>，2</w:t>
      </w:r>
      <w:r w:rsidR="003B49E9" w:rsidRPr="004E098E">
        <w:rPr>
          <w:rFonts w:ascii="仿宋" w:eastAsia="仿宋" w:hAnsi="仿宋" w:cs="仿宋"/>
          <w:bCs/>
          <w:sz w:val="24"/>
          <w:szCs w:val="28"/>
        </w:rPr>
        <w:t>000</w:t>
      </w:r>
      <w:r w:rsidR="003B49E9" w:rsidRPr="004E098E">
        <w:rPr>
          <w:rFonts w:ascii="仿宋" w:eastAsia="仿宋" w:hAnsi="仿宋" w:cs="仿宋" w:hint="eastAsia"/>
          <w:bCs/>
          <w:sz w:val="24"/>
          <w:szCs w:val="28"/>
        </w:rPr>
        <w:t>元/人˙年</w:t>
      </w:r>
    </w:p>
    <w:p w:rsidR="00443F91" w:rsidRPr="004E098E" w:rsidRDefault="00443F91" w:rsidP="00443F91">
      <w:pPr>
        <w:spacing w:line="560" w:lineRule="exact"/>
        <w:rPr>
          <w:rFonts w:ascii="仿宋" w:eastAsia="仿宋" w:hAnsi="仿宋" w:cs="仿宋"/>
          <w:b/>
          <w:bCs/>
          <w:sz w:val="24"/>
          <w:szCs w:val="28"/>
        </w:rPr>
      </w:pPr>
    </w:p>
    <w:p w:rsidR="00443F91" w:rsidRPr="004E098E" w:rsidRDefault="00443F91" w:rsidP="00443F91">
      <w:pPr>
        <w:spacing w:line="560" w:lineRule="exact"/>
        <w:rPr>
          <w:rFonts w:ascii="仿宋" w:eastAsia="仿宋" w:hAnsi="仿宋"/>
          <w:sz w:val="20"/>
          <w:highlight w:val="yellow"/>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44" w:name="_Toc146726954"/>
      <w:r w:rsidRPr="004E098E">
        <w:rPr>
          <w:rFonts w:ascii="黑体" w:hAnsi="黑体" w:cs="黑体" w:hint="eastAsia"/>
          <w:bCs/>
          <w:sz w:val="28"/>
          <w:szCs w:val="30"/>
        </w:rPr>
        <w:t>电信1960级</w:t>
      </w:r>
      <w:r w:rsidRPr="004E098E">
        <w:rPr>
          <w:rFonts w:ascii="黑体" w:hAnsi="黑体" w:cs="黑体"/>
          <w:bCs/>
          <w:sz w:val="28"/>
          <w:szCs w:val="30"/>
        </w:rPr>
        <w:t>校友教育</w:t>
      </w:r>
      <w:r w:rsidRPr="004E098E">
        <w:rPr>
          <w:rFonts w:ascii="黑体" w:hAnsi="黑体" w:cs="黑体" w:hint="eastAsia"/>
          <w:bCs/>
          <w:sz w:val="28"/>
          <w:szCs w:val="30"/>
        </w:rPr>
        <w:t>基金</w:t>
      </w:r>
      <w:bookmarkEnd w:id="44"/>
    </w:p>
    <w:p w:rsidR="007B41B7" w:rsidRPr="004E098E" w:rsidRDefault="007B41B7" w:rsidP="007B41B7">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01010149</w:t>
      </w:r>
    </w:p>
    <w:p w:rsidR="007B41B7" w:rsidRPr="004E098E" w:rsidRDefault="007B41B7" w:rsidP="007B41B7">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电信学院1960级校友</w:t>
      </w:r>
    </w:p>
    <w:p w:rsidR="007B41B7" w:rsidRPr="004E098E" w:rsidRDefault="007B41B7" w:rsidP="007B41B7">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005B1290" w:rsidRPr="004E098E">
        <w:rPr>
          <w:rFonts w:ascii="仿宋" w:eastAsia="仿宋" w:hAnsi="仿宋" w:cs="仿宋" w:hint="eastAsia"/>
          <w:bCs/>
          <w:sz w:val="24"/>
          <w:szCs w:val="28"/>
        </w:rPr>
        <w:t>电子信息工程学院家庭经济困难、品学兼优，自立自强的在读的二、三、四年级本科生以及在读的二、三年级硕士研究生</w:t>
      </w:r>
    </w:p>
    <w:p w:rsidR="007B41B7" w:rsidRPr="004E098E" w:rsidRDefault="007B41B7" w:rsidP="007B41B7">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005B1290" w:rsidRPr="004E098E">
        <w:rPr>
          <w:rFonts w:ascii="仿宋" w:eastAsia="仿宋" w:hAnsi="仿宋" w:cs="仿宋" w:hint="eastAsia"/>
          <w:bCs/>
          <w:sz w:val="24"/>
          <w:szCs w:val="28"/>
        </w:rPr>
        <w:t>共资助4人，其中本科生2人，研究生2人，资助金额</w:t>
      </w:r>
      <w:r w:rsidR="005B1290" w:rsidRPr="004E098E">
        <w:rPr>
          <w:rFonts w:ascii="仿宋" w:eastAsia="仿宋" w:hAnsi="仿宋" w:cs="仿宋"/>
          <w:bCs/>
          <w:sz w:val="24"/>
          <w:szCs w:val="28"/>
        </w:rPr>
        <w:t>5</w:t>
      </w:r>
      <w:r w:rsidR="005B1290" w:rsidRPr="004E098E">
        <w:rPr>
          <w:rFonts w:ascii="仿宋" w:eastAsia="仿宋" w:hAnsi="仿宋" w:cs="仿宋" w:hint="eastAsia"/>
          <w:bCs/>
          <w:sz w:val="24"/>
          <w:szCs w:val="28"/>
        </w:rPr>
        <w:t>000元/人˙年</w:t>
      </w:r>
    </w:p>
    <w:p w:rsidR="005B1290" w:rsidRPr="004E098E" w:rsidRDefault="005B1290" w:rsidP="007B41B7">
      <w:pPr>
        <w:spacing w:line="560" w:lineRule="exact"/>
        <w:rPr>
          <w:rFonts w:ascii="仿宋" w:eastAsia="仿宋" w:hAnsi="仿宋" w:cs="仿宋"/>
          <w:bCs/>
          <w:sz w:val="24"/>
          <w:szCs w:val="28"/>
        </w:rPr>
      </w:pPr>
    </w:p>
    <w:p w:rsidR="005B1290" w:rsidRPr="004E098E" w:rsidRDefault="005B1290" w:rsidP="007B41B7">
      <w:pPr>
        <w:spacing w:line="560" w:lineRule="exact"/>
        <w:rPr>
          <w:rFonts w:ascii="仿宋" w:eastAsia="仿宋" w:hAnsi="仿宋" w:cs="仿宋"/>
          <w:bCs/>
          <w:sz w:val="24"/>
          <w:szCs w:val="28"/>
        </w:rPr>
      </w:pPr>
    </w:p>
    <w:p w:rsidR="005B1290" w:rsidRPr="004E098E" w:rsidRDefault="005B1290" w:rsidP="005B1290">
      <w:pPr>
        <w:pStyle w:val="1"/>
        <w:numPr>
          <w:ilvl w:val="0"/>
          <w:numId w:val="1"/>
        </w:numPr>
        <w:spacing w:line="560" w:lineRule="exact"/>
        <w:ind w:firstLine="0"/>
        <w:rPr>
          <w:rFonts w:ascii="黑体" w:hAnsi="黑体" w:cs="黑体"/>
          <w:bCs/>
          <w:sz w:val="28"/>
          <w:szCs w:val="30"/>
        </w:rPr>
      </w:pPr>
      <w:bookmarkStart w:id="45" w:name="_Toc146726955"/>
      <w:proofErr w:type="gramStart"/>
      <w:r w:rsidRPr="004E098E">
        <w:rPr>
          <w:rFonts w:ascii="黑体" w:hAnsi="黑体" w:cs="黑体" w:hint="eastAsia"/>
          <w:bCs/>
          <w:sz w:val="28"/>
          <w:szCs w:val="30"/>
        </w:rPr>
        <w:t>通控86级</w:t>
      </w:r>
      <w:proofErr w:type="gramEnd"/>
      <w:r w:rsidRPr="004E098E">
        <w:rPr>
          <w:rFonts w:ascii="黑体" w:hAnsi="黑体" w:cs="黑体" w:hint="eastAsia"/>
          <w:bCs/>
          <w:sz w:val="28"/>
          <w:szCs w:val="30"/>
        </w:rPr>
        <w:t>教育</w:t>
      </w:r>
      <w:r w:rsidRPr="004E098E">
        <w:rPr>
          <w:rFonts w:ascii="黑体" w:hAnsi="黑体" w:cs="黑体"/>
          <w:bCs/>
          <w:sz w:val="28"/>
          <w:szCs w:val="30"/>
        </w:rPr>
        <w:t>基金</w:t>
      </w:r>
      <w:bookmarkEnd w:id="45"/>
    </w:p>
    <w:p w:rsidR="005B1290" w:rsidRPr="004E098E" w:rsidRDefault="005B1290" w:rsidP="005B1290">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01010152</w:t>
      </w:r>
    </w:p>
    <w:p w:rsidR="005B1290" w:rsidRPr="004E098E" w:rsidRDefault="005B1290" w:rsidP="005B1290">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电信学院（原</w:t>
      </w:r>
      <w:proofErr w:type="gramStart"/>
      <w:r w:rsidRPr="004E098E">
        <w:rPr>
          <w:rFonts w:ascii="仿宋" w:eastAsia="仿宋" w:hAnsi="仿宋" w:cs="仿宋" w:hint="eastAsia"/>
          <w:bCs/>
          <w:sz w:val="24"/>
          <w:szCs w:val="28"/>
        </w:rPr>
        <w:t>通控系</w:t>
      </w:r>
      <w:proofErr w:type="gramEnd"/>
      <w:r w:rsidRPr="004E098E">
        <w:rPr>
          <w:rFonts w:ascii="仿宋" w:eastAsia="仿宋" w:hAnsi="仿宋" w:cs="仿宋" w:hint="eastAsia"/>
          <w:bCs/>
          <w:sz w:val="24"/>
          <w:szCs w:val="28"/>
        </w:rPr>
        <w:t>）1986级校友</w:t>
      </w:r>
    </w:p>
    <w:p w:rsidR="005B1290" w:rsidRPr="004E098E" w:rsidRDefault="005B1290" w:rsidP="005B1290">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资助电子信息工程学院家庭经济困难、品学兼优，自立自强的在读的二、三、四年级本科生以及在读的二、三年级硕士研究生</w:t>
      </w:r>
    </w:p>
    <w:p w:rsidR="005B1290" w:rsidRPr="004E098E" w:rsidRDefault="005B1290" w:rsidP="005B1290">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共资助4人，其中本科生2人，研究生2人，资助金额</w:t>
      </w:r>
      <w:r w:rsidRPr="004E098E">
        <w:rPr>
          <w:rFonts w:ascii="仿宋" w:eastAsia="仿宋" w:hAnsi="仿宋" w:cs="仿宋"/>
          <w:bCs/>
          <w:sz w:val="24"/>
          <w:szCs w:val="28"/>
        </w:rPr>
        <w:t>5</w:t>
      </w:r>
      <w:r w:rsidRPr="004E098E">
        <w:rPr>
          <w:rFonts w:ascii="仿宋" w:eastAsia="仿宋" w:hAnsi="仿宋" w:cs="仿宋" w:hint="eastAsia"/>
          <w:bCs/>
          <w:sz w:val="24"/>
          <w:szCs w:val="28"/>
        </w:rPr>
        <w:t>000元/人˙年</w:t>
      </w:r>
    </w:p>
    <w:p w:rsidR="003B49E9" w:rsidRPr="004E098E" w:rsidRDefault="003B49E9" w:rsidP="005B1290">
      <w:pPr>
        <w:spacing w:line="560" w:lineRule="exact"/>
        <w:rPr>
          <w:rFonts w:ascii="仿宋" w:eastAsia="仿宋" w:hAnsi="仿宋" w:cs="仿宋"/>
          <w:bCs/>
          <w:sz w:val="24"/>
          <w:szCs w:val="28"/>
        </w:rPr>
      </w:pPr>
    </w:p>
    <w:p w:rsidR="005B1290" w:rsidRPr="004E098E" w:rsidRDefault="005B1290" w:rsidP="005B1290">
      <w:pPr>
        <w:spacing w:line="560" w:lineRule="exact"/>
        <w:ind w:firstLineChars="200" w:firstLine="480"/>
        <w:rPr>
          <w:rFonts w:ascii="仿宋" w:eastAsia="仿宋" w:hAnsi="仿宋" w:cs="仿宋"/>
          <w:bCs/>
          <w:sz w:val="24"/>
          <w:szCs w:val="28"/>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46" w:name="_Toc146726956"/>
      <w:r w:rsidRPr="004E098E">
        <w:rPr>
          <w:rFonts w:ascii="黑体" w:hAnsi="黑体" w:cs="黑体" w:hint="eastAsia"/>
          <w:bCs/>
          <w:sz w:val="28"/>
          <w:szCs w:val="30"/>
        </w:rPr>
        <w:t>阳光助学计划</w:t>
      </w:r>
      <w:r w:rsidRPr="004E098E">
        <w:rPr>
          <w:rFonts w:ascii="黑体" w:hAnsi="黑体" w:cs="黑体"/>
          <w:bCs/>
          <w:sz w:val="28"/>
          <w:szCs w:val="30"/>
        </w:rPr>
        <w:t>助学金</w:t>
      </w:r>
      <w:bookmarkEnd w:id="46"/>
    </w:p>
    <w:p w:rsidR="005B1290" w:rsidRPr="004E098E" w:rsidRDefault="005B1290" w:rsidP="005B1290">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11010154</w:t>
      </w:r>
    </w:p>
    <w:p w:rsidR="005B1290" w:rsidRPr="004E098E" w:rsidRDefault="005B1290" w:rsidP="005B1290">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中建材信息</w:t>
      </w:r>
      <w:r w:rsidRPr="004E098E">
        <w:rPr>
          <w:rFonts w:ascii="仿宋" w:eastAsia="仿宋" w:hAnsi="仿宋" w:cs="仿宋"/>
          <w:bCs/>
          <w:sz w:val="24"/>
          <w:szCs w:val="28"/>
        </w:rPr>
        <w:t>技术股份有限公司</w:t>
      </w:r>
    </w:p>
    <w:p w:rsidR="005B1290" w:rsidRPr="004E098E" w:rsidRDefault="005B1290" w:rsidP="005B1290">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品学兼优且家庭经济因难的信息相关专业的学生</w:t>
      </w:r>
    </w:p>
    <w:p w:rsidR="005B1290" w:rsidRPr="004E098E" w:rsidRDefault="005B1290" w:rsidP="0048071D">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共资助本科生</w:t>
      </w:r>
      <w:r w:rsidRPr="004E098E">
        <w:rPr>
          <w:rFonts w:ascii="仿宋" w:eastAsia="仿宋" w:hAnsi="仿宋" w:cs="仿宋"/>
          <w:bCs/>
          <w:sz w:val="24"/>
          <w:szCs w:val="28"/>
        </w:rPr>
        <w:t>5</w:t>
      </w:r>
      <w:r w:rsidR="005D1435" w:rsidRPr="004E098E">
        <w:rPr>
          <w:rFonts w:ascii="仿宋" w:eastAsia="仿宋" w:hAnsi="仿宋" w:cs="仿宋"/>
          <w:bCs/>
          <w:sz w:val="24"/>
          <w:szCs w:val="28"/>
        </w:rPr>
        <w:t>1</w:t>
      </w:r>
      <w:r w:rsidRPr="004E098E">
        <w:rPr>
          <w:rFonts w:ascii="仿宋" w:eastAsia="仿宋" w:hAnsi="仿宋" w:cs="仿宋" w:hint="eastAsia"/>
          <w:bCs/>
          <w:sz w:val="24"/>
          <w:szCs w:val="28"/>
        </w:rPr>
        <w:t>人，其中</w:t>
      </w:r>
      <w:r w:rsidR="0048071D" w:rsidRPr="004E098E">
        <w:rPr>
          <w:rFonts w:ascii="仿宋" w:eastAsia="仿宋" w:hAnsi="仿宋" w:cs="仿宋" w:hint="eastAsia"/>
          <w:bCs/>
          <w:sz w:val="24"/>
          <w:szCs w:val="28"/>
        </w:rPr>
        <w:t>电信学院8人</w:t>
      </w:r>
      <w:r w:rsidR="0048071D" w:rsidRPr="004E098E">
        <w:rPr>
          <w:rFonts w:ascii="仿宋" w:eastAsia="仿宋" w:hAnsi="仿宋" w:cs="仿宋"/>
          <w:bCs/>
          <w:sz w:val="24"/>
          <w:szCs w:val="28"/>
        </w:rPr>
        <w:t>，</w:t>
      </w:r>
      <w:r w:rsidR="0048071D" w:rsidRPr="004E098E">
        <w:rPr>
          <w:rFonts w:ascii="仿宋" w:eastAsia="仿宋" w:hAnsi="仿宋" w:cs="仿宋" w:hint="eastAsia"/>
          <w:bCs/>
          <w:sz w:val="24"/>
          <w:szCs w:val="28"/>
        </w:rPr>
        <w:t>计算机学院15人</w:t>
      </w:r>
      <w:r w:rsidR="0048071D" w:rsidRPr="004E098E">
        <w:rPr>
          <w:rFonts w:ascii="仿宋" w:eastAsia="仿宋" w:hAnsi="仿宋" w:cs="仿宋"/>
          <w:bCs/>
          <w:sz w:val="24"/>
          <w:szCs w:val="28"/>
        </w:rPr>
        <w:t>，</w:t>
      </w:r>
      <w:r w:rsidR="0048071D" w:rsidRPr="004E098E">
        <w:rPr>
          <w:rFonts w:ascii="仿宋" w:eastAsia="仿宋" w:hAnsi="仿宋" w:cs="仿宋" w:hint="eastAsia"/>
          <w:bCs/>
          <w:sz w:val="24"/>
          <w:szCs w:val="28"/>
        </w:rPr>
        <w:t>软件学院20人，詹天佑学院</w:t>
      </w:r>
      <w:r w:rsidR="005D1435" w:rsidRPr="004E098E">
        <w:rPr>
          <w:rFonts w:ascii="仿宋" w:eastAsia="仿宋" w:hAnsi="仿宋" w:cs="仿宋"/>
          <w:bCs/>
          <w:sz w:val="24"/>
          <w:szCs w:val="28"/>
        </w:rPr>
        <w:t>8</w:t>
      </w:r>
      <w:r w:rsidR="0048071D" w:rsidRPr="004E098E">
        <w:rPr>
          <w:rFonts w:ascii="仿宋" w:eastAsia="仿宋" w:hAnsi="仿宋" w:cs="仿宋" w:hint="eastAsia"/>
          <w:bCs/>
          <w:sz w:val="24"/>
          <w:szCs w:val="28"/>
        </w:rPr>
        <w:t>人</w:t>
      </w:r>
      <w:r w:rsidR="0048071D" w:rsidRPr="004E098E">
        <w:rPr>
          <w:rFonts w:ascii="仿宋" w:eastAsia="仿宋" w:hAnsi="仿宋" w:cs="仿宋"/>
          <w:bCs/>
          <w:sz w:val="24"/>
          <w:szCs w:val="28"/>
        </w:rPr>
        <w:t>，</w:t>
      </w:r>
      <w:r w:rsidRPr="004E098E">
        <w:rPr>
          <w:rFonts w:ascii="仿宋" w:eastAsia="仿宋" w:hAnsi="仿宋" w:cs="仿宋" w:hint="eastAsia"/>
          <w:bCs/>
          <w:sz w:val="24"/>
          <w:szCs w:val="28"/>
        </w:rPr>
        <w:t>资助金额</w:t>
      </w:r>
      <w:r w:rsidR="0048071D" w:rsidRPr="004E098E">
        <w:rPr>
          <w:rFonts w:ascii="仿宋" w:eastAsia="仿宋" w:hAnsi="仿宋" w:cs="仿宋"/>
          <w:bCs/>
          <w:sz w:val="24"/>
          <w:szCs w:val="28"/>
        </w:rPr>
        <w:t>6</w:t>
      </w:r>
      <w:r w:rsidRPr="004E098E">
        <w:rPr>
          <w:rFonts w:ascii="仿宋" w:eastAsia="仿宋" w:hAnsi="仿宋" w:cs="仿宋" w:hint="eastAsia"/>
          <w:bCs/>
          <w:sz w:val="24"/>
          <w:szCs w:val="28"/>
        </w:rPr>
        <w:t>000元/人˙年</w:t>
      </w:r>
      <w:r w:rsidR="0048071D" w:rsidRPr="004E098E">
        <w:rPr>
          <w:rFonts w:ascii="仿宋" w:eastAsia="仿宋" w:hAnsi="仿宋" w:cs="仿宋" w:hint="eastAsia"/>
          <w:bCs/>
          <w:sz w:val="24"/>
          <w:szCs w:val="28"/>
        </w:rPr>
        <w:t>。</w:t>
      </w:r>
    </w:p>
    <w:p w:rsidR="005B1290" w:rsidRPr="004E098E" w:rsidRDefault="005B1290" w:rsidP="005B1290">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w:t>
      </w:r>
      <w:r w:rsidRPr="004E098E">
        <w:rPr>
          <w:rFonts w:ascii="仿宋" w:eastAsia="仿宋" w:hAnsi="仿宋" w:cs="仿宋"/>
          <w:b/>
          <w:bCs/>
          <w:sz w:val="24"/>
          <w:szCs w:val="28"/>
        </w:rPr>
        <w:t>条件：</w:t>
      </w:r>
    </w:p>
    <w:p w:rsidR="0048071D"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1.热爱租国、拥护中国共产党的领导；</w:t>
      </w:r>
    </w:p>
    <w:p w:rsidR="0048071D"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2.遵守宪法和法律，遵守学校各项规章制度；</w:t>
      </w:r>
    </w:p>
    <w:p w:rsidR="0048071D"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3.诚实守信，进德品质优良，学年内未受任何校规校纪处分：德智体综合表现符合助学金评定标准；</w:t>
      </w:r>
    </w:p>
    <w:p w:rsidR="0048071D"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4.北京交通大学全日制本科生；</w:t>
      </w:r>
    </w:p>
    <w:p w:rsidR="00E030DA"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5.大学一年级新生和高年级表现优异</w:t>
      </w:r>
      <w:r w:rsidR="00E030DA" w:rsidRPr="004E098E">
        <w:rPr>
          <w:rFonts w:ascii="仿宋" w:eastAsia="仿宋" w:hAnsi="仿宋" w:cs="仿宋" w:hint="eastAsia"/>
          <w:bCs/>
          <w:sz w:val="24"/>
          <w:szCs w:val="28"/>
        </w:rPr>
        <w:t>本科生</w:t>
      </w:r>
      <w:r w:rsidR="00E030DA" w:rsidRPr="004E098E">
        <w:rPr>
          <w:rFonts w:ascii="仿宋" w:eastAsia="仿宋" w:hAnsi="仿宋" w:cs="仿宋"/>
          <w:bCs/>
          <w:sz w:val="24"/>
          <w:szCs w:val="28"/>
        </w:rPr>
        <w:t>，</w:t>
      </w:r>
      <w:r w:rsidR="00E030DA" w:rsidRPr="004E098E">
        <w:rPr>
          <w:rFonts w:ascii="仿宋" w:eastAsia="仿宋" w:hAnsi="仿宋" w:cs="仿宋" w:hint="eastAsia"/>
          <w:bCs/>
          <w:sz w:val="24"/>
          <w:szCs w:val="28"/>
        </w:rPr>
        <w:t>优先</w:t>
      </w:r>
      <w:r w:rsidR="00E030DA" w:rsidRPr="004E098E">
        <w:rPr>
          <w:rFonts w:ascii="仿宋" w:eastAsia="仿宋" w:hAnsi="仿宋" w:cs="仿宋"/>
          <w:bCs/>
          <w:sz w:val="24"/>
          <w:szCs w:val="28"/>
        </w:rPr>
        <w:t>大一年级新生。高年级</w:t>
      </w:r>
      <w:r w:rsidR="00E030DA" w:rsidRPr="004E098E">
        <w:rPr>
          <w:rFonts w:ascii="仿宋" w:eastAsia="仿宋" w:hAnsi="仿宋" w:cs="仿宋" w:hint="eastAsia"/>
          <w:bCs/>
          <w:sz w:val="24"/>
          <w:szCs w:val="28"/>
        </w:rPr>
        <w:t>学生</w:t>
      </w:r>
      <w:r w:rsidR="00E030DA" w:rsidRPr="004E098E">
        <w:rPr>
          <w:rFonts w:ascii="仿宋" w:eastAsia="仿宋" w:hAnsi="仿宋" w:cs="仿宋"/>
          <w:bCs/>
          <w:sz w:val="24"/>
          <w:szCs w:val="28"/>
        </w:rPr>
        <w:t>学业成绩应</w:t>
      </w:r>
      <w:r w:rsidR="00E030DA" w:rsidRPr="004E098E">
        <w:rPr>
          <w:rFonts w:ascii="仿宋" w:eastAsia="仿宋" w:hAnsi="仿宋" w:cs="仿宋" w:hint="eastAsia"/>
          <w:bCs/>
          <w:sz w:val="24"/>
          <w:szCs w:val="28"/>
        </w:rPr>
        <w:t>在</w:t>
      </w:r>
      <w:r w:rsidR="00E030DA" w:rsidRPr="004E098E">
        <w:rPr>
          <w:rFonts w:ascii="仿宋" w:eastAsia="仿宋" w:hAnsi="仿宋" w:cs="仿宋"/>
          <w:bCs/>
          <w:sz w:val="24"/>
          <w:szCs w:val="28"/>
        </w:rPr>
        <w:t>前</w:t>
      </w:r>
      <w:r w:rsidR="00E030DA" w:rsidRPr="004E098E">
        <w:rPr>
          <w:rFonts w:ascii="仿宋" w:eastAsia="仿宋" w:hAnsi="仿宋" w:cs="仿宋" w:hint="eastAsia"/>
          <w:bCs/>
          <w:sz w:val="24"/>
          <w:szCs w:val="28"/>
        </w:rPr>
        <w:t>40</w:t>
      </w:r>
      <w:r w:rsidR="00E030DA" w:rsidRPr="004E098E">
        <w:rPr>
          <w:rFonts w:ascii="仿宋" w:eastAsia="仿宋" w:hAnsi="仿宋" w:cs="仿宋"/>
          <w:bCs/>
          <w:sz w:val="24"/>
          <w:szCs w:val="28"/>
        </w:rPr>
        <w:t>%，必修课无不及格；大一</w:t>
      </w:r>
      <w:r w:rsidR="00E030DA" w:rsidRPr="004E098E">
        <w:rPr>
          <w:rFonts w:ascii="仿宋" w:eastAsia="仿宋" w:hAnsi="仿宋" w:cs="仿宋" w:hint="eastAsia"/>
          <w:bCs/>
          <w:sz w:val="24"/>
          <w:szCs w:val="28"/>
        </w:rPr>
        <w:t>年级</w:t>
      </w:r>
      <w:r w:rsidR="00E030DA" w:rsidRPr="004E098E">
        <w:rPr>
          <w:rFonts w:ascii="仿宋" w:eastAsia="仿宋" w:hAnsi="仿宋" w:cs="仿宋"/>
          <w:bCs/>
          <w:sz w:val="24"/>
          <w:szCs w:val="28"/>
        </w:rPr>
        <w:t>新生学年结束后</w:t>
      </w:r>
      <w:r w:rsidR="00E030DA" w:rsidRPr="004E098E">
        <w:rPr>
          <w:rFonts w:ascii="仿宋" w:eastAsia="仿宋" w:hAnsi="仿宋" w:cs="仿宋" w:hint="eastAsia"/>
          <w:bCs/>
          <w:sz w:val="24"/>
          <w:szCs w:val="28"/>
        </w:rPr>
        <w:t>符合</w:t>
      </w:r>
      <w:r w:rsidR="00E030DA" w:rsidRPr="004E098E">
        <w:rPr>
          <w:rFonts w:ascii="仿宋" w:eastAsia="仿宋" w:hAnsi="仿宋" w:cs="仿宋"/>
          <w:bCs/>
          <w:sz w:val="24"/>
          <w:szCs w:val="28"/>
        </w:rPr>
        <w:t>上述</w:t>
      </w:r>
      <w:r w:rsidR="00E030DA" w:rsidRPr="004E098E">
        <w:rPr>
          <w:rFonts w:ascii="仿宋" w:eastAsia="仿宋" w:hAnsi="仿宋" w:cs="仿宋" w:hint="eastAsia"/>
          <w:bCs/>
          <w:sz w:val="24"/>
          <w:szCs w:val="28"/>
        </w:rPr>
        <w:t>学业</w:t>
      </w:r>
      <w:r w:rsidR="00E030DA" w:rsidRPr="004E098E">
        <w:rPr>
          <w:rFonts w:ascii="仿宋" w:eastAsia="仿宋" w:hAnsi="仿宋" w:cs="仿宋"/>
          <w:bCs/>
          <w:sz w:val="24"/>
          <w:szCs w:val="28"/>
        </w:rPr>
        <w:t>条件</w:t>
      </w:r>
      <w:r w:rsidR="00E030DA" w:rsidRPr="004E098E">
        <w:rPr>
          <w:rFonts w:ascii="仿宋" w:eastAsia="仿宋" w:hAnsi="仿宋" w:cs="仿宋" w:hint="eastAsia"/>
          <w:bCs/>
          <w:sz w:val="24"/>
          <w:szCs w:val="28"/>
        </w:rPr>
        <w:t>者</w:t>
      </w:r>
      <w:r w:rsidR="00E030DA" w:rsidRPr="004E098E">
        <w:rPr>
          <w:rFonts w:ascii="仿宋" w:eastAsia="仿宋" w:hAnsi="仿宋" w:cs="仿宋"/>
          <w:bCs/>
          <w:sz w:val="24"/>
          <w:szCs w:val="28"/>
        </w:rPr>
        <w:t>持续资助；</w:t>
      </w:r>
    </w:p>
    <w:p w:rsidR="0048071D"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6.家庭条件贫困，生活简朴，符合北京交通大学普通助学金救助</w:t>
      </w:r>
      <w:r w:rsidRPr="004E098E">
        <w:rPr>
          <w:rFonts w:ascii="仿宋" w:eastAsia="仿宋" w:hAnsi="仿宋" w:cs="仿宋"/>
          <w:bCs/>
          <w:sz w:val="24"/>
          <w:szCs w:val="28"/>
        </w:rPr>
        <w:t>标准。</w:t>
      </w:r>
    </w:p>
    <w:p w:rsidR="005B1290"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以上项目</w:t>
      </w:r>
      <w:r w:rsidRPr="004E098E">
        <w:rPr>
          <w:rFonts w:ascii="仿宋" w:eastAsia="仿宋" w:hAnsi="仿宋" w:cs="仿宋"/>
          <w:bCs/>
          <w:sz w:val="24"/>
          <w:szCs w:val="28"/>
        </w:rPr>
        <w:t>为评选必须条件</w:t>
      </w:r>
      <w:r w:rsidRPr="004E098E">
        <w:rPr>
          <w:rFonts w:ascii="仿宋" w:eastAsia="仿宋" w:hAnsi="仿宋" w:cs="仿宋" w:hint="eastAsia"/>
          <w:bCs/>
          <w:sz w:val="24"/>
          <w:szCs w:val="28"/>
        </w:rPr>
        <w:t>，需同时具备才可参与</w:t>
      </w:r>
      <w:r w:rsidRPr="004E098E">
        <w:rPr>
          <w:rFonts w:ascii="仿宋" w:eastAsia="仿宋" w:hAnsi="仿宋" w:cs="仿宋"/>
          <w:bCs/>
          <w:sz w:val="24"/>
          <w:szCs w:val="28"/>
        </w:rPr>
        <w:t>评选。</w:t>
      </w:r>
    </w:p>
    <w:p w:rsidR="0048071D" w:rsidRPr="004E098E" w:rsidRDefault="0048071D" w:rsidP="0048071D">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评选流程</w:t>
      </w:r>
      <w:r w:rsidRPr="004E098E">
        <w:rPr>
          <w:rFonts w:ascii="仿宋" w:eastAsia="仿宋" w:hAnsi="仿宋" w:cs="仿宋"/>
          <w:b/>
          <w:bCs/>
          <w:sz w:val="24"/>
          <w:szCs w:val="28"/>
        </w:rPr>
        <w:t>：</w:t>
      </w:r>
    </w:p>
    <w:p w:rsidR="0048071D"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w:t>
      </w:r>
      <w:r w:rsidRPr="004E098E">
        <w:rPr>
          <w:rFonts w:ascii="仿宋" w:eastAsia="仿宋" w:hAnsi="仿宋" w:cs="仿宋" w:hint="eastAsia"/>
          <w:bCs/>
          <w:sz w:val="24"/>
          <w:szCs w:val="28"/>
        </w:rPr>
        <w:t>审核</w:t>
      </w:r>
      <w:r w:rsidRPr="004E098E">
        <w:rPr>
          <w:rFonts w:ascii="仿宋" w:eastAsia="仿宋" w:hAnsi="仿宋" w:cs="仿宋"/>
          <w:bCs/>
          <w:sz w:val="24"/>
          <w:szCs w:val="28"/>
        </w:rPr>
        <w:t>过程由</w:t>
      </w:r>
      <w:r w:rsidRPr="004E098E">
        <w:rPr>
          <w:rFonts w:ascii="仿宋" w:eastAsia="仿宋" w:hAnsi="仿宋" w:cs="仿宋" w:hint="eastAsia"/>
          <w:bCs/>
          <w:sz w:val="24"/>
          <w:szCs w:val="28"/>
        </w:rPr>
        <w:t>学校资助中心主持，依据资助对象的评选标准，按照学校的资助工作流程和</w:t>
      </w:r>
      <w:r w:rsidRPr="004E098E">
        <w:rPr>
          <w:rFonts w:ascii="仿宋" w:eastAsia="仿宋" w:hAnsi="仿宋" w:cs="仿宋"/>
          <w:bCs/>
          <w:sz w:val="24"/>
          <w:szCs w:val="28"/>
        </w:rPr>
        <w:t>相关管理办法</w:t>
      </w:r>
      <w:r w:rsidRPr="004E098E">
        <w:rPr>
          <w:rFonts w:ascii="仿宋" w:eastAsia="仿宋" w:hAnsi="仿宋" w:cs="仿宋" w:hint="eastAsia"/>
          <w:bCs/>
          <w:sz w:val="24"/>
          <w:szCs w:val="28"/>
        </w:rPr>
        <w:t>，面向全体家庭经济困难学生，进行认真甄别筛选，选择出合适资助对象。</w:t>
      </w:r>
    </w:p>
    <w:p w:rsidR="0048071D"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2.申请</w:t>
      </w:r>
      <w:r w:rsidRPr="004E098E">
        <w:rPr>
          <w:rFonts w:ascii="仿宋" w:eastAsia="仿宋" w:hAnsi="仿宋" w:cs="仿宋"/>
          <w:bCs/>
          <w:sz w:val="24"/>
          <w:szCs w:val="28"/>
        </w:rPr>
        <w:t>学生需提交</w:t>
      </w:r>
      <w:r w:rsidRPr="004E098E">
        <w:rPr>
          <w:rFonts w:ascii="仿宋" w:eastAsia="仿宋" w:hAnsi="仿宋" w:cs="仿宋" w:hint="eastAsia"/>
          <w:bCs/>
          <w:sz w:val="24"/>
          <w:szCs w:val="28"/>
        </w:rPr>
        <w:t>阳光</w:t>
      </w:r>
      <w:r w:rsidRPr="004E098E">
        <w:rPr>
          <w:rFonts w:ascii="仿宋" w:eastAsia="仿宋" w:hAnsi="仿宋" w:cs="仿宋"/>
          <w:bCs/>
          <w:sz w:val="24"/>
          <w:szCs w:val="28"/>
        </w:rPr>
        <w:t>助学公益项目助学金申请书、经济困难学生认定表</w:t>
      </w:r>
      <w:r w:rsidR="00A57148" w:rsidRPr="004E098E">
        <w:rPr>
          <w:rFonts w:ascii="仿宋" w:eastAsia="仿宋" w:hAnsi="仿宋" w:cs="仿宋" w:hint="eastAsia"/>
          <w:bCs/>
          <w:sz w:val="24"/>
          <w:szCs w:val="28"/>
        </w:rPr>
        <w:t>（如“√”选建档立卡户，需提供建档立卡户信息卡复印件；如“√”选低</w:t>
      </w:r>
      <w:proofErr w:type="gramStart"/>
      <w:r w:rsidR="00A57148" w:rsidRPr="004E098E">
        <w:rPr>
          <w:rFonts w:ascii="仿宋" w:eastAsia="仿宋" w:hAnsi="仿宋" w:cs="仿宋" w:hint="eastAsia"/>
          <w:bCs/>
          <w:sz w:val="24"/>
          <w:szCs w:val="28"/>
        </w:rPr>
        <w:t>保户</w:t>
      </w:r>
      <w:r w:rsidR="00A57148" w:rsidRPr="004E098E">
        <w:rPr>
          <w:rFonts w:ascii="仿宋" w:eastAsia="仿宋" w:hAnsi="仿宋" w:cs="仿宋" w:hint="eastAsia"/>
          <w:bCs/>
          <w:sz w:val="24"/>
          <w:szCs w:val="28"/>
        </w:rPr>
        <w:lastRenderedPageBreak/>
        <w:t>需提供低保证</w:t>
      </w:r>
      <w:proofErr w:type="gramEnd"/>
      <w:r w:rsidR="00A57148" w:rsidRPr="004E098E">
        <w:rPr>
          <w:rFonts w:ascii="仿宋" w:eastAsia="仿宋" w:hAnsi="仿宋" w:cs="仿宋" w:hint="eastAsia"/>
          <w:bCs/>
          <w:sz w:val="24"/>
          <w:szCs w:val="28"/>
        </w:rPr>
        <w:t>复印件）</w:t>
      </w:r>
      <w:r w:rsidRPr="004E098E">
        <w:rPr>
          <w:rFonts w:ascii="仿宋" w:eastAsia="仿宋" w:hAnsi="仿宋" w:cs="仿宋" w:hint="eastAsia"/>
          <w:bCs/>
          <w:sz w:val="24"/>
          <w:szCs w:val="28"/>
        </w:rPr>
        <w:t>和成绩</w:t>
      </w:r>
      <w:r w:rsidRPr="004E098E">
        <w:rPr>
          <w:rFonts w:ascii="仿宋" w:eastAsia="仿宋" w:hAnsi="仿宋" w:cs="仿宋"/>
          <w:bCs/>
          <w:sz w:val="24"/>
          <w:szCs w:val="28"/>
        </w:rPr>
        <w:t>排名。</w:t>
      </w:r>
    </w:p>
    <w:p w:rsidR="003B49E9" w:rsidRPr="004E098E" w:rsidRDefault="003B49E9" w:rsidP="00A57148">
      <w:pPr>
        <w:spacing w:before="240" w:after="240"/>
        <w:jc w:val="center"/>
        <w:rPr>
          <w:rFonts w:ascii="仿宋" w:eastAsia="仿宋" w:hAnsi="仿宋" w:cs="微软雅黑"/>
          <w:b/>
          <w:bCs/>
          <w:color w:val="333333"/>
          <w:sz w:val="28"/>
          <w:szCs w:val="32"/>
          <w:shd w:val="clear" w:color="auto" w:fill="FFFFFF"/>
        </w:rPr>
      </w:pPr>
    </w:p>
    <w:p w:rsidR="003B49E9" w:rsidRPr="004E098E" w:rsidRDefault="003B49E9" w:rsidP="00A57148">
      <w:pPr>
        <w:spacing w:before="240" w:after="240"/>
        <w:jc w:val="center"/>
        <w:rPr>
          <w:rFonts w:ascii="仿宋" w:eastAsia="仿宋" w:hAnsi="仿宋" w:cs="微软雅黑"/>
          <w:b/>
          <w:bCs/>
          <w:color w:val="333333"/>
          <w:sz w:val="28"/>
          <w:szCs w:val="32"/>
          <w:shd w:val="clear" w:color="auto" w:fill="FFFFFF"/>
        </w:rPr>
      </w:pPr>
    </w:p>
    <w:p w:rsidR="00A57148" w:rsidRPr="004E098E" w:rsidRDefault="00A57148" w:rsidP="00A57148">
      <w:pPr>
        <w:spacing w:before="240" w:after="240"/>
        <w:jc w:val="center"/>
        <w:rPr>
          <w:rFonts w:ascii="仿宋" w:eastAsia="仿宋" w:hAnsi="仿宋" w:cs="微软雅黑"/>
          <w:b/>
          <w:bCs/>
          <w:color w:val="333333"/>
          <w:sz w:val="28"/>
          <w:szCs w:val="32"/>
          <w:shd w:val="clear" w:color="auto" w:fill="FFFFFF"/>
        </w:rPr>
      </w:pPr>
      <w:r w:rsidRPr="004E098E">
        <w:rPr>
          <w:rFonts w:ascii="仿宋" w:eastAsia="仿宋" w:hAnsi="仿宋" w:cs="微软雅黑" w:hint="eastAsia"/>
          <w:b/>
          <w:bCs/>
          <w:color w:val="333333"/>
          <w:sz w:val="28"/>
          <w:szCs w:val="32"/>
          <w:shd w:val="clear" w:color="auto" w:fill="FFFFFF"/>
        </w:rPr>
        <w:t>阳光助学公益项目助学金申请书</w:t>
      </w:r>
    </w:p>
    <w:p w:rsidR="00A57148" w:rsidRPr="004E098E" w:rsidRDefault="00A57148" w:rsidP="00A57148">
      <w:pPr>
        <w:jc w:val="left"/>
        <w:rPr>
          <w:rFonts w:ascii="仿宋" w:eastAsia="仿宋" w:hAnsi="仿宋" w:cs="微软雅黑"/>
          <w:color w:val="333333"/>
          <w:sz w:val="24"/>
          <w:szCs w:val="28"/>
          <w:u w:val="single"/>
          <w:shd w:val="clear" w:color="auto" w:fill="FFFFFF"/>
        </w:rPr>
      </w:pPr>
      <w:r w:rsidRPr="004E098E">
        <w:rPr>
          <w:rFonts w:ascii="仿宋" w:eastAsia="仿宋" w:hAnsi="仿宋" w:cs="微软雅黑" w:hint="eastAsia"/>
          <w:color w:val="333333"/>
          <w:sz w:val="24"/>
          <w:szCs w:val="28"/>
          <w:shd w:val="clear" w:color="auto" w:fill="FFFFFF"/>
        </w:rPr>
        <w:t>尊敬的领导、老师：</w:t>
      </w:r>
      <w:r w:rsidRPr="004E098E">
        <w:rPr>
          <w:rFonts w:ascii="仿宋" w:eastAsia="仿宋" w:hAnsi="仿宋" w:cs="微软雅黑" w:hint="eastAsia"/>
          <w:color w:val="333333"/>
          <w:sz w:val="24"/>
          <w:szCs w:val="28"/>
          <w:shd w:val="clear" w:color="auto" w:fill="FFFFFF"/>
        </w:rPr>
        <w:br/>
        <w:t>你们好!</w:t>
      </w:r>
      <w:r w:rsidRPr="004E098E">
        <w:rPr>
          <w:rFonts w:ascii="仿宋" w:eastAsia="仿宋" w:hAnsi="仿宋" w:cs="微软雅黑" w:hint="eastAsia"/>
          <w:color w:val="333333"/>
          <w:sz w:val="24"/>
          <w:szCs w:val="28"/>
          <w:shd w:val="clear" w:color="auto" w:fill="FFFFFF"/>
        </w:rPr>
        <w:br/>
        <w:t xml:space="preserve">　　我是</w:t>
      </w:r>
      <w:r w:rsidRPr="004E098E">
        <w:rPr>
          <w:rFonts w:ascii="仿宋" w:eastAsia="仿宋" w:hAnsi="仿宋" w:cs="微软雅黑" w:hint="eastAsia"/>
          <w:color w:val="333333"/>
          <w:sz w:val="24"/>
          <w:szCs w:val="28"/>
          <w:u w:val="single"/>
          <w:shd w:val="clear" w:color="auto" w:fill="FFFFFF"/>
        </w:rPr>
        <w:t xml:space="preserve">                </w:t>
      </w:r>
      <w:r w:rsidRPr="004E098E">
        <w:rPr>
          <w:rFonts w:ascii="仿宋" w:eastAsia="仿宋" w:hAnsi="仿宋" w:cs="微软雅黑" w:hint="eastAsia"/>
          <w:color w:val="333333"/>
          <w:sz w:val="24"/>
          <w:szCs w:val="28"/>
          <w:shd w:val="clear" w:color="auto" w:fill="FFFFFF"/>
        </w:rPr>
        <w:t>学院</w:t>
      </w:r>
      <w:r w:rsidRPr="004E098E">
        <w:rPr>
          <w:rFonts w:ascii="仿宋" w:eastAsia="仿宋" w:hAnsi="仿宋" w:cs="微软雅黑" w:hint="eastAsia"/>
          <w:color w:val="333333"/>
          <w:sz w:val="24"/>
          <w:szCs w:val="28"/>
          <w:u w:val="single"/>
          <w:shd w:val="clear" w:color="auto" w:fill="FFFFFF"/>
        </w:rPr>
        <w:t xml:space="preserve">                          </w:t>
      </w:r>
      <w:r w:rsidRPr="004E098E">
        <w:rPr>
          <w:rFonts w:ascii="仿宋" w:eastAsia="仿宋" w:hAnsi="仿宋" w:cs="微软雅黑" w:hint="eastAsia"/>
          <w:color w:val="333333"/>
          <w:sz w:val="24"/>
          <w:szCs w:val="28"/>
          <w:shd w:val="clear" w:color="auto" w:fill="FFFFFF"/>
        </w:rPr>
        <w:t>专业</w:t>
      </w:r>
      <w:r w:rsidRPr="004E098E">
        <w:rPr>
          <w:rFonts w:ascii="仿宋" w:eastAsia="仿宋" w:hAnsi="仿宋" w:cs="微软雅黑" w:hint="eastAsia"/>
          <w:color w:val="333333"/>
          <w:sz w:val="24"/>
          <w:szCs w:val="28"/>
          <w:u w:val="single"/>
          <w:shd w:val="clear" w:color="auto" w:fill="FFFFFF"/>
        </w:rPr>
        <w:t xml:space="preserve">       </w:t>
      </w:r>
      <w:r w:rsidRPr="004E098E">
        <w:rPr>
          <w:rFonts w:ascii="仿宋" w:eastAsia="仿宋" w:hAnsi="仿宋" w:cs="微软雅黑" w:hint="eastAsia"/>
          <w:color w:val="333333"/>
          <w:sz w:val="24"/>
          <w:szCs w:val="28"/>
          <w:shd w:val="clear" w:color="auto" w:fill="FFFFFF"/>
        </w:rPr>
        <w:t>班的学生</w:t>
      </w:r>
      <w:r w:rsidRPr="004E098E">
        <w:rPr>
          <w:rFonts w:ascii="仿宋" w:eastAsia="仿宋" w:hAnsi="仿宋" w:cs="微软雅黑" w:hint="eastAsia"/>
          <w:color w:val="333333"/>
          <w:sz w:val="24"/>
          <w:szCs w:val="28"/>
          <w:u w:val="single"/>
          <w:shd w:val="clear" w:color="auto" w:fill="FFFFFF"/>
        </w:rPr>
        <w:t xml:space="preserve">            </w:t>
      </w:r>
      <w:r w:rsidRPr="004E098E">
        <w:rPr>
          <w:rFonts w:ascii="仿宋" w:eastAsia="仿宋" w:hAnsi="仿宋" w:cs="微软雅黑" w:hint="eastAsia"/>
          <w:color w:val="333333"/>
          <w:sz w:val="24"/>
          <w:szCs w:val="28"/>
          <w:shd w:val="clear" w:color="auto" w:fill="FFFFFF"/>
        </w:rPr>
        <w:t>，（身份证号</w:t>
      </w:r>
      <w:r w:rsidRPr="004E098E">
        <w:rPr>
          <w:rFonts w:ascii="仿宋" w:eastAsia="仿宋" w:hAnsi="仿宋" w:cs="微软雅黑" w:hint="eastAsia"/>
          <w:color w:val="333333"/>
          <w:sz w:val="24"/>
          <w:szCs w:val="28"/>
          <w:u w:val="single"/>
          <w:shd w:val="clear" w:color="auto" w:fill="FFFFFF"/>
        </w:rPr>
        <w:t xml:space="preserve">                              </w:t>
      </w:r>
      <w:r w:rsidRPr="004E098E">
        <w:rPr>
          <w:rFonts w:ascii="仿宋" w:eastAsia="仿宋" w:hAnsi="仿宋" w:cs="微软雅黑" w:hint="eastAsia"/>
          <w:color w:val="333333"/>
          <w:sz w:val="24"/>
          <w:szCs w:val="28"/>
          <w:shd w:val="clear" w:color="auto" w:fill="FFFFFF"/>
        </w:rPr>
        <w:t>），家庭住址：</w:t>
      </w:r>
      <w:r w:rsidRPr="004E098E">
        <w:rPr>
          <w:rFonts w:ascii="仿宋" w:eastAsia="仿宋" w:hAnsi="仿宋" w:cs="微软雅黑" w:hint="eastAsia"/>
          <w:color w:val="333333"/>
          <w:sz w:val="24"/>
          <w:szCs w:val="28"/>
          <w:u w:val="single"/>
          <w:shd w:val="clear" w:color="auto" w:fill="FFFFFF"/>
        </w:rPr>
        <w:t xml:space="preserve"> </w:t>
      </w:r>
    </w:p>
    <w:p w:rsidR="00A57148" w:rsidRPr="004E098E" w:rsidRDefault="00A57148" w:rsidP="00A57148">
      <w:pPr>
        <w:jc w:val="left"/>
        <w:rPr>
          <w:rFonts w:ascii="仿宋" w:eastAsia="仿宋" w:hAnsi="仿宋" w:cs="微软雅黑"/>
          <w:color w:val="333333"/>
          <w:sz w:val="24"/>
          <w:szCs w:val="28"/>
          <w:shd w:val="clear" w:color="auto" w:fill="FFFFFF"/>
        </w:rPr>
      </w:pPr>
      <w:r w:rsidRPr="004E098E">
        <w:rPr>
          <w:rFonts w:ascii="仿宋" w:eastAsia="仿宋" w:hAnsi="仿宋"/>
          <w:noProof/>
          <w:sz w:val="24"/>
          <w:szCs w:val="28"/>
        </w:rPr>
        <mc:AlternateContent>
          <mc:Choice Requires="wps">
            <w:drawing>
              <wp:anchor distT="0" distB="0" distL="114300" distR="114300" simplePos="0" relativeHeight="251659264" behindDoc="0" locked="0" layoutInCell="1" allowOverlap="1" wp14:anchorId="186DE35D" wp14:editId="4AB82846">
                <wp:simplePos x="0" y="0"/>
                <wp:positionH relativeFrom="column">
                  <wp:posOffset>-53340</wp:posOffset>
                </wp:positionH>
                <wp:positionV relativeFrom="paragraph">
                  <wp:posOffset>725805</wp:posOffset>
                </wp:positionV>
                <wp:extent cx="5210175" cy="3175"/>
                <wp:effectExtent l="0" t="0" r="0" b="0"/>
                <wp:wrapNone/>
                <wp:docPr id="4" name="直接连接符 4"/>
                <wp:cNvGraphicFramePr/>
                <a:graphic xmlns:a="http://schemas.openxmlformats.org/drawingml/2006/main">
                  <a:graphicData uri="http://schemas.microsoft.com/office/word/2010/wordprocessingShape">
                    <wps:wsp>
                      <wps:cNvCnPr/>
                      <wps:spPr>
                        <a:xfrm flipV="1">
                          <a:off x="3118485" y="3629025"/>
                          <a:ext cx="5210175" cy="3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148B37" id="直接连接符 4"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4.2pt,57.15pt" to="406.05pt,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" strokecolor="black [3200]" strokeweight=".5pt">
                <v:stroke joinstyle="miter"/>
              </v:line>
            </w:pict>
          </mc:Fallback>
        </mc:AlternateContent>
      </w:r>
      <w:r w:rsidRPr="004E098E">
        <w:rPr>
          <w:rFonts w:ascii="仿宋" w:eastAsia="仿宋" w:hAnsi="仿宋" w:cs="微软雅黑" w:hint="eastAsia"/>
          <w:color w:val="333333"/>
          <w:sz w:val="24"/>
          <w:szCs w:val="28"/>
          <w:u w:val="single"/>
          <w:shd w:val="clear" w:color="auto" w:fill="FFFFFF"/>
        </w:rPr>
        <w:t xml:space="preserve">                                                     </w:t>
      </w:r>
      <w:r w:rsidRPr="004E098E">
        <w:rPr>
          <w:rFonts w:ascii="仿宋" w:eastAsia="仿宋" w:hAnsi="仿宋" w:cs="微软雅黑" w:hint="eastAsia"/>
          <w:color w:val="333333"/>
          <w:sz w:val="24"/>
          <w:szCs w:val="28"/>
          <w:shd w:val="clear" w:color="auto" w:fill="FFFFFF"/>
        </w:rPr>
        <w:t>，家里有</w:t>
      </w:r>
      <w:r w:rsidRPr="004E098E">
        <w:rPr>
          <w:rFonts w:ascii="仿宋" w:eastAsia="仿宋" w:hAnsi="仿宋" w:cs="微软雅黑" w:hint="eastAsia"/>
          <w:color w:val="333333"/>
          <w:sz w:val="24"/>
          <w:szCs w:val="28"/>
          <w:u w:val="single"/>
          <w:shd w:val="clear" w:color="auto" w:fill="FFFFFF"/>
        </w:rPr>
        <w:t xml:space="preserve">    </w:t>
      </w:r>
      <w:r w:rsidRPr="004E098E">
        <w:rPr>
          <w:rFonts w:ascii="仿宋" w:eastAsia="仿宋" w:hAnsi="仿宋" w:cs="微软雅黑" w:hint="eastAsia"/>
          <w:color w:val="333333"/>
          <w:sz w:val="24"/>
          <w:szCs w:val="28"/>
          <w:shd w:val="clear" w:color="auto" w:fill="FFFFFF"/>
        </w:rPr>
        <w:t>人，（</w:t>
      </w:r>
      <w:r w:rsidRPr="004E098E">
        <w:rPr>
          <w:rFonts w:ascii="仿宋" w:eastAsia="仿宋" w:hAnsi="仿宋" w:cs="微软雅黑" w:hint="eastAsia"/>
          <w:color w:val="000000" w:themeColor="text1"/>
          <w:sz w:val="24"/>
          <w:szCs w:val="28"/>
          <w:shd w:val="clear" w:color="auto" w:fill="FFFFFF"/>
        </w:rPr>
        <w:t>家庭成员详情</w:t>
      </w:r>
      <w:r w:rsidRPr="004E098E">
        <w:rPr>
          <w:rFonts w:ascii="仿宋" w:eastAsia="仿宋" w:hAnsi="仿宋" w:cs="微软雅黑"/>
          <w:color w:val="000000" w:themeColor="text1"/>
          <w:sz w:val="24"/>
          <w:szCs w:val="28"/>
          <w:shd w:val="clear" w:color="auto" w:fill="FFFFFF"/>
        </w:rPr>
        <w:t xml:space="preserve"> </w:t>
      </w:r>
      <w:r w:rsidRPr="004E098E">
        <w:rPr>
          <w:rFonts w:ascii="仿宋" w:eastAsia="仿宋" w:hAnsi="仿宋" w:cs="微软雅黑"/>
          <w:color w:val="D9D9D9" w:themeColor="background1" w:themeShade="D9"/>
          <w:sz w:val="24"/>
          <w:szCs w:val="28"/>
          <w:shd w:val="clear" w:color="auto" w:fill="FFFFFF"/>
        </w:rPr>
        <w:t xml:space="preserve">                                </w:t>
      </w:r>
      <w:r w:rsidRPr="004E098E">
        <w:rPr>
          <w:rFonts w:ascii="仿宋" w:eastAsia="仿宋" w:hAnsi="仿宋" w:cs="微软雅黑" w:hint="eastAsia"/>
          <w:color w:val="333333"/>
          <w:sz w:val="24"/>
          <w:szCs w:val="28"/>
          <w:shd w:val="clear" w:color="auto" w:fill="FFFFFF"/>
        </w:rPr>
        <w:t>），</w:t>
      </w:r>
    </w:p>
    <w:p w:rsidR="00A57148" w:rsidRPr="004E098E" w:rsidRDefault="00A57148" w:rsidP="00A57148">
      <w:pPr>
        <w:jc w:val="left"/>
        <w:rPr>
          <w:rFonts w:ascii="仿宋" w:eastAsia="仿宋" w:hAnsi="仿宋" w:cs="微软雅黑"/>
          <w:color w:val="000000" w:themeColor="text1"/>
          <w:sz w:val="24"/>
          <w:szCs w:val="28"/>
          <w:shd w:val="clear" w:color="auto" w:fill="FFFFFF"/>
        </w:rPr>
      </w:pPr>
      <w:r w:rsidRPr="004E098E">
        <w:rPr>
          <w:rFonts w:ascii="仿宋" w:eastAsia="仿宋" w:hAnsi="仿宋"/>
          <w:noProof/>
          <w:color w:val="000000" w:themeColor="text1"/>
          <w:sz w:val="24"/>
          <w:szCs w:val="28"/>
        </w:rPr>
        <mc:AlternateContent>
          <mc:Choice Requires="wps">
            <w:drawing>
              <wp:anchor distT="0" distB="0" distL="114300" distR="114300" simplePos="0" relativeHeight="251660288" behindDoc="0" locked="0" layoutInCell="1" allowOverlap="1" wp14:anchorId="15EDD5D5" wp14:editId="6030FC08">
                <wp:simplePos x="0" y="0"/>
                <wp:positionH relativeFrom="column">
                  <wp:posOffset>-34290</wp:posOffset>
                </wp:positionH>
                <wp:positionV relativeFrom="paragraph">
                  <wp:posOffset>369570</wp:posOffset>
                </wp:positionV>
                <wp:extent cx="5200650" cy="9525"/>
                <wp:effectExtent l="0" t="0" r="0" b="0"/>
                <wp:wrapNone/>
                <wp:docPr id="5" name="直接连接符 5"/>
                <wp:cNvGraphicFramePr/>
                <a:graphic xmlns:a="http://schemas.openxmlformats.org/drawingml/2006/main">
                  <a:graphicData uri="http://schemas.microsoft.com/office/word/2010/wordprocessingShape">
                    <wps:wsp>
                      <wps:cNvCnPr/>
                      <wps:spPr>
                        <a:xfrm flipV="1">
                          <a:off x="0" y="0"/>
                          <a:ext cx="52006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6C3D5F" id="直接连接符 5"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2.7pt,29.1pt" to="406.8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" strokecolor="black [3200]" strokeweight=".5pt">
                <v:stroke joinstyle="miter"/>
              </v:line>
            </w:pict>
          </mc:Fallback>
        </mc:AlternateContent>
      </w:r>
      <w:r w:rsidRPr="004E098E">
        <w:rPr>
          <w:rFonts w:ascii="仿宋" w:eastAsia="仿宋" w:hAnsi="仿宋" w:cs="微软雅黑" w:hint="eastAsia"/>
          <w:color w:val="000000" w:themeColor="text1"/>
          <w:sz w:val="24"/>
          <w:szCs w:val="28"/>
          <w:shd w:val="clear" w:color="auto" w:fill="FFFFFF"/>
        </w:rPr>
        <w:t>家庭情况描述</w:t>
      </w:r>
    </w:p>
    <w:p w:rsidR="00A57148" w:rsidRPr="004E098E" w:rsidRDefault="00A57148" w:rsidP="00A57148">
      <w:pPr>
        <w:jc w:val="left"/>
        <w:rPr>
          <w:rFonts w:ascii="仿宋" w:eastAsia="仿宋" w:hAnsi="仿宋" w:cs="微软雅黑"/>
          <w:color w:val="333333"/>
          <w:sz w:val="24"/>
          <w:szCs w:val="28"/>
          <w:shd w:val="clear" w:color="auto" w:fill="FFFFFF"/>
        </w:rPr>
      </w:pPr>
      <w:r w:rsidRPr="004E098E">
        <w:rPr>
          <w:rFonts w:ascii="仿宋" w:eastAsia="仿宋" w:hAnsi="仿宋"/>
          <w:noProof/>
          <w:sz w:val="24"/>
          <w:szCs w:val="28"/>
        </w:rPr>
        <mc:AlternateContent>
          <mc:Choice Requires="wps">
            <w:drawing>
              <wp:anchor distT="0" distB="0" distL="114300" distR="114300" simplePos="0" relativeHeight="251661312" behindDoc="0" locked="0" layoutInCell="1" allowOverlap="1" wp14:anchorId="5241ACD3" wp14:editId="3C900666">
                <wp:simplePos x="0" y="0"/>
                <wp:positionH relativeFrom="column">
                  <wp:posOffset>-34290</wp:posOffset>
                </wp:positionH>
                <wp:positionV relativeFrom="paragraph">
                  <wp:posOffset>424180</wp:posOffset>
                </wp:positionV>
                <wp:extent cx="5200650" cy="9525"/>
                <wp:effectExtent l="0" t="0" r="0" b="0"/>
                <wp:wrapNone/>
                <wp:docPr id="6" name="直接连接符 6"/>
                <wp:cNvGraphicFramePr/>
                <a:graphic xmlns:a="http://schemas.openxmlformats.org/drawingml/2006/main">
                  <a:graphicData uri="http://schemas.microsoft.com/office/word/2010/wordprocessingShape">
                    <wps:wsp>
                      <wps:cNvCnPr/>
                      <wps:spPr>
                        <a:xfrm flipV="1">
                          <a:off x="0" y="0"/>
                          <a:ext cx="52006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4D25D6" id="直接连接符 6" o:spid="_x0000_s1026" style="position:absolute;left:0;text-align:left;flip:y;z-index:251661312;visibility:visible;mso-wrap-style:square;mso-wrap-distance-left:9pt;mso-wrap-distance-top:0;mso-wrap-distance-right:9pt;mso-wrap-distance-bottom:0;mso-position-horizontal:absolute;mso-position-horizontal-relative:text;mso-position-vertical:absolute;mso-position-vertical-relative:text" from="-2.7pt,33.4pt" to="406.8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" strokecolor="black [3200]" strokeweight=".5pt">
                <v:stroke joinstyle="miter"/>
              </v:line>
            </w:pict>
          </mc:Fallback>
        </mc:AlternateContent>
      </w:r>
    </w:p>
    <w:p w:rsidR="00A57148" w:rsidRPr="004E098E" w:rsidRDefault="00A57148" w:rsidP="00A57148">
      <w:pPr>
        <w:jc w:val="left"/>
        <w:rPr>
          <w:rFonts w:ascii="仿宋" w:eastAsia="仿宋" w:hAnsi="仿宋" w:cs="微软雅黑"/>
          <w:color w:val="333333"/>
          <w:sz w:val="24"/>
          <w:szCs w:val="28"/>
          <w:shd w:val="clear" w:color="auto" w:fill="FFFFFF"/>
        </w:rPr>
      </w:pPr>
      <w:r w:rsidRPr="004E098E">
        <w:rPr>
          <w:rFonts w:ascii="仿宋" w:eastAsia="仿宋" w:hAnsi="仿宋"/>
          <w:noProof/>
          <w:sz w:val="24"/>
          <w:szCs w:val="28"/>
        </w:rPr>
        <mc:AlternateContent>
          <mc:Choice Requires="wps">
            <w:drawing>
              <wp:anchor distT="0" distB="0" distL="114300" distR="114300" simplePos="0" relativeHeight="251662336" behindDoc="0" locked="0" layoutInCell="1" allowOverlap="1" wp14:anchorId="7C525888" wp14:editId="7E1B65AB">
                <wp:simplePos x="0" y="0"/>
                <wp:positionH relativeFrom="column">
                  <wp:posOffset>-34290</wp:posOffset>
                </wp:positionH>
                <wp:positionV relativeFrom="paragraph">
                  <wp:posOffset>478790</wp:posOffset>
                </wp:positionV>
                <wp:extent cx="5200650" cy="9525"/>
                <wp:effectExtent l="0" t="0" r="0" b="0"/>
                <wp:wrapNone/>
                <wp:docPr id="7" name="直接连接符 7"/>
                <wp:cNvGraphicFramePr/>
                <a:graphic xmlns:a="http://schemas.openxmlformats.org/drawingml/2006/main">
                  <a:graphicData uri="http://schemas.microsoft.com/office/word/2010/wordprocessingShape">
                    <wps:wsp>
                      <wps:cNvCnPr/>
                      <wps:spPr>
                        <a:xfrm flipV="1">
                          <a:off x="0" y="0"/>
                          <a:ext cx="52006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52117C" id="直接连接符 7" o:spid="_x0000_s1026" style="position:absolute;left:0;text-align:left;flip:y;z-index:251662336;visibility:visible;mso-wrap-style:square;mso-wrap-distance-left:9pt;mso-wrap-distance-top:0;mso-wrap-distance-right:9pt;mso-wrap-distance-bottom:0;mso-position-horizontal:absolute;mso-position-horizontal-relative:text;mso-position-vertical:absolute;mso-position-vertical-relative:text" from="-2.7pt,37.7pt" to="406.8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" strokecolor="black [3200]" strokeweight=".5pt">
                <v:stroke joinstyle="miter"/>
              </v:line>
            </w:pict>
          </mc:Fallback>
        </mc:AlternateContent>
      </w:r>
    </w:p>
    <w:p w:rsidR="00A57148" w:rsidRPr="004E098E" w:rsidRDefault="00A57148" w:rsidP="00A57148">
      <w:pPr>
        <w:jc w:val="left"/>
        <w:rPr>
          <w:rFonts w:ascii="仿宋" w:eastAsia="仿宋" w:hAnsi="仿宋" w:cs="微软雅黑"/>
          <w:color w:val="333333"/>
          <w:sz w:val="24"/>
          <w:szCs w:val="28"/>
          <w:shd w:val="clear" w:color="auto" w:fill="FFFFFF"/>
        </w:rPr>
      </w:pPr>
      <w:r w:rsidRPr="004E098E">
        <w:rPr>
          <w:rFonts w:ascii="仿宋" w:eastAsia="仿宋" w:hAnsi="仿宋"/>
          <w:noProof/>
          <w:sz w:val="24"/>
          <w:szCs w:val="28"/>
        </w:rPr>
        <mc:AlternateContent>
          <mc:Choice Requires="wps">
            <w:drawing>
              <wp:anchor distT="0" distB="0" distL="114300" distR="114300" simplePos="0" relativeHeight="251663360" behindDoc="0" locked="0" layoutInCell="1" allowOverlap="1" wp14:anchorId="7C185285" wp14:editId="4C22ACD4">
                <wp:simplePos x="0" y="0"/>
                <wp:positionH relativeFrom="column">
                  <wp:posOffset>-34290</wp:posOffset>
                </wp:positionH>
                <wp:positionV relativeFrom="paragraph">
                  <wp:posOffset>533400</wp:posOffset>
                </wp:positionV>
                <wp:extent cx="5200650" cy="9525"/>
                <wp:effectExtent l="0" t="0" r="0" b="0"/>
                <wp:wrapNone/>
                <wp:docPr id="8" name="直接连接符 8"/>
                <wp:cNvGraphicFramePr/>
                <a:graphic xmlns:a="http://schemas.openxmlformats.org/drawingml/2006/main">
                  <a:graphicData uri="http://schemas.microsoft.com/office/word/2010/wordprocessingShape">
                    <wps:wsp>
                      <wps:cNvCnPr/>
                      <wps:spPr>
                        <a:xfrm flipV="1">
                          <a:off x="0" y="0"/>
                          <a:ext cx="52006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816453" id="直接连接符 8" o:spid="_x0000_s1026" style="position:absolute;left:0;text-align:left;flip:y;z-index:251663360;visibility:visible;mso-wrap-style:square;mso-wrap-distance-left:9pt;mso-wrap-distance-top:0;mso-wrap-distance-right:9pt;mso-wrap-distance-bottom:0;mso-position-horizontal:absolute;mso-position-horizontal-relative:text;mso-position-vertical:absolute;mso-position-vertical-relative:text" from="-2.7pt,42pt" to="406.8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" strokecolor="black [3200]" strokeweight=".5pt">
                <v:stroke joinstyle="miter"/>
              </v:line>
            </w:pict>
          </mc:Fallback>
        </mc:AlternateContent>
      </w:r>
    </w:p>
    <w:p w:rsidR="00A57148" w:rsidRPr="004E098E" w:rsidRDefault="00A57148" w:rsidP="00A57148">
      <w:pPr>
        <w:jc w:val="left"/>
        <w:rPr>
          <w:rFonts w:ascii="仿宋" w:eastAsia="仿宋" w:hAnsi="仿宋" w:cs="微软雅黑"/>
          <w:color w:val="333333"/>
          <w:sz w:val="24"/>
          <w:szCs w:val="28"/>
          <w:shd w:val="clear" w:color="auto" w:fill="FFFFFF"/>
        </w:rPr>
      </w:pPr>
    </w:p>
    <w:p w:rsidR="00A57148" w:rsidRPr="004E098E" w:rsidRDefault="00A57148" w:rsidP="00A57148">
      <w:pPr>
        <w:ind w:rightChars="1250" w:right="2625"/>
        <w:jc w:val="right"/>
        <w:rPr>
          <w:rFonts w:ascii="仿宋" w:eastAsia="仿宋" w:hAnsi="仿宋" w:cs="微软雅黑"/>
          <w:color w:val="333333"/>
          <w:sz w:val="24"/>
          <w:szCs w:val="28"/>
          <w:shd w:val="clear" w:color="auto" w:fill="FFFFFF"/>
        </w:rPr>
      </w:pPr>
      <w:r w:rsidRPr="004E098E">
        <w:rPr>
          <w:rFonts w:ascii="仿宋" w:eastAsia="仿宋" w:hAnsi="仿宋" w:cs="微软雅黑" w:hint="eastAsia"/>
          <w:color w:val="333333"/>
          <w:sz w:val="24"/>
          <w:szCs w:val="28"/>
          <w:shd w:val="clear" w:color="auto" w:fill="FFFFFF"/>
        </w:rPr>
        <w:t>申 请 人：</w:t>
      </w:r>
    </w:p>
    <w:p w:rsidR="00A57148" w:rsidRPr="004E098E" w:rsidRDefault="00A57148" w:rsidP="00A57148">
      <w:pPr>
        <w:ind w:rightChars="1250" w:right="2625"/>
        <w:jc w:val="right"/>
        <w:rPr>
          <w:rFonts w:ascii="仿宋" w:eastAsia="仿宋" w:hAnsi="仿宋" w:cs="微软雅黑"/>
          <w:color w:val="333333"/>
          <w:sz w:val="24"/>
          <w:szCs w:val="28"/>
          <w:shd w:val="clear" w:color="auto" w:fill="FFFFFF"/>
        </w:rPr>
      </w:pPr>
      <w:r w:rsidRPr="004E098E">
        <w:rPr>
          <w:rFonts w:ascii="仿宋" w:eastAsia="仿宋" w:hAnsi="仿宋" w:cs="微软雅黑" w:hint="eastAsia"/>
          <w:color w:val="333333"/>
          <w:sz w:val="24"/>
          <w:szCs w:val="28"/>
          <w:shd w:val="clear" w:color="auto" w:fill="FFFFFF"/>
        </w:rPr>
        <w:t>联系电话：</w:t>
      </w:r>
    </w:p>
    <w:p w:rsidR="00A57148" w:rsidRPr="004E098E" w:rsidRDefault="00A57148" w:rsidP="00A57148">
      <w:pPr>
        <w:ind w:rightChars="1250" w:right="2625"/>
        <w:jc w:val="right"/>
        <w:rPr>
          <w:rFonts w:ascii="仿宋" w:eastAsia="仿宋" w:hAnsi="仿宋" w:cs="微软雅黑"/>
          <w:color w:val="333333"/>
          <w:sz w:val="24"/>
          <w:szCs w:val="28"/>
          <w:shd w:val="clear" w:color="auto" w:fill="FFFFFF"/>
        </w:rPr>
      </w:pPr>
      <w:r w:rsidRPr="004E098E">
        <w:rPr>
          <w:rFonts w:ascii="仿宋" w:eastAsia="仿宋" w:hAnsi="仿宋" w:cs="微软雅黑" w:hint="eastAsia"/>
          <w:color w:val="333333"/>
          <w:sz w:val="24"/>
          <w:szCs w:val="28"/>
          <w:shd w:val="clear" w:color="auto" w:fill="FFFFFF"/>
        </w:rPr>
        <w:t>日    期：</w:t>
      </w:r>
    </w:p>
    <w:p w:rsidR="00A57148" w:rsidRPr="004E098E" w:rsidRDefault="00A57148" w:rsidP="00A57148">
      <w:pPr>
        <w:ind w:rightChars="1250" w:right="2625"/>
        <w:jc w:val="right"/>
        <w:rPr>
          <w:rFonts w:ascii="仿宋" w:eastAsia="仿宋" w:hAnsi="仿宋"/>
          <w:sz w:val="24"/>
          <w:szCs w:val="28"/>
        </w:rPr>
      </w:pPr>
    </w:p>
    <w:tbl>
      <w:tblPr>
        <w:tblW w:w="9515" w:type="dxa"/>
        <w:tblInd w:w="91" w:type="dxa"/>
        <w:tblLayout w:type="fixed"/>
        <w:tblLook w:val="04A0" w:firstRow="1" w:lastRow="0" w:firstColumn="1" w:lastColumn="0" w:noHBand="0" w:noVBand="1"/>
      </w:tblPr>
      <w:tblGrid>
        <w:gridCol w:w="627"/>
        <w:gridCol w:w="1230"/>
        <w:gridCol w:w="729"/>
        <w:gridCol w:w="1118"/>
        <w:gridCol w:w="927"/>
        <w:gridCol w:w="1036"/>
        <w:gridCol w:w="304"/>
        <w:gridCol w:w="567"/>
        <w:gridCol w:w="992"/>
        <w:gridCol w:w="1134"/>
        <w:gridCol w:w="125"/>
        <w:gridCol w:w="195"/>
        <w:gridCol w:w="531"/>
      </w:tblGrid>
      <w:tr w:rsidR="00A57148" w:rsidRPr="004E098E" w:rsidTr="00381F96">
        <w:trPr>
          <w:trHeight w:val="504"/>
        </w:trPr>
        <w:tc>
          <w:tcPr>
            <w:tcW w:w="9515" w:type="dxa"/>
            <w:gridSpan w:val="13"/>
            <w:tcBorders>
              <w:top w:val="nil"/>
              <w:left w:val="nil"/>
              <w:bottom w:val="nil"/>
              <w:right w:val="nil"/>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32"/>
                <w:szCs w:val="36"/>
              </w:rPr>
            </w:pPr>
            <w:r w:rsidRPr="004E098E">
              <w:rPr>
                <w:rFonts w:ascii="仿宋" w:eastAsia="仿宋" w:hAnsi="仿宋" w:cs="微软雅黑" w:hint="eastAsia"/>
                <w:b/>
                <w:bCs/>
                <w:color w:val="000000"/>
                <w:kern w:val="0"/>
                <w:sz w:val="32"/>
                <w:szCs w:val="36"/>
                <w:lang w:bidi="ar"/>
              </w:rPr>
              <w:t>家庭经济困难认定申请表</w:t>
            </w:r>
          </w:p>
        </w:tc>
      </w:tr>
      <w:tr w:rsidR="00A57148" w:rsidRPr="004E098E" w:rsidTr="00381F96">
        <w:trPr>
          <w:trHeight w:val="1350"/>
        </w:trPr>
        <w:tc>
          <w:tcPr>
            <w:tcW w:w="9515" w:type="dxa"/>
            <w:gridSpan w:val="13"/>
            <w:tcBorders>
              <w:top w:val="nil"/>
              <w:left w:val="nil"/>
              <w:bottom w:val="nil"/>
              <w:right w:val="nil"/>
            </w:tcBorders>
            <w:shd w:val="clear" w:color="auto" w:fill="auto"/>
            <w:noWrap/>
            <w:vAlign w:val="center"/>
          </w:tcPr>
          <w:p w:rsidR="00A57148" w:rsidRPr="004E098E" w:rsidRDefault="00A57148" w:rsidP="00381F96">
            <w:pPr>
              <w:widowControl/>
              <w:jc w:val="left"/>
              <w:textAlignment w:val="center"/>
              <w:rPr>
                <w:rStyle w:val="font21"/>
                <w:rFonts w:ascii="仿宋" w:eastAsia="仿宋" w:hAnsi="仿宋" w:cs="微软雅黑" w:hint="default"/>
                <w:sz w:val="16"/>
                <w:szCs w:val="18"/>
                <w:lang w:bidi="ar"/>
              </w:rPr>
            </w:pPr>
            <w:r w:rsidRPr="004E098E">
              <w:rPr>
                <w:rFonts w:ascii="仿宋" w:eastAsia="仿宋" w:hAnsi="仿宋" w:cs="微软雅黑" w:hint="eastAsia"/>
                <w:b/>
                <w:bCs/>
                <w:color w:val="000000"/>
                <w:kern w:val="0"/>
                <w:sz w:val="16"/>
                <w:szCs w:val="18"/>
                <w:lang w:bidi="ar"/>
              </w:rPr>
              <w:t>学校：</w:t>
            </w:r>
            <w:r w:rsidRPr="004E098E">
              <w:rPr>
                <w:rStyle w:val="font11"/>
                <w:rFonts w:ascii="仿宋" w:eastAsia="仿宋" w:hAnsi="仿宋" w:cs="微软雅黑" w:hint="default"/>
                <w:sz w:val="16"/>
                <w:szCs w:val="18"/>
                <w:lang w:bidi="ar"/>
              </w:rPr>
              <w:t xml:space="preserve">                            </w:t>
            </w:r>
            <w:r w:rsidRPr="004E098E">
              <w:rPr>
                <w:rStyle w:val="font21"/>
                <w:rFonts w:ascii="仿宋" w:eastAsia="仿宋" w:hAnsi="仿宋" w:cs="微软雅黑" w:hint="default"/>
                <w:sz w:val="16"/>
                <w:szCs w:val="18"/>
                <w:lang w:bidi="ar"/>
              </w:rPr>
              <w:t xml:space="preserve">          院系：</w:t>
            </w:r>
            <w:r w:rsidRPr="004E098E">
              <w:rPr>
                <w:rStyle w:val="font11"/>
                <w:rFonts w:ascii="仿宋" w:eastAsia="仿宋" w:hAnsi="仿宋" w:cs="微软雅黑" w:hint="default"/>
                <w:sz w:val="16"/>
                <w:szCs w:val="18"/>
                <w:lang w:bidi="ar"/>
              </w:rPr>
              <w:t xml:space="preserve">                                           </w:t>
            </w:r>
            <w:r w:rsidRPr="004E098E">
              <w:rPr>
                <w:rStyle w:val="font21"/>
                <w:rFonts w:ascii="仿宋" w:eastAsia="仿宋" w:hAnsi="仿宋" w:cs="微软雅黑" w:hint="default"/>
                <w:sz w:val="16"/>
                <w:szCs w:val="18"/>
                <w:lang w:bidi="ar"/>
              </w:rPr>
              <w:t xml:space="preserve">  </w:t>
            </w:r>
          </w:p>
          <w:p w:rsidR="00A57148" w:rsidRPr="004E098E" w:rsidRDefault="00A57148" w:rsidP="00381F96">
            <w:pPr>
              <w:widowControl/>
              <w:jc w:val="left"/>
              <w:textAlignment w:val="center"/>
              <w:rPr>
                <w:rStyle w:val="font21"/>
                <w:rFonts w:ascii="仿宋" w:eastAsia="仿宋" w:hAnsi="仿宋" w:cs="微软雅黑" w:hint="default"/>
                <w:sz w:val="16"/>
                <w:szCs w:val="18"/>
                <w:lang w:bidi="ar"/>
              </w:rPr>
            </w:pPr>
          </w:p>
          <w:p w:rsidR="00A57148" w:rsidRPr="004E098E" w:rsidRDefault="00A57148" w:rsidP="00381F96">
            <w:pPr>
              <w:widowControl/>
              <w:jc w:val="left"/>
              <w:textAlignment w:val="center"/>
              <w:rPr>
                <w:rFonts w:ascii="仿宋" w:eastAsia="仿宋" w:hAnsi="仿宋" w:cs="微软雅黑"/>
                <w:b/>
                <w:bCs/>
                <w:color w:val="000000"/>
                <w:sz w:val="18"/>
                <w:szCs w:val="20"/>
              </w:rPr>
            </w:pPr>
            <w:r w:rsidRPr="004E098E">
              <w:rPr>
                <w:rStyle w:val="font21"/>
                <w:rFonts w:ascii="仿宋" w:eastAsia="仿宋" w:hAnsi="仿宋" w:cs="微软雅黑" w:hint="default"/>
                <w:sz w:val="16"/>
                <w:szCs w:val="18"/>
                <w:lang w:bidi="ar"/>
              </w:rPr>
              <w:t>专业：</w:t>
            </w:r>
            <w:r w:rsidRPr="004E098E">
              <w:rPr>
                <w:rStyle w:val="font11"/>
                <w:rFonts w:ascii="仿宋" w:eastAsia="仿宋" w:hAnsi="仿宋" w:cs="微软雅黑" w:hint="default"/>
                <w:sz w:val="16"/>
                <w:szCs w:val="18"/>
                <w:lang w:bidi="ar"/>
              </w:rPr>
              <w:t xml:space="preserve">                            </w:t>
            </w:r>
            <w:r w:rsidRPr="004E098E">
              <w:rPr>
                <w:rStyle w:val="font21"/>
                <w:rFonts w:ascii="仿宋" w:eastAsia="仿宋" w:hAnsi="仿宋" w:cs="微软雅黑" w:hint="default"/>
                <w:sz w:val="16"/>
                <w:szCs w:val="18"/>
                <w:lang w:bidi="ar"/>
              </w:rPr>
              <w:t xml:space="preserve">          年级：</w:t>
            </w:r>
            <w:r w:rsidRPr="004E098E">
              <w:rPr>
                <w:rStyle w:val="font11"/>
                <w:rFonts w:ascii="仿宋" w:eastAsia="仿宋" w:hAnsi="仿宋" w:cs="微软雅黑" w:hint="default"/>
                <w:sz w:val="16"/>
                <w:szCs w:val="18"/>
                <w:lang w:bidi="ar"/>
              </w:rPr>
              <w:t xml:space="preserve">             </w:t>
            </w:r>
            <w:r w:rsidRPr="004E098E">
              <w:rPr>
                <w:rStyle w:val="font21"/>
                <w:rFonts w:ascii="仿宋" w:eastAsia="仿宋" w:hAnsi="仿宋" w:cs="微软雅黑" w:hint="default"/>
                <w:sz w:val="16"/>
                <w:szCs w:val="18"/>
                <w:lang w:bidi="ar"/>
              </w:rPr>
              <w:t xml:space="preserve">           班级：</w:t>
            </w:r>
            <w:r w:rsidRPr="004E098E">
              <w:rPr>
                <w:rStyle w:val="font11"/>
                <w:rFonts w:ascii="仿宋" w:eastAsia="仿宋" w:hAnsi="仿宋" w:cs="微软雅黑" w:hint="default"/>
                <w:sz w:val="16"/>
                <w:szCs w:val="18"/>
                <w:lang w:bidi="ar"/>
              </w:rPr>
              <w:t xml:space="preserve">             </w:t>
            </w:r>
          </w:p>
        </w:tc>
      </w:tr>
      <w:tr w:rsidR="00A57148" w:rsidRPr="004E098E" w:rsidTr="00381F96">
        <w:trPr>
          <w:trHeight w:val="510"/>
        </w:trPr>
        <w:tc>
          <w:tcPr>
            <w:tcW w:w="627"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基本情况</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姓名</w:t>
            </w: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9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性  别</w:t>
            </w:r>
          </w:p>
        </w:tc>
        <w:tc>
          <w:tcPr>
            <w:tcW w:w="10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出生年月</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259" w:type="dxa"/>
            <w:gridSpan w:val="2"/>
            <w:tcBorders>
              <w:top w:val="single" w:sz="4" w:space="0" w:color="000000"/>
              <w:left w:val="nil"/>
              <w:bottom w:val="single" w:sz="4" w:space="0" w:color="000000"/>
              <w:right w:val="single" w:sz="4" w:space="0" w:color="000000"/>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民族</w:t>
            </w:r>
          </w:p>
        </w:tc>
        <w:tc>
          <w:tcPr>
            <w:tcW w:w="726" w:type="dxa"/>
            <w:gridSpan w:val="2"/>
            <w:tcBorders>
              <w:top w:val="single" w:sz="4" w:space="0" w:color="000000"/>
              <w:left w:val="nil"/>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r>
      <w:tr w:rsidR="00A57148" w:rsidRPr="004E098E" w:rsidTr="00381F96">
        <w:trPr>
          <w:trHeight w:val="510"/>
        </w:trPr>
        <w:tc>
          <w:tcPr>
            <w:tcW w:w="627"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57148" w:rsidRPr="004E098E" w:rsidRDefault="00A57148" w:rsidP="00381F96">
            <w:pPr>
              <w:jc w:val="center"/>
              <w:rPr>
                <w:rFonts w:ascii="仿宋" w:eastAsia="仿宋" w:hAnsi="仿宋" w:cs="微软雅黑"/>
                <w:b/>
                <w:bCs/>
                <w:color w:val="000000"/>
                <w:sz w:val="16"/>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身份证号码</w:t>
            </w:r>
          </w:p>
        </w:tc>
        <w:tc>
          <w:tcPr>
            <w:tcW w:w="277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57148" w:rsidRPr="004E098E" w:rsidRDefault="00A57148" w:rsidP="00381F96">
            <w:pPr>
              <w:jc w:val="center"/>
              <w:rPr>
                <w:rFonts w:ascii="仿宋" w:eastAsia="仿宋" w:hAnsi="仿宋" w:cs="微软雅黑"/>
                <w:b/>
                <w:bCs/>
                <w:color w:val="000000"/>
                <w:sz w:val="16"/>
                <w:szCs w:val="18"/>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家庭人口</w:t>
            </w:r>
          </w:p>
        </w:tc>
        <w:tc>
          <w:tcPr>
            <w:tcW w:w="87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手机号码</w:t>
            </w:r>
          </w:p>
        </w:tc>
        <w:tc>
          <w:tcPr>
            <w:tcW w:w="1985" w:type="dxa"/>
            <w:gridSpan w:val="4"/>
            <w:tcBorders>
              <w:top w:val="single" w:sz="4" w:space="0" w:color="000000"/>
              <w:left w:val="nil"/>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r>
      <w:tr w:rsidR="00A57148" w:rsidRPr="004E098E" w:rsidTr="00381F96">
        <w:trPr>
          <w:trHeight w:val="510"/>
        </w:trPr>
        <w:tc>
          <w:tcPr>
            <w:tcW w:w="6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家庭通讯信息</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详细地址</w:t>
            </w:r>
          </w:p>
        </w:tc>
        <w:tc>
          <w:tcPr>
            <w:tcW w:w="5673"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4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邮政编码</w:t>
            </w:r>
          </w:p>
        </w:tc>
        <w:tc>
          <w:tcPr>
            <w:tcW w:w="5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r>
      <w:tr w:rsidR="00A57148" w:rsidRPr="004E098E" w:rsidTr="00381F96">
        <w:trPr>
          <w:trHeight w:val="510"/>
        </w:trPr>
        <w:tc>
          <w:tcPr>
            <w:tcW w:w="6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7148" w:rsidRPr="004E098E" w:rsidRDefault="00A57148" w:rsidP="00381F96">
            <w:pPr>
              <w:jc w:val="center"/>
              <w:rPr>
                <w:rFonts w:ascii="仿宋" w:eastAsia="仿宋" w:hAnsi="仿宋" w:cs="微软雅黑"/>
                <w:b/>
                <w:bCs/>
                <w:color w:val="000000"/>
                <w:sz w:val="16"/>
                <w:szCs w:val="18"/>
              </w:rPr>
            </w:pPr>
          </w:p>
        </w:tc>
        <w:tc>
          <w:tcPr>
            <w:tcW w:w="19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家长（监护人）姓名</w:t>
            </w:r>
          </w:p>
        </w:tc>
        <w:tc>
          <w:tcPr>
            <w:tcW w:w="20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34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家长（监护人）手机号码</w:t>
            </w:r>
          </w:p>
        </w:tc>
        <w:tc>
          <w:tcPr>
            <w:tcW w:w="3544"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r>
      <w:tr w:rsidR="00A57148" w:rsidRPr="004E098E" w:rsidTr="00381F96">
        <w:trPr>
          <w:trHeight w:val="510"/>
        </w:trPr>
        <w:tc>
          <w:tcPr>
            <w:tcW w:w="627"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家庭成员情况</w:t>
            </w: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姓名</w:t>
            </w:r>
          </w:p>
        </w:tc>
        <w:tc>
          <w:tcPr>
            <w:tcW w:w="7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年龄</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与学生关系</w:t>
            </w:r>
          </w:p>
        </w:tc>
        <w:tc>
          <w:tcPr>
            <w:tcW w:w="22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工作（学习）单位</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职业</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年收入</w:t>
            </w:r>
            <w:r w:rsidRPr="004E098E">
              <w:rPr>
                <w:rFonts w:ascii="仿宋" w:eastAsia="仿宋" w:hAnsi="仿宋" w:cs="微软雅黑" w:hint="eastAsia"/>
                <w:b/>
                <w:bCs/>
                <w:color w:val="000000"/>
                <w:kern w:val="0"/>
                <w:sz w:val="16"/>
                <w:szCs w:val="18"/>
                <w:lang w:bidi="ar"/>
              </w:rPr>
              <w:br/>
              <w:t>（元）</w:t>
            </w:r>
          </w:p>
        </w:tc>
        <w:tc>
          <w:tcPr>
            <w:tcW w:w="8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健康</w:t>
            </w:r>
            <w:r w:rsidRPr="004E098E">
              <w:rPr>
                <w:rFonts w:ascii="仿宋" w:eastAsia="仿宋" w:hAnsi="仿宋" w:cs="微软雅黑" w:hint="eastAsia"/>
                <w:b/>
                <w:bCs/>
                <w:color w:val="000000"/>
                <w:kern w:val="0"/>
                <w:sz w:val="16"/>
                <w:szCs w:val="18"/>
                <w:lang w:bidi="ar"/>
              </w:rPr>
              <w:br/>
              <w:t>情况</w:t>
            </w:r>
          </w:p>
        </w:tc>
      </w:tr>
      <w:tr w:rsidR="00A57148" w:rsidRPr="004E098E" w:rsidTr="00381F96">
        <w:trPr>
          <w:trHeight w:val="510"/>
        </w:trPr>
        <w:tc>
          <w:tcPr>
            <w:tcW w:w="627"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57148" w:rsidRPr="004E098E" w:rsidRDefault="00A57148" w:rsidP="00381F96">
            <w:pPr>
              <w:jc w:val="center"/>
              <w:rPr>
                <w:rFonts w:ascii="仿宋" w:eastAsia="仿宋" w:hAnsi="仿宋" w:cs="微软雅黑"/>
                <w:b/>
                <w:bCs/>
                <w:color w:val="000000"/>
                <w:sz w:val="16"/>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22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85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r>
      <w:tr w:rsidR="00A57148" w:rsidRPr="004E098E" w:rsidTr="00381F96">
        <w:trPr>
          <w:trHeight w:val="510"/>
        </w:trPr>
        <w:tc>
          <w:tcPr>
            <w:tcW w:w="627"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57148" w:rsidRPr="004E098E" w:rsidRDefault="00A57148" w:rsidP="00381F96">
            <w:pPr>
              <w:jc w:val="center"/>
              <w:rPr>
                <w:rFonts w:ascii="仿宋" w:eastAsia="仿宋" w:hAnsi="仿宋" w:cs="微软雅黑"/>
                <w:b/>
                <w:bCs/>
                <w:color w:val="000000"/>
                <w:sz w:val="16"/>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22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85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r>
      <w:tr w:rsidR="00A57148" w:rsidRPr="004E098E" w:rsidTr="00381F96">
        <w:trPr>
          <w:trHeight w:val="510"/>
        </w:trPr>
        <w:tc>
          <w:tcPr>
            <w:tcW w:w="627"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57148" w:rsidRPr="004E098E" w:rsidRDefault="00A57148" w:rsidP="00381F96">
            <w:pPr>
              <w:jc w:val="center"/>
              <w:rPr>
                <w:rFonts w:ascii="仿宋" w:eastAsia="仿宋" w:hAnsi="仿宋" w:cs="微软雅黑"/>
                <w:b/>
                <w:bCs/>
                <w:color w:val="000000"/>
                <w:sz w:val="16"/>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22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85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r>
      <w:tr w:rsidR="00A57148" w:rsidRPr="004E098E" w:rsidTr="00381F96">
        <w:trPr>
          <w:trHeight w:val="510"/>
        </w:trPr>
        <w:tc>
          <w:tcPr>
            <w:tcW w:w="627"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57148" w:rsidRPr="004E098E" w:rsidRDefault="00A57148" w:rsidP="00381F96">
            <w:pPr>
              <w:jc w:val="center"/>
              <w:rPr>
                <w:rFonts w:ascii="仿宋" w:eastAsia="仿宋" w:hAnsi="仿宋" w:cs="微软雅黑"/>
                <w:b/>
                <w:bCs/>
                <w:color w:val="000000"/>
                <w:sz w:val="16"/>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22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85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r>
      <w:tr w:rsidR="00A57148" w:rsidRPr="004E098E" w:rsidTr="00381F96">
        <w:trPr>
          <w:trHeight w:val="510"/>
        </w:trPr>
        <w:tc>
          <w:tcPr>
            <w:tcW w:w="627"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57148" w:rsidRPr="004E098E" w:rsidRDefault="00A57148" w:rsidP="00381F96">
            <w:pPr>
              <w:jc w:val="center"/>
              <w:rPr>
                <w:rFonts w:ascii="仿宋" w:eastAsia="仿宋" w:hAnsi="仿宋" w:cs="微软雅黑"/>
                <w:b/>
                <w:bCs/>
                <w:color w:val="000000"/>
                <w:sz w:val="16"/>
                <w:szCs w:val="18"/>
              </w:rPr>
            </w:pPr>
          </w:p>
          <w:p w:rsidR="00A57148" w:rsidRPr="004E098E" w:rsidRDefault="00A57148" w:rsidP="00381F96">
            <w:pPr>
              <w:jc w:val="center"/>
              <w:rPr>
                <w:rFonts w:ascii="仿宋" w:eastAsia="仿宋" w:hAnsi="仿宋" w:cs="微软雅黑"/>
                <w:b/>
                <w:bCs/>
                <w:color w:val="000000"/>
                <w:sz w:val="16"/>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226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85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r>
      <w:tr w:rsidR="00A57148" w:rsidRPr="004E098E" w:rsidTr="00381F96">
        <w:trPr>
          <w:trHeight w:val="510"/>
        </w:trPr>
        <w:tc>
          <w:tcPr>
            <w:tcW w:w="627"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57148" w:rsidRPr="004E098E" w:rsidRDefault="00A57148" w:rsidP="00381F96">
            <w:pPr>
              <w:jc w:val="center"/>
              <w:rPr>
                <w:rFonts w:ascii="仿宋" w:eastAsia="仿宋" w:hAnsi="仿宋" w:cs="微软雅黑"/>
                <w:b/>
                <w:bCs/>
                <w:color w:val="000000"/>
                <w:sz w:val="16"/>
                <w:szCs w:val="18"/>
              </w:rPr>
            </w:pPr>
          </w:p>
        </w:tc>
        <w:tc>
          <w:tcPr>
            <w:tcW w:w="1230" w:type="dxa"/>
            <w:tcBorders>
              <w:top w:val="single" w:sz="4" w:space="0" w:color="000000"/>
              <w:left w:val="single" w:sz="4" w:space="0" w:color="000000"/>
              <w:bottom w:val="nil"/>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729" w:type="dxa"/>
            <w:tcBorders>
              <w:top w:val="single" w:sz="4" w:space="0" w:color="000000"/>
              <w:left w:val="single" w:sz="4" w:space="0" w:color="000000"/>
              <w:bottom w:val="nil"/>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18" w:type="dxa"/>
            <w:tcBorders>
              <w:top w:val="single" w:sz="4" w:space="0" w:color="000000"/>
              <w:left w:val="single" w:sz="4" w:space="0" w:color="000000"/>
              <w:bottom w:val="nil"/>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2267" w:type="dxa"/>
            <w:gridSpan w:val="3"/>
            <w:tcBorders>
              <w:top w:val="single" w:sz="4" w:space="0" w:color="000000"/>
              <w:left w:val="single" w:sz="4" w:space="0" w:color="000000"/>
              <w:bottom w:val="nil"/>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559" w:type="dxa"/>
            <w:gridSpan w:val="2"/>
            <w:tcBorders>
              <w:top w:val="single" w:sz="4" w:space="0" w:color="000000"/>
              <w:left w:val="single" w:sz="4" w:space="0" w:color="000000"/>
              <w:bottom w:val="nil"/>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1134" w:type="dxa"/>
            <w:tcBorders>
              <w:top w:val="single" w:sz="4" w:space="0" w:color="000000"/>
              <w:left w:val="single" w:sz="4" w:space="0" w:color="000000"/>
              <w:bottom w:val="nil"/>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c>
          <w:tcPr>
            <w:tcW w:w="851" w:type="dxa"/>
            <w:gridSpan w:val="3"/>
            <w:tcBorders>
              <w:top w:val="single" w:sz="4" w:space="0" w:color="000000"/>
              <w:left w:val="single" w:sz="4" w:space="0" w:color="000000"/>
              <w:bottom w:val="nil"/>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r>
      <w:tr w:rsidR="00A57148" w:rsidRPr="004E098E" w:rsidTr="00381F96">
        <w:trPr>
          <w:trHeight w:val="90"/>
        </w:trPr>
        <w:tc>
          <w:tcPr>
            <w:tcW w:w="627" w:type="dxa"/>
            <w:vMerge w:val="restart"/>
            <w:tcBorders>
              <w:top w:val="single" w:sz="4" w:space="0" w:color="000000"/>
              <w:left w:val="single" w:sz="4" w:space="0" w:color="000000"/>
              <w:bottom w:val="single" w:sz="4" w:space="0" w:color="000000"/>
              <w:right w:val="nil"/>
            </w:tcBorders>
            <w:shd w:val="clear" w:color="auto" w:fill="auto"/>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特殊群体类型</w:t>
            </w:r>
          </w:p>
        </w:tc>
        <w:tc>
          <w:tcPr>
            <w:tcW w:w="8888" w:type="dxa"/>
            <w:gridSpan w:val="12"/>
            <w:tcBorders>
              <w:top w:val="single" w:sz="4" w:space="0" w:color="000000"/>
              <w:left w:val="single" w:sz="4" w:space="0" w:color="000000"/>
              <w:bottom w:val="nil"/>
              <w:right w:val="single" w:sz="4" w:space="0" w:color="000000"/>
            </w:tcBorders>
            <w:shd w:val="clear" w:color="auto" w:fill="auto"/>
            <w:noWrap/>
            <w:vAlign w:val="bottom"/>
          </w:tcPr>
          <w:p w:rsidR="00A57148" w:rsidRPr="004E098E" w:rsidRDefault="00A57148" w:rsidP="00381F96">
            <w:pPr>
              <w:widowControl/>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建档立</w:t>
            </w:r>
            <w:proofErr w:type="gramStart"/>
            <w:r w:rsidRPr="004E098E">
              <w:rPr>
                <w:rFonts w:ascii="仿宋" w:eastAsia="仿宋" w:hAnsi="仿宋" w:cs="微软雅黑" w:hint="eastAsia"/>
                <w:b/>
                <w:bCs/>
                <w:color w:val="000000"/>
                <w:kern w:val="0"/>
                <w:sz w:val="16"/>
                <w:szCs w:val="18"/>
                <w:lang w:bidi="ar"/>
              </w:rPr>
              <w:t>卡家庭</w:t>
            </w:r>
            <w:proofErr w:type="gramEnd"/>
            <w:r w:rsidRPr="004E098E">
              <w:rPr>
                <w:rFonts w:ascii="仿宋" w:eastAsia="仿宋" w:hAnsi="仿宋" w:cs="微软雅黑" w:hint="eastAsia"/>
                <w:b/>
                <w:bCs/>
                <w:color w:val="000000"/>
                <w:kern w:val="0"/>
                <w:sz w:val="16"/>
                <w:szCs w:val="18"/>
                <w:lang w:bidi="ar"/>
              </w:rPr>
              <w:t>学生：</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 xml:space="preserve">是 </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 xml:space="preserve"> 否；      最低生活保障家庭学生：</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是</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否；      特困供养学生：</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 xml:space="preserve">是 </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否；</w:t>
            </w:r>
          </w:p>
        </w:tc>
      </w:tr>
      <w:tr w:rsidR="00A57148" w:rsidRPr="004E098E" w:rsidTr="00381F96">
        <w:trPr>
          <w:trHeight w:val="469"/>
        </w:trPr>
        <w:tc>
          <w:tcPr>
            <w:tcW w:w="627" w:type="dxa"/>
            <w:vMerge/>
            <w:tcBorders>
              <w:top w:val="single" w:sz="4" w:space="0" w:color="000000"/>
              <w:left w:val="single" w:sz="4" w:space="0" w:color="000000"/>
              <w:bottom w:val="single" w:sz="4" w:space="0" w:color="000000"/>
              <w:right w:val="nil"/>
            </w:tcBorders>
            <w:shd w:val="clear" w:color="auto" w:fill="auto"/>
            <w:vAlign w:val="center"/>
          </w:tcPr>
          <w:p w:rsidR="00A57148" w:rsidRPr="004E098E" w:rsidRDefault="00A57148" w:rsidP="00381F96">
            <w:pPr>
              <w:jc w:val="center"/>
              <w:rPr>
                <w:rFonts w:ascii="仿宋" w:eastAsia="仿宋" w:hAnsi="仿宋" w:cs="微软雅黑"/>
                <w:b/>
                <w:bCs/>
                <w:color w:val="000000"/>
                <w:sz w:val="16"/>
                <w:szCs w:val="18"/>
              </w:rPr>
            </w:pPr>
          </w:p>
        </w:tc>
        <w:tc>
          <w:tcPr>
            <w:tcW w:w="8888" w:type="dxa"/>
            <w:gridSpan w:val="12"/>
            <w:tcBorders>
              <w:top w:val="nil"/>
              <w:left w:val="single" w:sz="4" w:space="0" w:color="000000"/>
              <w:bottom w:val="nil"/>
              <w:right w:val="single" w:sz="4" w:space="0" w:color="000000"/>
            </w:tcBorders>
            <w:shd w:val="clear" w:color="auto" w:fill="auto"/>
            <w:noWrap/>
            <w:vAlign w:val="bottom"/>
          </w:tcPr>
          <w:p w:rsidR="00A57148" w:rsidRPr="004E098E" w:rsidRDefault="00A57148" w:rsidP="00381F96">
            <w:pPr>
              <w:widowControl/>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孤残学生：</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是</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否；        烈士子女：</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是</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否；       家庭经济困难残疾学生及残疾人子女：</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是</w:t>
            </w:r>
            <w:r w:rsidRPr="004E098E">
              <w:rPr>
                <w:rFonts w:ascii="仿宋" w:eastAsia="仿宋" w:hAnsi="仿宋" w:cs="微软雅黑" w:hint="eastAsia"/>
                <w:b/>
                <w:bCs/>
                <w:color w:val="000000"/>
                <w:kern w:val="0"/>
                <w:sz w:val="16"/>
                <w:szCs w:val="18"/>
                <w:lang w:bidi="ar"/>
              </w:rPr>
              <w:sym w:font="Wingdings" w:char="00A8"/>
            </w:r>
            <w:r w:rsidRPr="004E098E">
              <w:rPr>
                <w:rFonts w:ascii="仿宋" w:eastAsia="仿宋" w:hAnsi="仿宋" w:cs="微软雅黑" w:hint="eastAsia"/>
                <w:b/>
                <w:bCs/>
                <w:color w:val="000000"/>
                <w:kern w:val="0"/>
                <w:sz w:val="16"/>
                <w:szCs w:val="18"/>
                <w:lang w:bidi="ar"/>
              </w:rPr>
              <w:t>否。</w:t>
            </w:r>
          </w:p>
        </w:tc>
      </w:tr>
      <w:tr w:rsidR="00A57148" w:rsidRPr="004E098E" w:rsidTr="00381F96">
        <w:trPr>
          <w:trHeight w:val="510"/>
        </w:trPr>
        <w:tc>
          <w:tcPr>
            <w:tcW w:w="627" w:type="dxa"/>
            <w:vMerge w:val="restart"/>
            <w:tcBorders>
              <w:top w:val="single" w:sz="4" w:space="0" w:color="000000"/>
              <w:left w:val="single" w:sz="4" w:space="0" w:color="000000"/>
              <w:bottom w:val="single" w:sz="4" w:space="0" w:color="000000"/>
              <w:right w:val="nil"/>
            </w:tcBorders>
            <w:shd w:val="clear" w:color="auto" w:fill="auto"/>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影响家庭经济状况有关信息</w:t>
            </w:r>
          </w:p>
        </w:tc>
        <w:tc>
          <w:tcPr>
            <w:tcW w:w="8888" w:type="dxa"/>
            <w:gridSpan w:val="12"/>
            <w:tcBorders>
              <w:top w:val="single" w:sz="4" w:space="0" w:color="000000"/>
              <w:left w:val="single" w:sz="4" w:space="0" w:color="000000"/>
              <w:bottom w:val="nil"/>
              <w:right w:val="single" w:sz="4" w:space="0" w:color="000000"/>
            </w:tcBorders>
            <w:shd w:val="clear" w:color="auto" w:fill="auto"/>
            <w:noWrap/>
            <w:vAlign w:val="bottom"/>
          </w:tcPr>
          <w:p w:rsidR="00A57148" w:rsidRPr="004E098E" w:rsidRDefault="00A57148" w:rsidP="00381F96">
            <w:pPr>
              <w:widowControl/>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家庭人均年收入</w:t>
            </w:r>
            <w:r w:rsidRPr="004E098E">
              <w:rPr>
                <w:rStyle w:val="font11"/>
                <w:rFonts w:ascii="仿宋" w:eastAsia="仿宋" w:hAnsi="仿宋" w:cs="微软雅黑" w:hint="default"/>
                <w:sz w:val="16"/>
                <w:szCs w:val="18"/>
                <w:lang w:bidi="ar"/>
              </w:rPr>
              <w:t xml:space="preserve">                         </w:t>
            </w:r>
            <w:r w:rsidRPr="004E098E">
              <w:rPr>
                <w:rStyle w:val="font21"/>
                <w:rFonts w:ascii="仿宋" w:eastAsia="仿宋" w:hAnsi="仿宋" w:cs="微软雅黑" w:hint="default"/>
                <w:sz w:val="16"/>
                <w:szCs w:val="18"/>
                <w:lang w:bidi="ar"/>
              </w:rPr>
              <w:t>元。</w:t>
            </w:r>
          </w:p>
        </w:tc>
      </w:tr>
      <w:tr w:rsidR="00A57148" w:rsidRPr="004E098E" w:rsidTr="00381F96">
        <w:trPr>
          <w:trHeight w:val="510"/>
        </w:trPr>
        <w:tc>
          <w:tcPr>
            <w:tcW w:w="627" w:type="dxa"/>
            <w:vMerge/>
            <w:tcBorders>
              <w:top w:val="single" w:sz="4" w:space="0" w:color="000000"/>
              <w:left w:val="single" w:sz="4" w:space="0" w:color="000000"/>
              <w:bottom w:val="single" w:sz="4" w:space="0" w:color="000000"/>
              <w:right w:val="nil"/>
            </w:tcBorders>
            <w:shd w:val="clear" w:color="auto" w:fill="auto"/>
            <w:vAlign w:val="center"/>
          </w:tcPr>
          <w:p w:rsidR="00A57148" w:rsidRPr="004E098E" w:rsidRDefault="00A57148" w:rsidP="00381F96">
            <w:pPr>
              <w:jc w:val="center"/>
              <w:rPr>
                <w:rFonts w:ascii="仿宋" w:eastAsia="仿宋" w:hAnsi="仿宋" w:cs="微软雅黑"/>
                <w:b/>
                <w:bCs/>
                <w:color w:val="000000"/>
                <w:sz w:val="16"/>
                <w:szCs w:val="18"/>
              </w:rPr>
            </w:pPr>
          </w:p>
        </w:tc>
        <w:tc>
          <w:tcPr>
            <w:tcW w:w="8888" w:type="dxa"/>
            <w:gridSpan w:val="12"/>
            <w:tcBorders>
              <w:top w:val="nil"/>
              <w:left w:val="single" w:sz="4" w:space="0" w:color="000000"/>
              <w:bottom w:val="nil"/>
              <w:right w:val="single" w:sz="4" w:space="0" w:color="000000"/>
            </w:tcBorders>
            <w:shd w:val="clear" w:color="auto" w:fill="auto"/>
            <w:noWrap/>
            <w:vAlign w:val="bottom"/>
          </w:tcPr>
          <w:p w:rsidR="00A57148" w:rsidRPr="004E098E" w:rsidRDefault="00A57148" w:rsidP="00381F96">
            <w:pPr>
              <w:widowControl/>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家庭遭受自然灾害情况：</w:t>
            </w:r>
            <w:r w:rsidRPr="004E098E">
              <w:rPr>
                <w:rStyle w:val="font11"/>
                <w:rFonts w:ascii="仿宋" w:eastAsia="仿宋" w:hAnsi="仿宋" w:cs="微软雅黑" w:hint="default"/>
                <w:sz w:val="16"/>
                <w:szCs w:val="18"/>
                <w:lang w:bidi="ar"/>
              </w:rPr>
              <w:t xml:space="preserve">                              </w:t>
            </w:r>
            <w:r w:rsidRPr="004E098E">
              <w:rPr>
                <w:rStyle w:val="font21"/>
                <w:rFonts w:ascii="仿宋" w:eastAsia="仿宋" w:hAnsi="仿宋" w:cs="微软雅黑" w:hint="default"/>
                <w:sz w:val="16"/>
                <w:szCs w:val="18"/>
                <w:lang w:bidi="ar"/>
              </w:rPr>
              <w:t xml:space="preserve">。家庭遭受突发意外事件 </w:t>
            </w:r>
            <w:r w:rsidRPr="004E098E">
              <w:rPr>
                <w:rStyle w:val="font11"/>
                <w:rFonts w:ascii="仿宋" w:eastAsia="仿宋" w:hAnsi="仿宋" w:cs="微软雅黑" w:hint="default"/>
                <w:sz w:val="16"/>
                <w:szCs w:val="18"/>
                <w:lang w:bidi="ar"/>
              </w:rPr>
              <w:t xml:space="preserve">               </w:t>
            </w:r>
            <w:r w:rsidRPr="004E098E">
              <w:rPr>
                <w:rStyle w:val="font21"/>
                <w:rFonts w:ascii="仿宋" w:eastAsia="仿宋" w:hAnsi="仿宋" w:cs="微软雅黑" w:hint="default"/>
                <w:sz w:val="16"/>
                <w:szCs w:val="18"/>
                <w:lang w:bidi="ar"/>
              </w:rPr>
              <w:t>。</w:t>
            </w:r>
          </w:p>
        </w:tc>
      </w:tr>
      <w:tr w:rsidR="00A57148" w:rsidRPr="004E098E" w:rsidTr="00381F96">
        <w:trPr>
          <w:trHeight w:val="510"/>
        </w:trPr>
        <w:tc>
          <w:tcPr>
            <w:tcW w:w="627" w:type="dxa"/>
            <w:vMerge/>
            <w:tcBorders>
              <w:top w:val="single" w:sz="4" w:space="0" w:color="000000"/>
              <w:left w:val="single" w:sz="4" w:space="0" w:color="000000"/>
              <w:bottom w:val="single" w:sz="4" w:space="0" w:color="000000"/>
              <w:right w:val="nil"/>
            </w:tcBorders>
            <w:shd w:val="clear" w:color="auto" w:fill="auto"/>
            <w:vAlign w:val="center"/>
          </w:tcPr>
          <w:p w:rsidR="00A57148" w:rsidRPr="004E098E" w:rsidRDefault="00A57148" w:rsidP="00381F96">
            <w:pPr>
              <w:jc w:val="center"/>
              <w:rPr>
                <w:rFonts w:ascii="仿宋" w:eastAsia="仿宋" w:hAnsi="仿宋" w:cs="微软雅黑"/>
                <w:b/>
                <w:bCs/>
                <w:color w:val="000000"/>
                <w:sz w:val="16"/>
                <w:szCs w:val="18"/>
              </w:rPr>
            </w:pPr>
          </w:p>
        </w:tc>
        <w:tc>
          <w:tcPr>
            <w:tcW w:w="8888" w:type="dxa"/>
            <w:gridSpan w:val="12"/>
            <w:tcBorders>
              <w:top w:val="nil"/>
              <w:left w:val="single" w:sz="4" w:space="0" w:color="000000"/>
              <w:bottom w:val="nil"/>
              <w:right w:val="single" w:sz="4" w:space="0" w:color="000000"/>
            </w:tcBorders>
            <w:shd w:val="clear" w:color="auto" w:fill="auto"/>
            <w:noWrap/>
            <w:vAlign w:val="bottom"/>
          </w:tcPr>
          <w:p w:rsidR="00A57148" w:rsidRPr="004E098E" w:rsidRDefault="00A57148" w:rsidP="00381F96">
            <w:pPr>
              <w:widowControl/>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家庭成员因残疾、年迈而劳动能力弱情况：</w:t>
            </w:r>
            <w:r w:rsidRPr="004E098E">
              <w:rPr>
                <w:rStyle w:val="font11"/>
                <w:rFonts w:ascii="仿宋" w:eastAsia="仿宋" w:hAnsi="仿宋" w:cs="微软雅黑" w:hint="default"/>
                <w:sz w:val="16"/>
                <w:szCs w:val="18"/>
                <w:lang w:bidi="ar"/>
              </w:rPr>
              <w:t xml:space="preserve">                                               </w:t>
            </w:r>
            <w:r w:rsidRPr="004E098E">
              <w:rPr>
                <w:rStyle w:val="font21"/>
                <w:rFonts w:ascii="仿宋" w:eastAsia="仿宋" w:hAnsi="仿宋" w:cs="微软雅黑" w:hint="default"/>
                <w:sz w:val="16"/>
                <w:szCs w:val="18"/>
                <w:lang w:bidi="ar"/>
              </w:rPr>
              <w:t>。</w:t>
            </w:r>
          </w:p>
        </w:tc>
      </w:tr>
      <w:tr w:rsidR="00A57148" w:rsidRPr="004E098E" w:rsidTr="00381F96">
        <w:trPr>
          <w:trHeight w:val="510"/>
        </w:trPr>
        <w:tc>
          <w:tcPr>
            <w:tcW w:w="627" w:type="dxa"/>
            <w:vMerge/>
            <w:tcBorders>
              <w:top w:val="single" w:sz="4" w:space="0" w:color="000000"/>
              <w:left w:val="single" w:sz="4" w:space="0" w:color="000000"/>
              <w:bottom w:val="single" w:sz="4" w:space="0" w:color="000000"/>
              <w:right w:val="nil"/>
            </w:tcBorders>
            <w:shd w:val="clear" w:color="auto" w:fill="auto"/>
            <w:vAlign w:val="center"/>
          </w:tcPr>
          <w:p w:rsidR="00A57148" w:rsidRPr="004E098E" w:rsidRDefault="00A57148" w:rsidP="00381F96">
            <w:pPr>
              <w:jc w:val="center"/>
              <w:rPr>
                <w:rFonts w:ascii="仿宋" w:eastAsia="仿宋" w:hAnsi="仿宋" w:cs="微软雅黑"/>
                <w:b/>
                <w:bCs/>
                <w:color w:val="000000"/>
                <w:sz w:val="16"/>
                <w:szCs w:val="18"/>
              </w:rPr>
            </w:pPr>
          </w:p>
        </w:tc>
        <w:tc>
          <w:tcPr>
            <w:tcW w:w="8888" w:type="dxa"/>
            <w:gridSpan w:val="12"/>
            <w:tcBorders>
              <w:top w:val="nil"/>
              <w:left w:val="single" w:sz="4" w:space="0" w:color="000000"/>
              <w:bottom w:val="nil"/>
              <w:right w:val="single" w:sz="4" w:space="0" w:color="000000"/>
            </w:tcBorders>
            <w:shd w:val="clear" w:color="auto" w:fill="auto"/>
            <w:noWrap/>
            <w:vAlign w:val="bottom"/>
          </w:tcPr>
          <w:p w:rsidR="00A57148" w:rsidRPr="004E098E" w:rsidRDefault="00A57148" w:rsidP="00381F96">
            <w:pPr>
              <w:widowControl/>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家庭成员失业情况：</w:t>
            </w:r>
            <w:r w:rsidRPr="004E098E">
              <w:rPr>
                <w:rStyle w:val="font11"/>
                <w:rFonts w:ascii="仿宋" w:eastAsia="仿宋" w:hAnsi="仿宋" w:cs="微软雅黑" w:hint="default"/>
                <w:sz w:val="16"/>
                <w:szCs w:val="18"/>
                <w:lang w:bidi="ar"/>
              </w:rPr>
              <w:t xml:space="preserve">                                  </w:t>
            </w:r>
            <w:r w:rsidRPr="004E098E">
              <w:rPr>
                <w:rStyle w:val="font21"/>
                <w:rFonts w:ascii="仿宋" w:eastAsia="仿宋" w:hAnsi="仿宋" w:cs="微软雅黑" w:hint="default"/>
                <w:sz w:val="16"/>
                <w:szCs w:val="18"/>
                <w:lang w:bidi="ar"/>
              </w:rPr>
              <w:t>。家庭欠债情况</w:t>
            </w:r>
            <w:r w:rsidRPr="004E098E">
              <w:rPr>
                <w:rStyle w:val="font11"/>
                <w:rFonts w:ascii="仿宋" w:eastAsia="仿宋" w:hAnsi="仿宋" w:cs="微软雅黑" w:hint="default"/>
                <w:sz w:val="16"/>
                <w:szCs w:val="18"/>
                <w:lang w:bidi="ar"/>
              </w:rPr>
              <w:t xml:space="preserve">                            </w:t>
            </w:r>
            <w:r w:rsidRPr="004E098E">
              <w:rPr>
                <w:rStyle w:val="font21"/>
                <w:rFonts w:ascii="仿宋" w:eastAsia="仿宋" w:hAnsi="仿宋" w:cs="微软雅黑" w:hint="default"/>
                <w:sz w:val="16"/>
                <w:szCs w:val="18"/>
                <w:lang w:bidi="ar"/>
              </w:rPr>
              <w:t>。</w:t>
            </w:r>
          </w:p>
        </w:tc>
      </w:tr>
      <w:tr w:rsidR="00A57148" w:rsidRPr="004E098E" w:rsidTr="00381F96">
        <w:trPr>
          <w:trHeight w:val="510"/>
        </w:trPr>
        <w:tc>
          <w:tcPr>
            <w:tcW w:w="627" w:type="dxa"/>
            <w:vMerge/>
            <w:tcBorders>
              <w:top w:val="single" w:sz="4" w:space="0" w:color="000000"/>
              <w:left w:val="single" w:sz="4" w:space="0" w:color="000000"/>
              <w:bottom w:val="single" w:sz="4" w:space="0" w:color="000000"/>
              <w:right w:val="nil"/>
            </w:tcBorders>
            <w:shd w:val="clear" w:color="auto" w:fill="auto"/>
            <w:vAlign w:val="center"/>
          </w:tcPr>
          <w:p w:rsidR="00A57148" w:rsidRPr="004E098E" w:rsidRDefault="00A57148" w:rsidP="00381F96">
            <w:pPr>
              <w:jc w:val="center"/>
              <w:rPr>
                <w:rFonts w:ascii="仿宋" w:eastAsia="仿宋" w:hAnsi="仿宋" w:cs="微软雅黑"/>
                <w:b/>
                <w:bCs/>
                <w:color w:val="000000"/>
                <w:sz w:val="16"/>
                <w:szCs w:val="18"/>
              </w:rPr>
            </w:pPr>
          </w:p>
        </w:tc>
        <w:tc>
          <w:tcPr>
            <w:tcW w:w="8888" w:type="dxa"/>
            <w:gridSpan w:val="12"/>
            <w:tcBorders>
              <w:top w:val="nil"/>
              <w:left w:val="single" w:sz="4" w:space="0" w:color="000000"/>
              <w:bottom w:val="single" w:sz="4" w:space="0" w:color="000000"/>
              <w:right w:val="single" w:sz="4" w:space="0" w:color="000000"/>
            </w:tcBorders>
            <w:shd w:val="clear" w:color="auto" w:fill="auto"/>
            <w:noWrap/>
            <w:vAlign w:val="bottom"/>
          </w:tcPr>
          <w:p w:rsidR="00A57148" w:rsidRPr="004E098E" w:rsidRDefault="00A57148" w:rsidP="00381F96">
            <w:pPr>
              <w:widowControl/>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其他情况：</w:t>
            </w:r>
            <w:r w:rsidRPr="004E098E">
              <w:rPr>
                <w:rStyle w:val="font11"/>
                <w:rFonts w:ascii="仿宋" w:eastAsia="仿宋" w:hAnsi="仿宋" w:cs="微软雅黑" w:hint="default"/>
                <w:sz w:val="16"/>
                <w:szCs w:val="18"/>
                <w:lang w:bidi="ar"/>
              </w:rPr>
              <w:t xml:space="preserve">                                                                      </w:t>
            </w:r>
            <w:r w:rsidRPr="004E098E">
              <w:rPr>
                <w:rStyle w:val="font21"/>
                <w:rFonts w:ascii="仿宋" w:eastAsia="仿宋" w:hAnsi="仿宋" w:cs="微软雅黑" w:hint="default"/>
                <w:sz w:val="16"/>
                <w:szCs w:val="18"/>
                <w:lang w:bidi="ar"/>
              </w:rPr>
              <w:t>。</w:t>
            </w:r>
          </w:p>
        </w:tc>
      </w:tr>
      <w:tr w:rsidR="00A57148" w:rsidRPr="004E098E" w:rsidTr="00381F96">
        <w:trPr>
          <w:trHeight w:val="1860"/>
        </w:trPr>
        <w:tc>
          <w:tcPr>
            <w:tcW w:w="627" w:type="dxa"/>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个人承诺</w:t>
            </w:r>
          </w:p>
        </w:tc>
        <w:tc>
          <w:tcPr>
            <w:tcW w:w="5911" w:type="dxa"/>
            <w:gridSpan w:val="7"/>
            <w:tcBorders>
              <w:top w:val="single" w:sz="4" w:space="0" w:color="000000"/>
              <w:left w:val="single" w:sz="4" w:space="0" w:color="000000"/>
              <w:bottom w:val="single" w:sz="4" w:space="0" w:color="000000"/>
              <w:right w:val="single" w:sz="4" w:space="0" w:color="000000"/>
            </w:tcBorders>
            <w:shd w:val="clear" w:color="auto" w:fill="auto"/>
            <w:noWrap/>
          </w:tcPr>
          <w:p w:rsidR="00A57148" w:rsidRPr="004E098E" w:rsidRDefault="00A57148" w:rsidP="00381F96">
            <w:pPr>
              <w:widowControl/>
              <w:jc w:val="left"/>
              <w:textAlignment w:val="top"/>
              <w:rPr>
                <w:rFonts w:ascii="仿宋" w:eastAsia="仿宋" w:hAnsi="仿宋" w:cs="微软雅黑"/>
                <w:b/>
                <w:bCs/>
                <w:color w:val="BFBFBF"/>
                <w:sz w:val="16"/>
                <w:szCs w:val="18"/>
              </w:rPr>
            </w:pPr>
            <w:r w:rsidRPr="004E098E">
              <w:rPr>
                <w:rFonts w:ascii="仿宋" w:eastAsia="仿宋" w:hAnsi="仿宋" w:cs="微软雅黑" w:hint="eastAsia"/>
                <w:b/>
                <w:bCs/>
                <w:color w:val="BFBFBF"/>
                <w:kern w:val="0"/>
                <w:sz w:val="16"/>
                <w:szCs w:val="18"/>
                <w:lang w:bidi="ar"/>
              </w:rPr>
              <w:t>承诺内容</w:t>
            </w:r>
            <w:r w:rsidRPr="004E098E">
              <w:rPr>
                <w:rStyle w:val="font21"/>
                <w:rFonts w:ascii="仿宋" w:eastAsia="仿宋" w:hAnsi="仿宋" w:cs="微软雅黑" w:hint="default"/>
                <w:sz w:val="16"/>
                <w:szCs w:val="18"/>
                <w:lang w:bidi="ar"/>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7148" w:rsidRPr="004E098E" w:rsidRDefault="00A57148" w:rsidP="00381F96">
            <w:pPr>
              <w:widowControl/>
              <w:jc w:val="center"/>
              <w:textAlignment w:val="center"/>
              <w:rPr>
                <w:rFonts w:ascii="仿宋" w:eastAsia="仿宋" w:hAnsi="仿宋" w:cs="微软雅黑"/>
                <w:b/>
                <w:bCs/>
                <w:color w:val="000000"/>
                <w:sz w:val="16"/>
                <w:szCs w:val="18"/>
              </w:rPr>
            </w:pPr>
            <w:r w:rsidRPr="004E098E">
              <w:rPr>
                <w:rFonts w:ascii="仿宋" w:eastAsia="仿宋" w:hAnsi="仿宋" w:cs="微软雅黑" w:hint="eastAsia"/>
                <w:b/>
                <w:bCs/>
                <w:color w:val="000000"/>
                <w:kern w:val="0"/>
                <w:sz w:val="16"/>
                <w:szCs w:val="18"/>
                <w:lang w:bidi="ar"/>
              </w:rPr>
              <w:t>学生本人</w:t>
            </w:r>
            <w:r w:rsidRPr="004E098E">
              <w:rPr>
                <w:rFonts w:ascii="仿宋" w:eastAsia="仿宋" w:hAnsi="仿宋" w:cs="微软雅黑" w:hint="eastAsia"/>
                <w:b/>
                <w:bCs/>
                <w:color w:val="000000"/>
                <w:kern w:val="0"/>
                <w:sz w:val="16"/>
                <w:szCs w:val="18"/>
                <w:lang w:bidi="ar"/>
              </w:rPr>
              <w:br/>
              <w:t>（或监护人）</w:t>
            </w:r>
            <w:r w:rsidRPr="004E098E">
              <w:rPr>
                <w:rFonts w:ascii="仿宋" w:eastAsia="仿宋" w:hAnsi="仿宋" w:cs="微软雅黑" w:hint="eastAsia"/>
                <w:b/>
                <w:bCs/>
                <w:color w:val="000000"/>
                <w:kern w:val="0"/>
                <w:sz w:val="16"/>
                <w:szCs w:val="18"/>
                <w:lang w:bidi="ar"/>
              </w:rPr>
              <w:br/>
              <w:t>签字</w:t>
            </w:r>
          </w:p>
        </w:tc>
        <w:tc>
          <w:tcPr>
            <w:tcW w:w="198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A57148" w:rsidRPr="004E098E" w:rsidRDefault="00A57148" w:rsidP="00381F96">
            <w:pPr>
              <w:jc w:val="center"/>
              <w:rPr>
                <w:rFonts w:ascii="仿宋" w:eastAsia="仿宋" w:hAnsi="仿宋" w:cs="微软雅黑"/>
                <w:b/>
                <w:bCs/>
                <w:color w:val="000000"/>
                <w:sz w:val="16"/>
                <w:szCs w:val="18"/>
              </w:rPr>
            </w:pPr>
          </w:p>
        </w:tc>
      </w:tr>
      <w:tr w:rsidR="00A57148" w:rsidRPr="004E098E" w:rsidTr="00381F96">
        <w:trPr>
          <w:trHeight w:val="875"/>
        </w:trPr>
        <w:tc>
          <w:tcPr>
            <w:tcW w:w="627" w:type="dxa"/>
            <w:tcBorders>
              <w:top w:val="nil"/>
              <w:left w:val="nil"/>
              <w:bottom w:val="nil"/>
              <w:right w:val="nil"/>
            </w:tcBorders>
            <w:shd w:val="clear" w:color="auto" w:fill="auto"/>
            <w:noWrap/>
          </w:tcPr>
          <w:p w:rsidR="00A57148" w:rsidRPr="004E098E" w:rsidRDefault="00A57148" w:rsidP="00381F96">
            <w:pPr>
              <w:widowControl/>
              <w:jc w:val="right"/>
              <w:textAlignment w:val="top"/>
              <w:rPr>
                <w:rFonts w:ascii="仿宋" w:eastAsia="仿宋" w:hAnsi="仿宋" w:cs="微软雅黑"/>
                <w:b/>
                <w:bCs/>
                <w:color w:val="000000"/>
                <w:sz w:val="15"/>
                <w:szCs w:val="16"/>
              </w:rPr>
            </w:pPr>
            <w:r w:rsidRPr="004E098E">
              <w:rPr>
                <w:rFonts w:ascii="仿宋" w:eastAsia="仿宋" w:hAnsi="仿宋" w:cs="微软雅黑" w:hint="eastAsia"/>
                <w:b/>
                <w:bCs/>
                <w:color w:val="000000"/>
                <w:kern w:val="0"/>
                <w:sz w:val="15"/>
                <w:szCs w:val="16"/>
                <w:lang w:bidi="ar"/>
              </w:rPr>
              <w:t>注：</w:t>
            </w:r>
          </w:p>
        </w:tc>
        <w:tc>
          <w:tcPr>
            <w:tcW w:w="8888" w:type="dxa"/>
            <w:gridSpan w:val="12"/>
            <w:tcBorders>
              <w:top w:val="nil"/>
              <w:left w:val="nil"/>
              <w:bottom w:val="nil"/>
              <w:right w:val="nil"/>
            </w:tcBorders>
            <w:shd w:val="clear" w:color="auto" w:fill="auto"/>
          </w:tcPr>
          <w:p w:rsidR="00A57148" w:rsidRPr="004E098E" w:rsidRDefault="00A57148" w:rsidP="00381F96">
            <w:pPr>
              <w:widowControl/>
              <w:jc w:val="left"/>
              <w:textAlignment w:val="top"/>
              <w:rPr>
                <w:rFonts w:ascii="仿宋" w:eastAsia="仿宋" w:hAnsi="仿宋" w:cs="微软雅黑"/>
                <w:color w:val="000000"/>
                <w:sz w:val="15"/>
                <w:szCs w:val="16"/>
              </w:rPr>
            </w:pPr>
            <w:r w:rsidRPr="004E098E">
              <w:rPr>
                <w:rFonts w:ascii="仿宋" w:eastAsia="仿宋" w:hAnsi="仿宋" w:cs="微软雅黑" w:hint="eastAsia"/>
                <w:color w:val="000000"/>
                <w:kern w:val="0"/>
                <w:sz w:val="15"/>
                <w:szCs w:val="16"/>
                <w:lang w:bidi="ar"/>
              </w:rPr>
              <w:t>1.本表用于家庭经济困难学生认定，可复印。</w:t>
            </w:r>
            <w:r w:rsidRPr="004E098E">
              <w:rPr>
                <w:rFonts w:ascii="仿宋" w:eastAsia="仿宋" w:hAnsi="仿宋" w:cs="微软雅黑" w:hint="eastAsia"/>
                <w:color w:val="000000"/>
                <w:kern w:val="0"/>
                <w:sz w:val="15"/>
                <w:szCs w:val="16"/>
                <w:lang w:bidi="ar"/>
              </w:rPr>
              <w:br/>
              <w:t>2.学校、院系、专业、年级、班级可根据实际情况选择性填写。</w:t>
            </w:r>
            <w:r w:rsidRPr="004E098E">
              <w:rPr>
                <w:rFonts w:ascii="仿宋" w:eastAsia="仿宋" w:hAnsi="仿宋" w:cs="微软雅黑" w:hint="eastAsia"/>
                <w:color w:val="000000"/>
                <w:kern w:val="0"/>
                <w:sz w:val="15"/>
                <w:szCs w:val="16"/>
                <w:lang w:bidi="ar"/>
              </w:rPr>
              <w:br/>
              <w:t>3.承诺内容</w:t>
            </w:r>
            <w:proofErr w:type="gramStart"/>
            <w:r w:rsidRPr="004E098E">
              <w:rPr>
                <w:rFonts w:ascii="仿宋" w:eastAsia="仿宋" w:hAnsi="仿宋" w:cs="微软雅黑" w:hint="eastAsia"/>
                <w:color w:val="000000"/>
                <w:kern w:val="0"/>
                <w:sz w:val="15"/>
                <w:szCs w:val="16"/>
                <w:lang w:bidi="ar"/>
              </w:rPr>
              <w:t>顼</w:t>
            </w:r>
            <w:proofErr w:type="gramEnd"/>
            <w:r w:rsidRPr="004E098E">
              <w:rPr>
                <w:rFonts w:ascii="仿宋" w:eastAsia="仿宋" w:hAnsi="仿宋" w:cs="微软雅黑" w:hint="eastAsia"/>
                <w:color w:val="000000"/>
                <w:kern w:val="0"/>
                <w:sz w:val="15"/>
                <w:szCs w:val="16"/>
                <w:lang w:bidi="ar"/>
              </w:rPr>
              <w:t>本人手工填写“</w:t>
            </w:r>
            <w:r w:rsidRPr="004E098E">
              <w:rPr>
                <w:rFonts w:ascii="仿宋" w:eastAsia="仿宋" w:hAnsi="仿宋" w:cs="微软雅黑" w:hint="eastAsia"/>
                <w:b/>
                <w:bCs/>
                <w:color w:val="000000"/>
                <w:kern w:val="0"/>
                <w:sz w:val="15"/>
                <w:szCs w:val="16"/>
                <w:lang w:bidi="ar"/>
              </w:rPr>
              <w:t>本人承诺以上所填写资料真实，如有虚假，愿承担相应责任。</w:t>
            </w:r>
            <w:r w:rsidRPr="004E098E">
              <w:rPr>
                <w:rFonts w:ascii="仿宋" w:eastAsia="仿宋" w:hAnsi="仿宋" w:cs="微软雅黑" w:hint="eastAsia"/>
                <w:color w:val="000000"/>
                <w:kern w:val="0"/>
                <w:sz w:val="15"/>
                <w:szCs w:val="16"/>
                <w:lang w:bidi="ar"/>
              </w:rPr>
              <w:t>”</w:t>
            </w:r>
          </w:p>
        </w:tc>
      </w:tr>
    </w:tbl>
    <w:p w:rsidR="0048071D"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3</w:t>
      </w:r>
      <w:r w:rsidRPr="004E098E">
        <w:rPr>
          <w:rFonts w:ascii="仿宋" w:eastAsia="仿宋" w:hAnsi="仿宋" w:cs="仿宋" w:hint="eastAsia"/>
          <w:bCs/>
          <w:sz w:val="24"/>
          <w:szCs w:val="28"/>
        </w:rPr>
        <w:t>.评选工作每年9月新生入学后启动，10月底完成人员遴选，评选结果面向全校公示公布。</w:t>
      </w:r>
    </w:p>
    <w:p w:rsidR="0048071D"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4</w:t>
      </w:r>
      <w:r w:rsidRPr="004E098E">
        <w:rPr>
          <w:rFonts w:ascii="仿宋" w:eastAsia="仿宋" w:hAnsi="仿宋" w:cs="仿宋" w:hint="eastAsia"/>
          <w:bCs/>
          <w:sz w:val="24"/>
          <w:szCs w:val="28"/>
        </w:rPr>
        <w:t>.助学金发放前，举办发放仪式。甲乙双方以及全体受助学生参加。</w:t>
      </w:r>
    </w:p>
    <w:p w:rsidR="0048071D" w:rsidRPr="004E098E" w:rsidRDefault="0048071D" w:rsidP="0048071D">
      <w:pPr>
        <w:spacing w:line="56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5</w:t>
      </w:r>
      <w:r w:rsidRPr="004E098E">
        <w:rPr>
          <w:rFonts w:ascii="仿宋" w:eastAsia="仿宋" w:hAnsi="仿宋" w:cs="仿宋" w:hint="eastAsia"/>
          <w:bCs/>
          <w:sz w:val="24"/>
          <w:szCs w:val="28"/>
        </w:rPr>
        <w:t>.弄虚作假，提供不实材料。违反阳光助学计划助学金管理相关规定的，学校将</w:t>
      </w:r>
      <w:r w:rsidRPr="004E098E">
        <w:rPr>
          <w:rFonts w:ascii="仿宋" w:eastAsia="仿宋" w:hAnsi="仿宋" w:cs="仿宋"/>
          <w:bCs/>
          <w:sz w:val="24"/>
          <w:szCs w:val="28"/>
        </w:rPr>
        <w:t>追回其助学金，追回的资金将按照协议用途重新分配。</w:t>
      </w:r>
    </w:p>
    <w:p w:rsidR="004F3700" w:rsidRPr="004E098E" w:rsidRDefault="004F3700" w:rsidP="0048071D">
      <w:pPr>
        <w:spacing w:line="560" w:lineRule="exact"/>
        <w:ind w:firstLineChars="200" w:firstLine="480"/>
        <w:rPr>
          <w:rFonts w:ascii="仿宋" w:eastAsia="仿宋" w:hAnsi="仿宋" w:cs="仿宋"/>
          <w:bCs/>
          <w:sz w:val="24"/>
          <w:szCs w:val="28"/>
        </w:rPr>
      </w:pPr>
    </w:p>
    <w:p w:rsidR="003B49E9" w:rsidRPr="004E098E" w:rsidRDefault="003B49E9" w:rsidP="0048071D">
      <w:pPr>
        <w:spacing w:line="560" w:lineRule="exact"/>
        <w:ind w:firstLineChars="200" w:firstLine="480"/>
        <w:rPr>
          <w:rFonts w:ascii="仿宋" w:eastAsia="仿宋" w:hAnsi="仿宋" w:cs="仿宋"/>
          <w:bCs/>
          <w:sz w:val="24"/>
          <w:szCs w:val="28"/>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47" w:name="_Toc146726957"/>
      <w:proofErr w:type="gramStart"/>
      <w:r w:rsidRPr="004E098E">
        <w:rPr>
          <w:rFonts w:ascii="黑体" w:hAnsi="黑体" w:cs="黑体" w:hint="eastAsia"/>
          <w:bCs/>
          <w:sz w:val="28"/>
          <w:szCs w:val="30"/>
        </w:rPr>
        <w:lastRenderedPageBreak/>
        <w:t>钟茂钧奖学金</w:t>
      </w:r>
      <w:bookmarkEnd w:id="47"/>
      <w:proofErr w:type="gramEnd"/>
    </w:p>
    <w:p w:rsidR="004F3700" w:rsidRPr="004E098E" w:rsidRDefault="004F3700" w:rsidP="004F3700">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99010155</w:t>
      </w:r>
    </w:p>
    <w:p w:rsidR="004F3700" w:rsidRPr="004E098E" w:rsidRDefault="004F3700" w:rsidP="004F3700">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北京中瑞特通讯设备有限公司</w:t>
      </w:r>
    </w:p>
    <w:p w:rsidR="004F3700" w:rsidRPr="004E098E" w:rsidRDefault="004F3700" w:rsidP="004F3700">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电信学院、计算机学院和詹天佑学院专业成绩优秀、综合素质突出的在校全日制本科生及研究生</w:t>
      </w:r>
    </w:p>
    <w:p w:rsidR="004F3700" w:rsidRPr="004E098E" w:rsidRDefault="004F3700" w:rsidP="004F3700">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共资助</w:t>
      </w:r>
      <w:r w:rsidRPr="004E098E">
        <w:rPr>
          <w:rFonts w:ascii="仿宋" w:eastAsia="仿宋" w:hAnsi="仿宋" w:cs="仿宋"/>
          <w:bCs/>
          <w:sz w:val="24"/>
          <w:szCs w:val="28"/>
        </w:rPr>
        <w:t>30</w:t>
      </w:r>
      <w:r w:rsidRPr="004E098E">
        <w:rPr>
          <w:rFonts w:ascii="仿宋" w:eastAsia="仿宋" w:hAnsi="仿宋" w:cs="仿宋" w:hint="eastAsia"/>
          <w:bCs/>
          <w:sz w:val="24"/>
          <w:szCs w:val="28"/>
        </w:rPr>
        <w:t>人，其中电信学院本科生5人</w:t>
      </w:r>
      <w:r w:rsidRPr="004E098E">
        <w:rPr>
          <w:rFonts w:ascii="仿宋" w:eastAsia="仿宋" w:hAnsi="仿宋" w:cs="仿宋"/>
          <w:bCs/>
          <w:sz w:val="24"/>
          <w:szCs w:val="28"/>
        </w:rPr>
        <w:t>，研究生</w:t>
      </w:r>
      <w:r w:rsidRPr="004E098E">
        <w:rPr>
          <w:rFonts w:ascii="仿宋" w:eastAsia="仿宋" w:hAnsi="仿宋" w:cs="仿宋" w:hint="eastAsia"/>
          <w:bCs/>
          <w:sz w:val="24"/>
          <w:szCs w:val="28"/>
        </w:rPr>
        <w:t>5人</w:t>
      </w:r>
      <w:r w:rsidRPr="004E098E">
        <w:rPr>
          <w:rFonts w:ascii="仿宋" w:eastAsia="仿宋" w:hAnsi="仿宋" w:cs="仿宋"/>
          <w:bCs/>
          <w:sz w:val="24"/>
          <w:szCs w:val="28"/>
        </w:rPr>
        <w:t>；</w:t>
      </w:r>
      <w:r w:rsidRPr="004E098E">
        <w:rPr>
          <w:rFonts w:ascii="仿宋" w:eastAsia="仿宋" w:hAnsi="仿宋" w:cs="仿宋" w:hint="eastAsia"/>
          <w:bCs/>
          <w:sz w:val="24"/>
          <w:szCs w:val="28"/>
        </w:rPr>
        <w:t>计算机本科生5人</w:t>
      </w:r>
      <w:r w:rsidRPr="004E098E">
        <w:rPr>
          <w:rFonts w:ascii="仿宋" w:eastAsia="仿宋" w:hAnsi="仿宋" w:cs="仿宋"/>
          <w:bCs/>
          <w:sz w:val="24"/>
          <w:szCs w:val="28"/>
        </w:rPr>
        <w:t>，研究生</w:t>
      </w:r>
      <w:r w:rsidRPr="004E098E">
        <w:rPr>
          <w:rFonts w:ascii="仿宋" w:eastAsia="仿宋" w:hAnsi="仿宋" w:cs="仿宋" w:hint="eastAsia"/>
          <w:bCs/>
          <w:sz w:val="24"/>
          <w:szCs w:val="28"/>
        </w:rPr>
        <w:t>5人</w:t>
      </w:r>
      <w:r w:rsidRPr="004E098E">
        <w:rPr>
          <w:rFonts w:ascii="仿宋" w:eastAsia="仿宋" w:hAnsi="仿宋" w:cs="仿宋"/>
          <w:bCs/>
          <w:sz w:val="24"/>
          <w:szCs w:val="28"/>
        </w:rPr>
        <w:t>；</w:t>
      </w:r>
      <w:r w:rsidRPr="004E098E">
        <w:rPr>
          <w:rFonts w:ascii="仿宋" w:eastAsia="仿宋" w:hAnsi="仿宋" w:cs="仿宋" w:hint="eastAsia"/>
          <w:bCs/>
          <w:sz w:val="24"/>
          <w:szCs w:val="28"/>
        </w:rPr>
        <w:t>詹天佑学院10人，5000元/人˙年</w:t>
      </w:r>
    </w:p>
    <w:p w:rsidR="003B49E9" w:rsidRPr="004E098E" w:rsidRDefault="003B49E9" w:rsidP="004F3700">
      <w:pPr>
        <w:spacing w:line="560" w:lineRule="exact"/>
        <w:rPr>
          <w:rFonts w:ascii="仿宋" w:eastAsia="仿宋" w:hAnsi="仿宋" w:cs="仿宋"/>
          <w:bCs/>
          <w:sz w:val="24"/>
          <w:szCs w:val="28"/>
        </w:rPr>
      </w:pPr>
    </w:p>
    <w:p w:rsidR="003B49E9" w:rsidRPr="004E098E" w:rsidRDefault="003B49E9" w:rsidP="004F3700">
      <w:pPr>
        <w:spacing w:line="560" w:lineRule="exact"/>
        <w:rPr>
          <w:rFonts w:ascii="仿宋" w:eastAsia="仿宋" w:hAnsi="仿宋" w:cs="仿宋"/>
          <w:bCs/>
          <w:sz w:val="24"/>
          <w:szCs w:val="28"/>
        </w:rPr>
      </w:pPr>
    </w:p>
    <w:p w:rsidR="004F3700" w:rsidRPr="004E098E" w:rsidRDefault="004F3700" w:rsidP="004F3700">
      <w:pPr>
        <w:pStyle w:val="1"/>
        <w:numPr>
          <w:ilvl w:val="0"/>
          <w:numId w:val="1"/>
        </w:numPr>
        <w:spacing w:line="560" w:lineRule="exact"/>
        <w:ind w:firstLine="0"/>
        <w:rPr>
          <w:rFonts w:ascii="黑体" w:hAnsi="黑体" w:cs="黑体"/>
          <w:bCs/>
          <w:sz w:val="28"/>
          <w:szCs w:val="30"/>
        </w:rPr>
      </w:pPr>
      <w:bookmarkStart w:id="48" w:name="_Toc146726958"/>
      <w:r w:rsidRPr="004E098E">
        <w:rPr>
          <w:rFonts w:ascii="黑体" w:hAnsi="黑体" w:cs="黑体" w:hint="eastAsia"/>
          <w:bCs/>
          <w:sz w:val="28"/>
          <w:szCs w:val="30"/>
        </w:rPr>
        <w:t>同程旅行</w:t>
      </w:r>
      <w:r w:rsidRPr="004E098E">
        <w:rPr>
          <w:rFonts w:ascii="黑体" w:hAnsi="黑体" w:cs="黑体"/>
          <w:bCs/>
          <w:sz w:val="28"/>
          <w:szCs w:val="30"/>
        </w:rPr>
        <w:t>奖学金</w:t>
      </w:r>
      <w:bookmarkEnd w:id="48"/>
    </w:p>
    <w:p w:rsidR="004F3700" w:rsidRPr="004E098E" w:rsidRDefault="004F3700" w:rsidP="004F3700">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04010156</w:t>
      </w:r>
    </w:p>
    <w:p w:rsidR="004F3700" w:rsidRPr="004E098E" w:rsidRDefault="004F3700" w:rsidP="004F3700">
      <w:pPr>
        <w:spacing w:line="560" w:lineRule="exact"/>
        <w:rPr>
          <w:rFonts w:ascii="仿宋" w:eastAsia="仿宋" w:hAnsi="仿宋"/>
          <w:sz w:val="20"/>
        </w:rPr>
      </w:pPr>
      <w:r w:rsidRPr="004E098E">
        <w:rPr>
          <w:rFonts w:ascii="仿宋" w:eastAsia="仿宋" w:hAnsi="仿宋" w:cs="仿宋" w:hint="eastAsia"/>
          <w:b/>
          <w:bCs/>
          <w:sz w:val="24"/>
          <w:szCs w:val="28"/>
        </w:rPr>
        <w:t>捐赠方：</w:t>
      </w:r>
      <w:proofErr w:type="gramStart"/>
      <w:r w:rsidRPr="004E098E">
        <w:rPr>
          <w:rFonts w:ascii="仿宋" w:eastAsia="仿宋" w:hAnsi="仿宋" w:cs="仿宋" w:hint="eastAsia"/>
          <w:bCs/>
          <w:sz w:val="24"/>
          <w:szCs w:val="28"/>
        </w:rPr>
        <w:t>苏州创旅天下</w:t>
      </w:r>
      <w:proofErr w:type="gramEnd"/>
      <w:r w:rsidRPr="004E098E">
        <w:rPr>
          <w:rFonts w:ascii="仿宋" w:eastAsia="仿宋" w:hAnsi="仿宋" w:cs="仿宋" w:hint="eastAsia"/>
          <w:bCs/>
          <w:sz w:val="24"/>
          <w:szCs w:val="28"/>
        </w:rPr>
        <w:t>信息技术有限公司</w:t>
      </w:r>
    </w:p>
    <w:p w:rsidR="004F3700" w:rsidRPr="004E098E" w:rsidRDefault="004F3700" w:rsidP="004F3700">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北京交通大学交通运输学院全日制在读的本科生、研究生</w:t>
      </w:r>
    </w:p>
    <w:p w:rsidR="004F3700" w:rsidRPr="004E098E" w:rsidRDefault="004F3700" w:rsidP="004F3700">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共资助</w:t>
      </w:r>
      <w:r w:rsidRPr="004E098E">
        <w:rPr>
          <w:rFonts w:ascii="仿宋" w:eastAsia="仿宋" w:hAnsi="仿宋" w:cs="仿宋"/>
          <w:bCs/>
          <w:sz w:val="24"/>
          <w:szCs w:val="28"/>
        </w:rPr>
        <w:t>5</w:t>
      </w:r>
      <w:r w:rsidRPr="004E098E">
        <w:rPr>
          <w:rFonts w:ascii="仿宋" w:eastAsia="仿宋" w:hAnsi="仿宋" w:cs="仿宋" w:hint="eastAsia"/>
          <w:bCs/>
          <w:sz w:val="24"/>
          <w:szCs w:val="28"/>
        </w:rPr>
        <w:t>人，其中本科生</w:t>
      </w:r>
      <w:r w:rsidRPr="004E098E">
        <w:rPr>
          <w:rFonts w:ascii="仿宋" w:eastAsia="仿宋" w:hAnsi="仿宋" w:cs="仿宋"/>
          <w:bCs/>
          <w:sz w:val="24"/>
          <w:szCs w:val="28"/>
        </w:rPr>
        <w:t>2</w:t>
      </w:r>
      <w:r w:rsidRPr="004E098E">
        <w:rPr>
          <w:rFonts w:ascii="仿宋" w:eastAsia="仿宋" w:hAnsi="仿宋" w:cs="仿宋" w:hint="eastAsia"/>
          <w:bCs/>
          <w:sz w:val="24"/>
          <w:szCs w:val="28"/>
        </w:rPr>
        <w:t>人</w:t>
      </w:r>
      <w:r w:rsidRPr="004E098E">
        <w:rPr>
          <w:rFonts w:ascii="仿宋" w:eastAsia="仿宋" w:hAnsi="仿宋" w:cs="仿宋"/>
          <w:bCs/>
          <w:sz w:val="24"/>
          <w:szCs w:val="28"/>
        </w:rPr>
        <w:t>，研究生3</w:t>
      </w:r>
      <w:r w:rsidRPr="004E098E">
        <w:rPr>
          <w:rFonts w:ascii="仿宋" w:eastAsia="仿宋" w:hAnsi="仿宋" w:cs="仿宋" w:hint="eastAsia"/>
          <w:bCs/>
          <w:sz w:val="24"/>
          <w:szCs w:val="28"/>
        </w:rPr>
        <w:t>人，</w:t>
      </w:r>
      <w:r w:rsidRPr="004E098E">
        <w:rPr>
          <w:rFonts w:ascii="仿宋" w:eastAsia="仿宋" w:hAnsi="仿宋" w:cs="仿宋"/>
          <w:bCs/>
          <w:sz w:val="24"/>
          <w:szCs w:val="28"/>
        </w:rPr>
        <w:t>2</w:t>
      </w:r>
      <w:r w:rsidRPr="004E098E">
        <w:rPr>
          <w:rFonts w:ascii="仿宋" w:eastAsia="仿宋" w:hAnsi="仿宋" w:cs="仿宋" w:hint="eastAsia"/>
          <w:bCs/>
          <w:sz w:val="24"/>
          <w:szCs w:val="28"/>
        </w:rPr>
        <w:t>000元/人˙年</w:t>
      </w:r>
    </w:p>
    <w:p w:rsidR="004F3700" w:rsidRPr="004E098E" w:rsidRDefault="004F3700" w:rsidP="004F3700">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评选条件：</w:t>
      </w:r>
    </w:p>
    <w:p w:rsidR="004F3700" w:rsidRPr="004E098E" w:rsidRDefault="004F3700"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1.奖励对象符合北京交通大学教育规范关于学生奖励及资助的基本条件；</w:t>
      </w:r>
    </w:p>
    <w:p w:rsidR="004F3700" w:rsidRPr="004E098E" w:rsidRDefault="004F3700"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2.品行端正、诚实、勤奋、能够团结同学；</w:t>
      </w:r>
    </w:p>
    <w:p w:rsidR="004F3700" w:rsidRPr="004E098E" w:rsidRDefault="004F3700"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3.学习努力，成绩名列本专业前茅；</w:t>
      </w:r>
    </w:p>
    <w:p w:rsidR="004F3700" w:rsidRPr="004E098E" w:rsidRDefault="004F3700"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4.基础知识和专业知识扎实。</w:t>
      </w:r>
    </w:p>
    <w:p w:rsidR="005267E2" w:rsidRPr="004E098E" w:rsidRDefault="005267E2" w:rsidP="005267E2">
      <w:pPr>
        <w:ind w:firstLineChars="200" w:firstLine="480"/>
        <w:rPr>
          <w:rFonts w:ascii="仿宋" w:eastAsia="仿宋" w:hAnsi="仿宋" w:cs="仿宋"/>
          <w:bCs/>
          <w:sz w:val="24"/>
          <w:szCs w:val="28"/>
        </w:rPr>
      </w:pPr>
    </w:p>
    <w:p w:rsidR="005267E2" w:rsidRPr="004E098E" w:rsidRDefault="005267E2" w:rsidP="005267E2">
      <w:pPr>
        <w:ind w:firstLineChars="200" w:firstLine="480"/>
        <w:rPr>
          <w:rFonts w:ascii="仿宋" w:eastAsia="仿宋" w:hAnsi="仿宋" w:cs="仿宋"/>
          <w:bCs/>
          <w:sz w:val="24"/>
          <w:szCs w:val="28"/>
        </w:rPr>
      </w:pPr>
    </w:p>
    <w:p w:rsidR="005267E2" w:rsidRPr="004E098E" w:rsidRDefault="005267E2" w:rsidP="005267E2">
      <w:pPr>
        <w:pStyle w:val="1"/>
        <w:numPr>
          <w:ilvl w:val="0"/>
          <w:numId w:val="1"/>
        </w:numPr>
        <w:spacing w:line="560" w:lineRule="exact"/>
        <w:ind w:firstLine="0"/>
        <w:rPr>
          <w:rFonts w:ascii="黑体" w:hAnsi="黑体" w:cs="黑体"/>
          <w:bCs/>
          <w:sz w:val="28"/>
          <w:szCs w:val="30"/>
        </w:rPr>
      </w:pPr>
      <w:bookmarkStart w:id="49" w:name="_Toc146726959"/>
      <w:r w:rsidRPr="004E098E">
        <w:rPr>
          <w:rFonts w:ascii="黑体" w:hAnsi="黑体" w:cs="黑体" w:hint="eastAsia"/>
          <w:bCs/>
          <w:sz w:val="28"/>
          <w:szCs w:val="30"/>
        </w:rPr>
        <w:t>威奥</w:t>
      </w:r>
      <w:r w:rsidRPr="004E098E">
        <w:rPr>
          <w:rFonts w:ascii="黑体" w:hAnsi="黑体" w:cs="黑体"/>
          <w:bCs/>
          <w:sz w:val="28"/>
          <w:szCs w:val="30"/>
        </w:rPr>
        <w:t>教育基金</w:t>
      </w:r>
      <w:bookmarkEnd w:id="49"/>
    </w:p>
    <w:p w:rsidR="005267E2" w:rsidRPr="004E098E" w:rsidRDefault="005267E2" w:rsidP="005267E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06010157</w:t>
      </w:r>
    </w:p>
    <w:p w:rsidR="005267E2" w:rsidRPr="004E098E" w:rsidRDefault="005267E2" w:rsidP="005267E2">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青岛威奥轨道股份有限公司</w:t>
      </w:r>
    </w:p>
    <w:p w:rsidR="005267E2" w:rsidRPr="004E098E" w:rsidRDefault="005267E2" w:rsidP="005267E2">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北京交通大学机电学院在校全日制本科生和研究生</w:t>
      </w:r>
    </w:p>
    <w:p w:rsidR="005267E2" w:rsidRPr="004E098E" w:rsidRDefault="005267E2" w:rsidP="005267E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共资助</w:t>
      </w:r>
      <w:r w:rsidRPr="004E098E">
        <w:rPr>
          <w:rFonts w:ascii="仿宋" w:eastAsia="仿宋" w:hAnsi="仿宋" w:cs="仿宋"/>
          <w:bCs/>
          <w:sz w:val="24"/>
          <w:szCs w:val="28"/>
        </w:rPr>
        <w:t>40</w:t>
      </w:r>
      <w:r w:rsidRPr="004E098E">
        <w:rPr>
          <w:rFonts w:ascii="仿宋" w:eastAsia="仿宋" w:hAnsi="仿宋" w:cs="仿宋" w:hint="eastAsia"/>
          <w:bCs/>
          <w:sz w:val="24"/>
          <w:szCs w:val="28"/>
        </w:rPr>
        <w:t>人，其中本科生</w:t>
      </w:r>
      <w:r w:rsidRPr="004E098E">
        <w:rPr>
          <w:rFonts w:ascii="仿宋" w:eastAsia="仿宋" w:hAnsi="仿宋" w:cs="仿宋"/>
          <w:bCs/>
          <w:sz w:val="24"/>
          <w:szCs w:val="28"/>
        </w:rPr>
        <w:t>20</w:t>
      </w:r>
      <w:r w:rsidRPr="004E098E">
        <w:rPr>
          <w:rFonts w:ascii="仿宋" w:eastAsia="仿宋" w:hAnsi="仿宋" w:cs="仿宋" w:hint="eastAsia"/>
          <w:bCs/>
          <w:sz w:val="24"/>
          <w:szCs w:val="28"/>
        </w:rPr>
        <w:t>人</w:t>
      </w:r>
      <w:r w:rsidRPr="004E098E">
        <w:rPr>
          <w:rFonts w:ascii="仿宋" w:eastAsia="仿宋" w:hAnsi="仿宋" w:cs="仿宋"/>
          <w:bCs/>
          <w:sz w:val="24"/>
          <w:szCs w:val="28"/>
        </w:rPr>
        <w:t>，研究生20</w:t>
      </w:r>
      <w:r w:rsidRPr="004E098E">
        <w:rPr>
          <w:rFonts w:ascii="仿宋" w:eastAsia="仿宋" w:hAnsi="仿宋" w:cs="仿宋" w:hint="eastAsia"/>
          <w:bCs/>
          <w:sz w:val="24"/>
          <w:szCs w:val="28"/>
        </w:rPr>
        <w:t>人，</w:t>
      </w:r>
      <w:r w:rsidRPr="004E098E">
        <w:rPr>
          <w:rFonts w:ascii="仿宋" w:eastAsia="仿宋" w:hAnsi="仿宋" w:cs="仿宋"/>
          <w:bCs/>
          <w:sz w:val="24"/>
          <w:szCs w:val="28"/>
        </w:rPr>
        <w:t>4</w:t>
      </w:r>
      <w:r w:rsidRPr="004E098E">
        <w:rPr>
          <w:rFonts w:ascii="仿宋" w:eastAsia="仿宋" w:hAnsi="仿宋" w:cs="仿宋" w:hint="eastAsia"/>
          <w:bCs/>
          <w:sz w:val="24"/>
          <w:szCs w:val="28"/>
        </w:rPr>
        <w:t>000元/人˙年</w:t>
      </w:r>
    </w:p>
    <w:p w:rsidR="005267E2" w:rsidRPr="004E098E" w:rsidRDefault="005267E2" w:rsidP="005267E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评选条件：</w:t>
      </w:r>
    </w:p>
    <w:p w:rsidR="005267E2" w:rsidRPr="004E098E" w:rsidRDefault="005267E2" w:rsidP="005267E2">
      <w:pPr>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本科生</w:t>
      </w:r>
    </w:p>
    <w:p w:rsidR="005267E2" w:rsidRPr="004E098E" w:rsidRDefault="005267E2"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lastRenderedPageBreak/>
        <w:t>1</w:t>
      </w:r>
      <w:r w:rsidRPr="004E098E">
        <w:rPr>
          <w:rFonts w:ascii="仿宋" w:eastAsia="仿宋" w:hAnsi="仿宋" w:cs="仿宋"/>
          <w:bCs/>
          <w:sz w:val="24"/>
          <w:szCs w:val="28"/>
        </w:rPr>
        <w:t>.</w:t>
      </w:r>
      <w:r w:rsidRPr="004E098E">
        <w:rPr>
          <w:rFonts w:ascii="仿宋" w:eastAsia="仿宋" w:hAnsi="仿宋" w:cs="仿宋" w:hint="eastAsia"/>
          <w:bCs/>
          <w:sz w:val="24"/>
          <w:szCs w:val="28"/>
        </w:rPr>
        <w:t>思想进步，热爱祖国，热爱中国共产党；</w:t>
      </w:r>
    </w:p>
    <w:p w:rsidR="0085406F" w:rsidRPr="004E098E" w:rsidRDefault="005267E2"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遵守国家法律法规和校纪校规，品行端正，无违法乱纪行为；</w:t>
      </w:r>
    </w:p>
    <w:p w:rsidR="005267E2" w:rsidRPr="004E098E" w:rsidRDefault="0085406F"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005267E2" w:rsidRPr="004E098E">
        <w:rPr>
          <w:rFonts w:ascii="仿宋" w:eastAsia="仿宋" w:hAnsi="仿宋" w:cs="仿宋" w:hint="eastAsia"/>
          <w:bCs/>
          <w:sz w:val="24"/>
          <w:szCs w:val="28"/>
        </w:rPr>
        <w:t>学习勤奋刻苦，成绩优良；</w:t>
      </w:r>
    </w:p>
    <w:p w:rsidR="005267E2" w:rsidRPr="004E098E" w:rsidRDefault="0085406F" w:rsidP="005267E2">
      <w:pPr>
        <w:ind w:firstLineChars="200" w:firstLine="480"/>
        <w:rPr>
          <w:rFonts w:ascii="仿宋" w:eastAsia="仿宋" w:hAnsi="仿宋" w:cs="仿宋"/>
          <w:bCs/>
          <w:sz w:val="24"/>
          <w:szCs w:val="28"/>
        </w:rPr>
      </w:pPr>
      <w:r w:rsidRPr="004E098E">
        <w:rPr>
          <w:rFonts w:ascii="仿宋" w:eastAsia="仿宋" w:hAnsi="仿宋" w:cs="仿宋"/>
          <w:bCs/>
          <w:sz w:val="24"/>
          <w:szCs w:val="28"/>
        </w:rPr>
        <w:t>4</w:t>
      </w:r>
      <w:r w:rsidR="005267E2" w:rsidRPr="004E098E">
        <w:rPr>
          <w:rFonts w:ascii="仿宋" w:eastAsia="仿宋" w:hAnsi="仿宋" w:cs="仿宋"/>
          <w:bCs/>
          <w:sz w:val="24"/>
          <w:szCs w:val="28"/>
        </w:rPr>
        <w:t>.</w:t>
      </w:r>
      <w:r w:rsidR="005267E2" w:rsidRPr="004E098E">
        <w:rPr>
          <w:rFonts w:ascii="仿宋" w:eastAsia="仿宋" w:hAnsi="仿宋" w:cs="仿宋" w:hint="eastAsia"/>
          <w:bCs/>
          <w:sz w:val="24"/>
          <w:szCs w:val="28"/>
        </w:rPr>
        <w:t>具有较高的综合素质和创新能力潜质；</w:t>
      </w:r>
    </w:p>
    <w:p w:rsidR="005267E2" w:rsidRPr="004E098E" w:rsidRDefault="0085406F" w:rsidP="005267E2">
      <w:pPr>
        <w:ind w:firstLineChars="200" w:firstLine="480"/>
        <w:rPr>
          <w:rFonts w:ascii="仿宋" w:eastAsia="仿宋" w:hAnsi="仿宋" w:cs="仿宋"/>
          <w:bCs/>
          <w:sz w:val="24"/>
          <w:szCs w:val="28"/>
        </w:rPr>
      </w:pPr>
      <w:r w:rsidRPr="004E098E">
        <w:rPr>
          <w:rFonts w:ascii="仿宋" w:eastAsia="仿宋" w:hAnsi="仿宋" w:cs="仿宋"/>
          <w:bCs/>
          <w:sz w:val="24"/>
          <w:szCs w:val="28"/>
        </w:rPr>
        <w:t>5</w:t>
      </w:r>
      <w:r w:rsidR="005267E2" w:rsidRPr="004E098E">
        <w:rPr>
          <w:rFonts w:ascii="仿宋" w:eastAsia="仿宋" w:hAnsi="仿宋" w:cs="仿宋"/>
          <w:bCs/>
          <w:sz w:val="24"/>
          <w:szCs w:val="28"/>
        </w:rPr>
        <w:t>.</w:t>
      </w:r>
      <w:r w:rsidR="005267E2" w:rsidRPr="004E098E">
        <w:rPr>
          <w:rFonts w:ascii="仿宋" w:eastAsia="仿宋" w:hAnsi="仿宋" w:cs="仿宋" w:hint="eastAsia"/>
          <w:bCs/>
          <w:sz w:val="24"/>
          <w:szCs w:val="28"/>
        </w:rPr>
        <w:t>符合北京交通大学专项奖学金其他评选基本条件。</w:t>
      </w:r>
    </w:p>
    <w:p w:rsidR="005267E2" w:rsidRPr="004E098E" w:rsidRDefault="005267E2" w:rsidP="005267E2">
      <w:pPr>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研究生</w:t>
      </w:r>
    </w:p>
    <w:p w:rsidR="005267E2" w:rsidRPr="004E098E" w:rsidRDefault="005267E2"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w:t>
      </w:r>
      <w:r w:rsidRPr="004E098E">
        <w:rPr>
          <w:rFonts w:ascii="仿宋" w:eastAsia="仿宋" w:hAnsi="仿宋" w:cs="仿宋" w:hint="eastAsia"/>
          <w:bCs/>
          <w:sz w:val="24"/>
          <w:szCs w:val="28"/>
        </w:rPr>
        <w:t>思想进步，热爱祖国，热爱中国共产党；</w:t>
      </w:r>
    </w:p>
    <w:p w:rsidR="005267E2" w:rsidRPr="004E098E" w:rsidRDefault="005267E2"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2.遵守国家法律法规和校纪校规，品行端正，无违法乱纪行为；</w:t>
      </w:r>
    </w:p>
    <w:p w:rsidR="005267E2" w:rsidRPr="004E098E" w:rsidRDefault="005267E2"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Pr="004E098E">
        <w:rPr>
          <w:rFonts w:ascii="仿宋" w:eastAsia="仿宋" w:hAnsi="仿宋" w:cs="仿宋" w:hint="eastAsia"/>
          <w:bCs/>
          <w:sz w:val="24"/>
          <w:szCs w:val="28"/>
        </w:rPr>
        <w:t>学习勤奋刻苦，成绩优良，科研能力强；</w:t>
      </w:r>
    </w:p>
    <w:p w:rsidR="005267E2" w:rsidRPr="004E098E" w:rsidRDefault="005267E2"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4</w:t>
      </w:r>
      <w:r w:rsidRPr="004E098E">
        <w:rPr>
          <w:rFonts w:ascii="仿宋" w:eastAsia="仿宋" w:hAnsi="仿宋" w:cs="仿宋"/>
          <w:bCs/>
          <w:sz w:val="24"/>
          <w:szCs w:val="28"/>
        </w:rPr>
        <w:t>.</w:t>
      </w:r>
      <w:r w:rsidRPr="004E098E">
        <w:rPr>
          <w:rFonts w:ascii="仿宋" w:eastAsia="仿宋" w:hAnsi="仿宋" w:cs="仿宋" w:hint="eastAsia"/>
          <w:bCs/>
          <w:sz w:val="24"/>
          <w:szCs w:val="28"/>
        </w:rPr>
        <w:t>具有较高的综合素质和创新能力潜质。</w:t>
      </w:r>
    </w:p>
    <w:p w:rsidR="005267E2" w:rsidRPr="004E098E" w:rsidRDefault="005267E2" w:rsidP="005267E2">
      <w:pPr>
        <w:ind w:firstLineChars="200" w:firstLine="480"/>
        <w:rPr>
          <w:rFonts w:ascii="仿宋" w:eastAsia="仿宋" w:hAnsi="仿宋" w:cs="仿宋"/>
          <w:bCs/>
          <w:sz w:val="24"/>
          <w:szCs w:val="28"/>
        </w:rPr>
      </w:pPr>
    </w:p>
    <w:p w:rsidR="005267E2" w:rsidRPr="004E098E" w:rsidRDefault="005267E2" w:rsidP="005267E2">
      <w:pPr>
        <w:ind w:firstLineChars="200" w:firstLine="480"/>
        <w:rPr>
          <w:rFonts w:ascii="仿宋" w:eastAsia="仿宋" w:hAnsi="仿宋" w:cs="仿宋"/>
          <w:bCs/>
          <w:sz w:val="24"/>
          <w:szCs w:val="28"/>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50" w:name="_Toc146726960"/>
      <w:r w:rsidRPr="004E098E">
        <w:rPr>
          <w:rFonts w:ascii="黑体" w:hAnsi="黑体" w:cs="黑体" w:hint="eastAsia"/>
          <w:bCs/>
          <w:sz w:val="28"/>
          <w:szCs w:val="30"/>
        </w:rPr>
        <w:t>交大益路行</w:t>
      </w:r>
      <w:bookmarkEnd w:id="50"/>
    </w:p>
    <w:p w:rsidR="005267E2" w:rsidRPr="004E098E" w:rsidRDefault="005267E2" w:rsidP="005267E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10010158</w:t>
      </w:r>
    </w:p>
    <w:p w:rsidR="005267E2" w:rsidRPr="004E098E" w:rsidRDefault="005267E2" w:rsidP="005267E2">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天津克运集运集团股份有限公司</w:t>
      </w:r>
    </w:p>
    <w:p w:rsidR="005267E2" w:rsidRPr="004E098E" w:rsidRDefault="005267E2" w:rsidP="005267E2">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proofErr w:type="gramStart"/>
      <w:r w:rsidRPr="004E098E">
        <w:rPr>
          <w:rFonts w:ascii="仿宋" w:eastAsia="仿宋" w:hAnsi="仿宋" w:cs="仿宋" w:hint="eastAsia"/>
          <w:bCs/>
          <w:sz w:val="24"/>
          <w:szCs w:val="28"/>
        </w:rPr>
        <w:t>语传学院</w:t>
      </w:r>
      <w:proofErr w:type="gramEnd"/>
      <w:r w:rsidRPr="004E098E">
        <w:rPr>
          <w:rFonts w:ascii="仿宋" w:eastAsia="仿宋" w:hAnsi="仿宋" w:cs="仿宋" w:hint="eastAsia"/>
          <w:bCs/>
          <w:sz w:val="24"/>
          <w:szCs w:val="28"/>
        </w:rPr>
        <w:t>品学兼优的全日制本、</w:t>
      </w:r>
      <w:proofErr w:type="gramStart"/>
      <w:r w:rsidRPr="004E098E">
        <w:rPr>
          <w:rFonts w:ascii="仿宋" w:eastAsia="仿宋" w:hAnsi="仿宋" w:cs="仿宋" w:hint="eastAsia"/>
          <w:bCs/>
          <w:sz w:val="24"/>
          <w:szCs w:val="28"/>
        </w:rPr>
        <w:t>研</w:t>
      </w:r>
      <w:proofErr w:type="gramEnd"/>
      <w:r w:rsidRPr="004E098E">
        <w:rPr>
          <w:rFonts w:ascii="仿宋" w:eastAsia="仿宋" w:hAnsi="仿宋" w:cs="仿宋" w:hint="eastAsia"/>
          <w:bCs/>
          <w:sz w:val="24"/>
          <w:szCs w:val="28"/>
        </w:rPr>
        <w:t>学生</w:t>
      </w:r>
    </w:p>
    <w:p w:rsidR="005267E2" w:rsidRPr="004E098E" w:rsidRDefault="005267E2" w:rsidP="005267E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共资助</w:t>
      </w:r>
      <w:r w:rsidRPr="004E098E">
        <w:rPr>
          <w:rFonts w:ascii="仿宋" w:eastAsia="仿宋" w:hAnsi="仿宋" w:cs="仿宋"/>
          <w:bCs/>
          <w:sz w:val="24"/>
          <w:szCs w:val="28"/>
        </w:rPr>
        <w:t>5</w:t>
      </w:r>
      <w:r w:rsidRPr="004E098E">
        <w:rPr>
          <w:rFonts w:ascii="仿宋" w:eastAsia="仿宋" w:hAnsi="仿宋" w:cs="仿宋" w:hint="eastAsia"/>
          <w:bCs/>
          <w:sz w:val="24"/>
          <w:szCs w:val="28"/>
        </w:rPr>
        <w:t>人，其中本科生</w:t>
      </w:r>
      <w:r w:rsidRPr="004E098E">
        <w:rPr>
          <w:rFonts w:ascii="仿宋" w:eastAsia="仿宋" w:hAnsi="仿宋" w:cs="仿宋"/>
          <w:bCs/>
          <w:sz w:val="24"/>
          <w:szCs w:val="28"/>
        </w:rPr>
        <w:t>3</w:t>
      </w:r>
      <w:r w:rsidRPr="004E098E">
        <w:rPr>
          <w:rFonts w:ascii="仿宋" w:eastAsia="仿宋" w:hAnsi="仿宋" w:cs="仿宋" w:hint="eastAsia"/>
          <w:bCs/>
          <w:sz w:val="24"/>
          <w:szCs w:val="28"/>
        </w:rPr>
        <w:t>人</w:t>
      </w:r>
      <w:r w:rsidRPr="004E098E">
        <w:rPr>
          <w:rFonts w:ascii="仿宋" w:eastAsia="仿宋" w:hAnsi="仿宋" w:cs="仿宋"/>
          <w:bCs/>
          <w:sz w:val="24"/>
          <w:szCs w:val="28"/>
        </w:rPr>
        <w:t>，研究生2</w:t>
      </w:r>
      <w:r w:rsidRPr="004E098E">
        <w:rPr>
          <w:rFonts w:ascii="仿宋" w:eastAsia="仿宋" w:hAnsi="仿宋" w:cs="仿宋" w:hint="eastAsia"/>
          <w:bCs/>
          <w:sz w:val="24"/>
          <w:szCs w:val="28"/>
        </w:rPr>
        <w:t>人，</w:t>
      </w:r>
      <w:r w:rsidRPr="004E098E">
        <w:rPr>
          <w:rFonts w:ascii="仿宋" w:eastAsia="仿宋" w:hAnsi="仿宋" w:cs="仿宋"/>
          <w:bCs/>
          <w:sz w:val="24"/>
          <w:szCs w:val="28"/>
        </w:rPr>
        <w:t>6</w:t>
      </w:r>
      <w:r w:rsidRPr="004E098E">
        <w:rPr>
          <w:rFonts w:ascii="仿宋" w:eastAsia="仿宋" w:hAnsi="仿宋" w:cs="仿宋" w:hint="eastAsia"/>
          <w:bCs/>
          <w:sz w:val="24"/>
          <w:szCs w:val="28"/>
        </w:rPr>
        <w:t>000元/人˙年</w:t>
      </w:r>
    </w:p>
    <w:p w:rsidR="005267E2" w:rsidRPr="004E098E" w:rsidRDefault="005267E2" w:rsidP="005267E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评选条件：</w:t>
      </w:r>
    </w:p>
    <w:p w:rsidR="005267E2" w:rsidRPr="004E098E" w:rsidRDefault="005267E2"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w:t>
      </w:r>
      <w:r w:rsidRPr="004E098E">
        <w:rPr>
          <w:rFonts w:ascii="仿宋" w:eastAsia="仿宋" w:hAnsi="仿宋" w:cs="仿宋" w:hint="eastAsia"/>
          <w:bCs/>
          <w:sz w:val="24"/>
          <w:szCs w:val="28"/>
        </w:rPr>
        <w:t>学习勤奋、刻苦，学习成绩优良；</w:t>
      </w:r>
    </w:p>
    <w:p w:rsidR="005267E2" w:rsidRPr="004E098E" w:rsidRDefault="005267E2"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遵守国家法律法规和校规校纪，品行端正，无违法违纪行为；</w:t>
      </w:r>
    </w:p>
    <w:p w:rsidR="005267E2" w:rsidRPr="004E098E" w:rsidRDefault="005267E2"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Pr="004E098E">
        <w:rPr>
          <w:rFonts w:ascii="仿宋" w:eastAsia="仿宋" w:hAnsi="仿宋" w:cs="仿宋" w:hint="eastAsia"/>
          <w:bCs/>
          <w:sz w:val="24"/>
          <w:szCs w:val="28"/>
        </w:rPr>
        <w:t>具有较高的综合素质和创新能力潜质，在大学生创新创业训练项目中有较强的钻研与实践精神。</w:t>
      </w:r>
    </w:p>
    <w:p w:rsidR="005267E2" w:rsidRPr="004E098E" w:rsidRDefault="005267E2" w:rsidP="005267E2">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4</w:t>
      </w:r>
      <w:r w:rsidRPr="004E098E">
        <w:rPr>
          <w:rFonts w:ascii="仿宋" w:eastAsia="仿宋" w:hAnsi="仿宋" w:cs="仿宋"/>
          <w:bCs/>
          <w:sz w:val="24"/>
          <w:szCs w:val="28"/>
        </w:rPr>
        <w:t>.</w:t>
      </w:r>
      <w:r w:rsidRPr="004E098E">
        <w:rPr>
          <w:rFonts w:ascii="仿宋" w:eastAsia="仿宋" w:hAnsi="仿宋" w:cs="仿宋" w:hint="eastAsia"/>
          <w:bCs/>
          <w:sz w:val="24"/>
          <w:szCs w:val="28"/>
        </w:rPr>
        <w:t>积极参与交大益路行公益实践活动优秀者优先。</w:t>
      </w:r>
    </w:p>
    <w:p w:rsidR="001954E5" w:rsidRPr="004E098E" w:rsidRDefault="001954E5" w:rsidP="005267E2">
      <w:pPr>
        <w:ind w:firstLineChars="200" w:firstLine="480"/>
        <w:rPr>
          <w:rFonts w:ascii="仿宋" w:eastAsia="仿宋" w:hAnsi="仿宋" w:cs="仿宋"/>
          <w:bCs/>
          <w:sz w:val="24"/>
          <w:szCs w:val="28"/>
        </w:rPr>
      </w:pPr>
    </w:p>
    <w:p w:rsidR="001954E5" w:rsidRPr="004E098E" w:rsidRDefault="001954E5" w:rsidP="005267E2">
      <w:pPr>
        <w:ind w:firstLineChars="200" w:firstLine="480"/>
        <w:rPr>
          <w:rFonts w:ascii="仿宋" w:eastAsia="仿宋" w:hAnsi="仿宋" w:cs="仿宋"/>
          <w:bCs/>
          <w:sz w:val="24"/>
          <w:szCs w:val="28"/>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51" w:name="_Toc146726961"/>
      <w:proofErr w:type="gramStart"/>
      <w:r w:rsidRPr="004E098E">
        <w:rPr>
          <w:rFonts w:ascii="黑体" w:hAnsi="黑体" w:cs="黑体" w:hint="eastAsia"/>
          <w:bCs/>
          <w:sz w:val="28"/>
          <w:szCs w:val="30"/>
        </w:rPr>
        <w:t>绿创</w:t>
      </w:r>
      <w:r w:rsidRPr="004E098E">
        <w:rPr>
          <w:rFonts w:ascii="黑体" w:hAnsi="黑体" w:cs="黑体"/>
          <w:bCs/>
          <w:sz w:val="28"/>
          <w:szCs w:val="30"/>
        </w:rPr>
        <w:t>公益</w:t>
      </w:r>
      <w:proofErr w:type="gramEnd"/>
      <w:r w:rsidRPr="004E098E">
        <w:rPr>
          <w:rFonts w:ascii="黑体" w:hAnsi="黑体" w:cs="黑体"/>
          <w:bCs/>
          <w:sz w:val="28"/>
          <w:szCs w:val="30"/>
        </w:rPr>
        <w:t>基金</w:t>
      </w:r>
      <w:bookmarkEnd w:id="51"/>
    </w:p>
    <w:p w:rsidR="005267E2" w:rsidRPr="004E098E" w:rsidRDefault="005267E2" w:rsidP="005267E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10070119</w:t>
      </w:r>
    </w:p>
    <w:p w:rsidR="005267E2" w:rsidRPr="004E098E" w:rsidRDefault="005267E2" w:rsidP="005267E2">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北京绿创公益基金会</w:t>
      </w:r>
    </w:p>
    <w:p w:rsidR="005267E2" w:rsidRPr="004E098E" w:rsidRDefault="005267E2" w:rsidP="005267E2">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proofErr w:type="gramStart"/>
      <w:r w:rsidRPr="004E098E">
        <w:rPr>
          <w:rFonts w:ascii="仿宋" w:eastAsia="仿宋" w:hAnsi="仿宋" w:cs="仿宋" w:hint="eastAsia"/>
          <w:bCs/>
          <w:sz w:val="24"/>
          <w:szCs w:val="28"/>
        </w:rPr>
        <w:t>语传学院</w:t>
      </w:r>
      <w:proofErr w:type="gramEnd"/>
      <w:r w:rsidRPr="004E098E">
        <w:rPr>
          <w:rFonts w:ascii="仿宋" w:eastAsia="仿宋" w:hAnsi="仿宋" w:cs="仿宋" w:hint="eastAsia"/>
          <w:bCs/>
          <w:sz w:val="24"/>
          <w:szCs w:val="28"/>
        </w:rPr>
        <w:t>品学兼优本科生</w:t>
      </w:r>
    </w:p>
    <w:p w:rsidR="005267E2" w:rsidRPr="004E098E" w:rsidRDefault="005267E2" w:rsidP="005267E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共资助</w:t>
      </w:r>
      <w:r w:rsidRPr="004E098E">
        <w:rPr>
          <w:rFonts w:ascii="仿宋" w:eastAsia="仿宋" w:hAnsi="仿宋" w:cs="仿宋"/>
          <w:bCs/>
          <w:sz w:val="24"/>
          <w:szCs w:val="28"/>
        </w:rPr>
        <w:t>1</w:t>
      </w:r>
      <w:r w:rsidRPr="004E098E">
        <w:rPr>
          <w:rFonts w:ascii="仿宋" w:eastAsia="仿宋" w:hAnsi="仿宋" w:cs="仿宋" w:hint="eastAsia"/>
          <w:bCs/>
          <w:sz w:val="24"/>
          <w:szCs w:val="28"/>
        </w:rPr>
        <w:t>人，</w:t>
      </w:r>
      <w:r w:rsidRPr="004E098E">
        <w:rPr>
          <w:rFonts w:ascii="仿宋" w:eastAsia="仿宋" w:hAnsi="仿宋" w:cs="仿宋"/>
          <w:bCs/>
          <w:sz w:val="24"/>
          <w:szCs w:val="28"/>
        </w:rPr>
        <w:t>6</w:t>
      </w:r>
      <w:r w:rsidRPr="004E098E">
        <w:rPr>
          <w:rFonts w:ascii="仿宋" w:eastAsia="仿宋" w:hAnsi="仿宋" w:cs="仿宋" w:hint="eastAsia"/>
          <w:bCs/>
          <w:sz w:val="24"/>
          <w:szCs w:val="28"/>
        </w:rPr>
        <w:t>000元/人˙年</w:t>
      </w:r>
    </w:p>
    <w:p w:rsidR="00381F96" w:rsidRPr="004E098E" w:rsidRDefault="00381F96" w:rsidP="005267E2">
      <w:pPr>
        <w:spacing w:line="560" w:lineRule="exact"/>
        <w:rPr>
          <w:rFonts w:ascii="仿宋" w:eastAsia="仿宋" w:hAnsi="仿宋" w:cs="仿宋"/>
          <w:bCs/>
          <w:sz w:val="24"/>
          <w:szCs w:val="28"/>
        </w:rPr>
      </w:pPr>
    </w:p>
    <w:p w:rsidR="00381F96" w:rsidRPr="004E098E" w:rsidRDefault="00381F96" w:rsidP="005267E2">
      <w:pPr>
        <w:spacing w:line="560" w:lineRule="exact"/>
        <w:rPr>
          <w:rFonts w:ascii="仿宋" w:eastAsia="仿宋" w:hAnsi="仿宋" w:cs="仿宋"/>
          <w:bCs/>
          <w:sz w:val="24"/>
          <w:szCs w:val="28"/>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52" w:name="_Toc146726962"/>
      <w:r w:rsidRPr="004E098E">
        <w:rPr>
          <w:rFonts w:ascii="黑体" w:hAnsi="黑体" w:cs="黑体" w:hint="eastAsia"/>
          <w:bCs/>
          <w:sz w:val="28"/>
          <w:szCs w:val="30"/>
        </w:rPr>
        <w:lastRenderedPageBreak/>
        <w:t>小海鸥助学金</w:t>
      </w:r>
      <w:bookmarkEnd w:id="52"/>
    </w:p>
    <w:p w:rsidR="005267E2" w:rsidRPr="004E098E" w:rsidRDefault="005267E2" w:rsidP="005267E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99010159</w:t>
      </w:r>
    </w:p>
    <w:p w:rsidR="005267E2" w:rsidRPr="004E098E" w:rsidRDefault="005267E2" w:rsidP="005267E2">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爱心人士</w:t>
      </w:r>
    </w:p>
    <w:p w:rsidR="005267E2" w:rsidRPr="004E098E" w:rsidRDefault="005267E2" w:rsidP="005267E2">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北京交通大学交通运输</w:t>
      </w:r>
      <w:r w:rsidRPr="004E098E">
        <w:rPr>
          <w:rFonts w:ascii="仿宋" w:eastAsia="仿宋" w:hAnsi="仿宋" w:cs="仿宋"/>
          <w:bCs/>
          <w:sz w:val="24"/>
          <w:szCs w:val="28"/>
        </w:rPr>
        <w:t>学院</w:t>
      </w:r>
      <w:r w:rsidRPr="004E098E">
        <w:rPr>
          <w:rFonts w:ascii="仿宋" w:eastAsia="仿宋" w:hAnsi="仿宋" w:cs="仿宋" w:hint="eastAsia"/>
          <w:bCs/>
          <w:sz w:val="24"/>
          <w:szCs w:val="28"/>
        </w:rPr>
        <w:t>全日制在校本科生</w:t>
      </w:r>
    </w:p>
    <w:p w:rsidR="005267E2" w:rsidRPr="004E098E" w:rsidRDefault="005267E2" w:rsidP="005267E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资助1人</w:t>
      </w:r>
      <w:r w:rsidRPr="004E098E">
        <w:rPr>
          <w:rFonts w:ascii="仿宋" w:eastAsia="仿宋" w:hAnsi="仿宋" w:cs="仿宋"/>
          <w:bCs/>
          <w:sz w:val="24"/>
          <w:szCs w:val="28"/>
        </w:rPr>
        <w:t>，</w:t>
      </w:r>
      <w:r w:rsidRPr="004E098E">
        <w:rPr>
          <w:rFonts w:ascii="仿宋" w:eastAsia="仿宋" w:hAnsi="仿宋" w:cs="仿宋" w:hint="eastAsia"/>
          <w:bCs/>
          <w:sz w:val="24"/>
          <w:szCs w:val="28"/>
        </w:rPr>
        <w:t>连续</w:t>
      </w:r>
      <w:r w:rsidRPr="004E098E">
        <w:rPr>
          <w:rFonts w:ascii="仿宋" w:eastAsia="仿宋" w:hAnsi="仿宋" w:cs="仿宋"/>
          <w:bCs/>
          <w:sz w:val="24"/>
          <w:szCs w:val="28"/>
        </w:rPr>
        <w:t>资助四年，</w:t>
      </w:r>
      <w:r w:rsidRPr="004E098E">
        <w:rPr>
          <w:rFonts w:ascii="仿宋" w:eastAsia="仿宋" w:hAnsi="仿宋" w:cs="仿宋" w:hint="eastAsia"/>
          <w:bCs/>
          <w:sz w:val="24"/>
          <w:szCs w:val="28"/>
        </w:rPr>
        <w:t>5</w:t>
      </w:r>
      <w:r w:rsidRPr="004E098E">
        <w:rPr>
          <w:rFonts w:ascii="仿宋" w:eastAsia="仿宋" w:hAnsi="仿宋" w:cs="仿宋"/>
          <w:bCs/>
          <w:sz w:val="24"/>
          <w:szCs w:val="28"/>
        </w:rPr>
        <w:t>5</w:t>
      </w:r>
      <w:r w:rsidRPr="004E098E">
        <w:rPr>
          <w:rFonts w:ascii="仿宋" w:eastAsia="仿宋" w:hAnsi="仿宋" w:cs="仿宋" w:hint="eastAsia"/>
          <w:bCs/>
          <w:sz w:val="24"/>
          <w:szCs w:val="28"/>
        </w:rPr>
        <w:t>00元/人˙年</w:t>
      </w:r>
    </w:p>
    <w:p w:rsidR="005267E2" w:rsidRPr="004E098E" w:rsidRDefault="005267E2" w:rsidP="005267E2">
      <w:pPr>
        <w:rPr>
          <w:rFonts w:ascii="仿宋" w:eastAsia="仿宋" w:hAnsi="仿宋" w:cs="仿宋"/>
          <w:b/>
          <w:bCs/>
          <w:sz w:val="24"/>
          <w:szCs w:val="28"/>
        </w:rPr>
      </w:pPr>
      <w:r w:rsidRPr="004E098E">
        <w:rPr>
          <w:rFonts w:ascii="仿宋" w:eastAsia="仿宋" w:hAnsi="仿宋" w:cs="仿宋" w:hint="eastAsia"/>
          <w:b/>
          <w:bCs/>
          <w:sz w:val="24"/>
          <w:szCs w:val="28"/>
        </w:rPr>
        <w:t>评选条件：</w:t>
      </w:r>
    </w:p>
    <w:p w:rsidR="005267E2" w:rsidRPr="004E098E" w:rsidRDefault="005267E2" w:rsidP="005267E2">
      <w:pPr>
        <w:adjustRightInd w:val="0"/>
        <w:snapToGrid w:val="0"/>
        <w:spacing w:line="520" w:lineRule="exact"/>
        <w:ind w:firstLineChars="200" w:firstLine="480"/>
        <w:rPr>
          <w:rFonts w:ascii="仿宋" w:eastAsia="仿宋" w:hAnsi="仿宋"/>
          <w:sz w:val="24"/>
          <w:szCs w:val="28"/>
        </w:rPr>
      </w:pPr>
      <w:r w:rsidRPr="004E098E">
        <w:rPr>
          <w:rFonts w:ascii="仿宋" w:eastAsia="仿宋" w:hAnsi="仿宋"/>
          <w:sz w:val="24"/>
          <w:szCs w:val="28"/>
        </w:rPr>
        <w:t>1.</w:t>
      </w:r>
      <w:r w:rsidRPr="004E098E">
        <w:rPr>
          <w:rFonts w:ascii="仿宋" w:eastAsia="仿宋" w:hAnsi="仿宋" w:hint="eastAsia"/>
          <w:sz w:val="24"/>
          <w:szCs w:val="28"/>
        </w:rPr>
        <w:t>热爱</w:t>
      </w:r>
      <w:r w:rsidRPr="004E098E">
        <w:rPr>
          <w:rFonts w:ascii="仿宋" w:eastAsia="仿宋" w:hAnsi="仿宋"/>
          <w:sz w:val="24"/>
          <w:szCs w:val="28"/>
        </w:rPr>
        <w:t>祖国</w:t>
      </w:r>
      <w:r w:rsidRPr="004E098E">
        <w:rPr>
          <w:rFonts w:ascii="仿宋" w:eastAsia="仿宋" w:hAnsi="仿宋" w:hint="eastAsia"/>
          <w:sz w:val="24"/>
          <w:szCs w:val="28"/>
        </w:rPr>
        <w:t>，</w:t>
      </w:r>
      <w:r w:rsidRPr="004E098E">
        <w:rPr>
          <w:rFonts w:ascii="仿宋" w:eastAsia="仿宋" w:hAnsi="仿宋"/>
          <w:sz w:val="24"/>
          <w:szCs w:val="28"/>
        </w:rPr>
        <w:t>有较强的社会责任感</w:t>
      </w:r>
      <w:r w:rsidRPr="004E098E">
        <w:rPr>
          <w:rFonts w:ascii="仿宋" w:eastAsia="仿宋" w:hAnsi="仿宋" w:hint="eastAsia"/>
          <w:sz w:val="24"/>
          <w:szCs w:val="28"/>
        </w:rPr>
        <w:t>，品行</w:t>
      </w:r>
      <w:r w:rsidRPr="004E098E">
        <w:rPr>
          <w:rFonts w:ascii="仿宋" w:eastAsia="仿宋" w:hAnsi="仿宋"/>
          <w:sz w:val="24"/>
          <w:szCs w:val="28"/>
        </w:rPr>
        <w:t>端正</w:t>
      </w:r>
      <w:r w:rsidRPr="004E098E">
        <w:rPr>
          <w:rFonts w:ascii="仿宋" w:eastAsia="仿宋" w:hAnsi="仿宋" w:hint="eastAsia"/>
          <w:sz w:val="24"/>
          <w:szCs w:val="28"/>
        </w:rPr>
        <w:t>，道德</w:t>
      </w:r>
      <w:r w:rsidRPr="004E098E">
        <w:rPr>
          <w:rFonts w:ascii="仿宋" w:eastAsia="仿宋" w:hAnsi="仿宋"/>
          <w:sz w:val="24"/>
          <w:szCs w:val="28"/>
        </w:rPr>
        <w:t>品质优良，为人孝顺，具有</w:t>
      </w:r>
      <w:r w:rsidRPr="004E098E">
        <w:rPr>
          <w:rFonts w:ascii="仿宋" w:eastAsia="仿宋" w:hAnsi="仿宋" w:hint="eastAsia"/>
          <w:sz w:val="24"/>
          <w:szCs w:val="28"/>
        </w:rPr>
        <w:t>较强</w:t>
      </w:r>
      <w:r w:rsidRPr="004E098E">
        <w:rPr>
          <w:rFonts w:ascii="仿宋" w:eastAsia="仿宋" w:hAnsi="仿宋"/>
          <w:sz w:val="24"/>
          <w:szCs w:val="28"/>
        </w:rPr>
        <w:t>的上进心；</w:t>
      </w:r>
    </w:p>
    <w:p w:rsidR="005267E2" w:rsidRPr="004E098E" w:rsidRDefault="005267E2" w:rsidP="005267E2">
      <w:pPr>
        <w:adjustRightInd w:val="0"/>
        <w:snapToGrid w:val="0"/>
        <w:spacing w:line="520" w:lineRule="exact"/>
        <w:ind w:firstLineChars="200" w:firstLine="480"/>
        <w:rPr>
          <w:rFonts w:ascii="仿宋" w:eastAsia="仿宋" w:hAnsi="仿宋"/>
          <w:sz w:val="24"/>
          <w:szCs w:val="28"/>
        </w:rPr>
      </w:pPr>
      <w:r w:rsidRPr="004E098E">
        <w:rPr>
          <w:rFonts w:ascii="仿宋" w:eastAsia="仿宋" w:hAnsi="仿宋"/>
          <w:sz w:val="24"/>
          <w:szCs w:val="28"/>
        </w:rPr>
        <w:t>2.经学校认定家庭经济</w:t>
      </w:r>
      <w:r w:rsidRPr="004E098E">
        <w:rPr>
          <w:rFonts w:ascii="仿宋" w:eastAsia="仿宋" w:hAnsi="仿宋" w:hint="eastAsia"/>
          <w:sz w:val="24"/>
          <w:szCs w:val="28"/>
        </w:rPr>
        <w:t>困难</w:t>
      </w:r>
      <w:r w:rsidRPr="004E098E">
        <w:rPr>
          <w:rFonts w:ascii="仿宋" w:eastAsia="仿宋" w:hAnsi="仿宋"/>
          <w:sz w:val="24"/>
          <w:szCs w:val="28"/>
        </w:rPr>
        <w:t>等级为困难</w:t>
      </w:r>
      <w:r w:rsidRPr="004E098E">
        <w:rPr>
          <w:rFonts w:ascii="仿宋" w:eastAsia="仿宋" w:hAnsi="仿宋" w:hint="eastAsia"/>
          <w:sz w:val="24"/>
          <w:szCs w:val="28"/>
        </w:rPr>
        <w:t>及</w:t>
      </w:r>
      <w:r w:rsidRPr="004E098E">
        <w:rPr>
          <w:rFonts w:ascii="仿宋" w:eastAsia="仿宋" w:hAnsi="仿宋"/>
          <w:sz w:val="24"/>
          <w:szCs w:val="28"/>
        </w:rPr>
        <w:t>以上</w:t>
      </w:r>
      <w:r w:rsidRPr="004E098E">
        <w:rPr>
          <w:rFonts w:ascii="仿宋" w:eastAsia="仿宋" w:hAnsi="仿宋" w:hint="eastAsia"/>
          <w:sz w:val="24"/>
          <w:szCs w:val="28"/>
        </w:rPr>
        <w:t>的大</w:t>
      </w:r>
      <w:proofErr w:type="gramStart"/>
      <w:r w:rsidRPr="004E098E">
        <w:rPr>
          <w:rFonts w:ascii="仿宋" w:eastAsia="仿宋" w:hAnsi="仿宋" w:hint="eastAsia"/>
          <w:sz w:val="24"/>
          <w:szCs w:val="28"/>
        </w:rPr>
        <w:t>一</w:t>
      </w:r>
      <w:proofErr w:type="gramEnd"/>
      <w:r w:rsidRPr="004E098E">
        <w:rPr>
          <w:rFonts w:ascii="仿宋" w:eastAsia="仿宋" w:hAnsi="仿宋"/>
          <w:sz w:val="24"/>
          <w:szCs w:val="28"/>
        </w:rPr>
        <w:t>学生，</w:t>
      </w:r>
      <w:r w:rsidRPr="004E098E">
        <w:rPr>
          <w:rFonts w:ascii="仿宋" w:eastAsia="仿宋" w:hAnsi="仿宋" w:hint="eastAsia"/>
          <w:sz w:val="24"/>
          <w:szCs w:val="28"/>
        </w:rPr>
        <w:t>连续</w:t>
      </w:r>
      <w:r w:rsidRPr="004E098E">
        <w:rPr>
          <w:rFonts w:ascii="仿宋" w:eastAsia="仿宋" w:hAnsi="仿宋"/>
          <w:sz w:val="24"/>
          <w:szCs w:val="28"/>
        </w:rPr>
        <w:t>资助四年；</w:t>
      </w:r>
    </w:p>
    <w:p w:rsidR="005267E2" w:rsidRPr="004E098E" w:rsidRDefault="005267E2" w:rsidP="005267E2">
      <w:pPr>
        <w:adjustRightInd w:val="0"/>
        <w:snapToGrid w:val="0"/>
        <w:spacing w:line="520" w:lineRule="exact"/>
        <w:ind w:firstLineChars="200" w:firstLine="480"/>
        <w:rPr>
          <w:rFonts w:ascii="仿宋" w:eastAsia="仿宋" w:hAnsi="仿宋"/>
          <w:sz w:val="24"/>
          <w:szCs w:val="28"/>
        </w:rPr>
      </w:pPr>
      <w:r w:rsidRPr="004E098E">
        <w:rPr>
          <w:rFonts w:ascii="仿宋" w:eastAsia="仿宋" w:hAnsi="仿宋"/>
          <w:sz w:val="24"/>
          <w:szCs w:val="28"/>
        </w:rPr>
        <w:t>3.</w:t>
      </w:r>
      <w:r w:rsidRPr="004E098E">
        <w:rPr>
          <w:rFonts w:ascii="仿宋" w:eastAsia="仿宋" w:hAnsi="仿宋" w:hint="eastAsia"/>
          <w:sz w:val="24"/>
          <w:szCs w:val="28"/>
        </w:rPr>
        <w:t>大</w:t>
      </w:r>
      <w:proofErr w:type="gramStart"/>
      <w:r w:rsidRPr="004E098E">
        <w:rPr>
          <w:rFonts w:ascii="仿宋" w:eastAsia="仿宋" w:hAnsi="仿宋" w:hint="eastAsia"/>
          <w:sz w:val="24"/>
          <w:szCs w:val="28"/>
        </w:rPr>
        <w:t>一</w:t>
      </w:r>
      <w:proofErr w:type="gramEnd"/>
      <w:r w:rsidRPr="004E098E">
        <w:rPr>
          <w:rFonts w:ascii="仿宋" w:eastAsia="仿宋" w:hAnsi="仿宋" w:hint="eastAsia"/>
          <w:sz w:val="24"/>
          <w:szCs w:val="28"/>
        </w:rPr>
        <w:t>学年第二学期</w:t>
      </w:r>
      <w:r w:rsidRPr="004E098E">
        <w:rPr>
          <w:rFonts w:ascii="仿宋" w:eastAsia="仿宋" w:hAnsi="仿宋"/>
          <w:sz w:val="24"/>
          <w:szCs w:val="28"/>
        </w:rPr>
        <w:t>至大</w:t>
      </w:r>
      <w:r w:rsidRPr="004E098E">
        <w:rPr>
          <w:rFonts w:ascii="仿宋" w:eastAsia="仿宋" w:hAnsi="仿宋" w:hint="eastAsia"/>
          <w:sz w:val="24"/>
          <w:szCs w:val="28"/>
        </w:rPr>
        <w:t>三</w:t>
      </w:r>
      <w:r w:rsidRPr="004E098E">
        <w:rPr>
          <w:rFonts w:ascii="仿宋" w:eastAsia="仿宋" w:hAnsi="仿宋"/>
          <w:sz w:val="24"/>
          <w:szCs w:val="28"/>
        </w:rPr>
        <w:t>学年</w:t>
      </w:r>
      <w:r w:rsidRPr="004E098E">
        <w:rPr>
          <w:rFonts w:ascii="仿宋" w:eastAsia="仿宋" w:hAnsi="仿宋" w:hint="eastAsia"/>
          <w:sz w:val="24"/>
          <w:szCs w:val="28"/>
        </w:rPr>
        <w:t>第二学期综合成绩</w:t>
      </w:r>
      <w:r w:rsidRPr="004E098E">
        <w:rPr>
          <w:rFonts w:ascii="仿宋" w:eastAsia="仿宋" w:hAnsi="仿宋"/>
          <w:sz w:val="24"/>
          <w:szCs w:val="28"/>
        </w:rPr>
        <w:t>排名</w:t>
      </w:r>
      <w:r w:rsidRPr="004E098E">
        <w:rPr>
          <w:rFonts w:ascii="仿宋" w:eastAsia="仿宋" w:hAnsi="仿宋" w:hint="eastAsia"/>
          <w:sz w:val="24"/>
          <w:szCs w:val="28"/>
        </w:rPr>
        <w:t>在</w:t>
      </w:r>
      <w:r w:rsidRPr="004E098E">
        <w:rPr>
          <w:rFonts w:ascii="仿宋" w:eastAsia="仿宋" w:hAnsi="仿宋"/>
          <w:sz w:val="24"/>
          <w:szCs w:val="28"/>
        </w:rPr>
        <w:t>前</w:t>
      </w:r>
      <w:r w:rsidRPr="004E098E">
        <w:rPr>
          <w:rFonts w:ascii="仿宋" w:eastAsia="仿宋" w:hAnsi="仿宋" w:hint="eastAsia"/>
          <w:sz w:val="24"/>
          <w:szCs w:val="28"/>
        </w:rPr>
        <w:t>30</w:t>
      </w:r>
      <w:r w:rsidRPr="004E098E">
        <w:rPr>
          <w:rFonts w:ascii="仿宋" w:eastAsia="仿宋" w:hAnsi="仿宋"/>
          <w:sz w:val="24"/>
          <w:szCs w:val="28"/>
        </w:rPr>
        <w:t>%</w:t>
      </w:r>
      <w:r w:rsidRPr="004E098E">
        <w:rPr>
          <w:rFonts w:ascii="仿宋" w:eastAsia="仿宋" w:hAnsi="仿宋" w:hint="eastAsia"/>
          <w:sz w:val="24"/>
          <w:szCs w:val="28"/>
        </w:rPr>
        <w:t>。</w:t>
      </w:r>
    </w:p>
    <w:p w:rsidR="005267E2" w:rsidRPr="004E098E" w:rsidRDefault="005267E2" w:rsidP="005267E2">
      <w:pPr>
        <w:adjustRightInd w:val="0"/>
        <w:snapToGrid w:val="0"/>
        <w:spacing w:line="520" w:lineRule="exact"/>
        <w:ind w:firstLineChars="200" w:firstLine="480"/>
        <w:rPr>
          <w:rFonts w:ascii="仿宋" w:eastAsia="仿宋" w:hAnsi="仿宋"/>
          <w:sz w:val="24"/>
          <w:szCs w:val="28"/>
        </w:rPr>
      </w:pPr>
      <w:r w:rsidRPr="004E098E">
        <w:rPr>
          <w:rFonts w:ascii="仿宋" w:eastAsia="仿宋" w:hAnsi="仿宋" w:hint="eastAsia"/>
          <w:sz w:val="24"/>
          <w:szCs w:val="28"/>
        </w:rPr>
        <w:t>4</w:t>
      </w:r>
      <w:r w:rsidRPr="004E098E">
        <w:rPr>
          <w:rFonts w:ascii="仿宋" w:eastAsia="仿宋" w:hAnsi="仿宋"/>
          <w:sz w:val="24"/>
          <w:szCs w:val="28"/>
        </w:rPr>
        <w:t>.</w:t>
      </w:r>
      <w:r w:rsidRPr="004E098E">
        <w:rPr>
          <w:rFonts w:ascii="仿宋" w:eastAsia="仿宋" w:hAnsi="仿宋" w:hint="eastAsia"/>
          <w:sz w:val="24"/>
          <w:szCs w:val="28"/>
        </w:rPr>
        <w:t>资助</w:t>
      </w:r>
      <w:r w:rsidRPr="004E098E">
        <w:rPr>
          <w:rFonts w:ascii="仿宋" w:eastAsia="仿宋" w:hAnsi="仿宋"/>
          <w:sz w:val="24"/>
          <w:szCs w:val="28"/>
        </w:rPr>
        <w:t>学生每年学期末反馈学习</w:t>
      </w:r>
      <w:r w:rsidRPr="004E098E">
        <w:rPr>
          <w:rFonts w:ascii="仿宋" w:eastAsia="仿宋" w:hAnsi="仿宋" w:hint="eastAsia"/>
          <w:sz w:val="24"/>
          <w:szCs w:val="28"/>
        </w:rPr>
        <w:t>成绩</w:t>
      </w:r>
      <w:r w:rsidRPr="004E098E">
        <w:rPr>
          <w:rFonts w:ascii="仿宋" w:eastAsia="仿宋" w:hAnsi="仿宋"/>
          <w:sz w:val="24"/>
          <w:szCs w:val="28"/>
        </w:rPr>
        <w:t>和排名情况</w:t>
      </w:r>
      <w:r w:rsidRPr="004E098E">
        <w:rPr>
          <w:rFonts w:ascii="仿宋" w:eastAsia="仿宋" w:hAnsi="仿宋" w:hint="eastAsia"/>
          <w:sz w:val="24"/>
          <w:szCs w:val="28"/>
        </w:rPr>
        <w:t>，</w:t>
      </w:r>
      <w:r w:rsidRPr="004E098E">
        <w:rPr>
          <w:rFonts w:ascii="仿宋" w:eastAsia="仿宋" w:hAnsi="仿宋"/>
          <w:sz w:val="24"/>
          <w:szCs w:val="28"/>
        </w:rPr>
        <w:t>若</w:t>
      </w:r>
      <w:r w:rsidRPr="004E098E">
        <w:rPr>
          <w:rFonts w:ascii="仿宋" w:eastAsia="仿宋" w:hAnsi="仿宋" w:hint="eastAsia"/>
          <w:sz w:val="24"/>
          <w:szCs w:val="28"/>
        </w:rPr>
        <w:t>综合</w:t>
      </w:r>
      <w:r w:rsidRPr="004E098E">
        <w:rPr>
          <w:rFonts w:ascii="仿宋" w:eastAsia="仿宋" w:hAnsi="仿宋"/>
          <w:sz w:val="24"/>
          <w:szCs w:val="28"/>
        </w:rPr>
        <w:t>成绩排名没有</w:t>
      </w:r>
      <w:r w:rsidRPr="004E098E">
        <w:rPr>
          <w:rFonts w:ascii="仿宋" w:eastAsia="仿宋" w:hAnsi="仿宋" w:hint="eastAsia"/>
          <w:sz w:val="24"/>
          <w:szCs w:val="28"/>
        </w:rPr>
        <w:t>进入</w:t>
      </w:r>
      <w:r w:rsidRPr="004E098E">
        <w:rPr>
          <w:rFonts w:ascii="仿宋" w:eastAsia="仿宋" w:hAnsi="仿宋"/>
          <w:sz w:val="24"/>
          <w:szCs w:val="28"/>
        </w:rPr>
        <w:t>学院</w:t>
      </w:r>
      <w:r w:rsidRPr="004E098E">
        <w:rPr>
          <w:rFonts w:ascii="仿宋" w:eastAsia="仿宋" w:hAnsi="仿宋" w:hint="eastAsia"/>
          <w:sz w:val="24"/>
          <w:szCs w:val="28"/>
        </w:rPr>
        <w:t>前30</w:t>
      </w:r>
      <w:r w:rsidRPr="004E098E">
        <w:rPr>
          <w:rFonts w:ascii="仿宋" w:eastAsia="仿宋" w:hAnsi="仿宋"/>
          <w:sz w:val="24"/>
          <w:szCs w:val="28"/>
        </w:rPr>
        <w:t>%，则</w:t>
      </w:r>
      <w:r w:rsidRPr="004E098E">
        <w:rPr>
          <w:rFonts w:ascii="仿宋" w:eastAsia="仿宋" w:hAnsi="仿宋" w:hint="eastAsia"/>
          <w:sz w:val="24"/>
          <w:szCs w:val="28"/>
        </w:rPr>
        <w:t>由</w:t>
      </w:r>
      <w:r w:rsidRPr="004E098E">
        <w:rPr>
          <w:rFonts w:ascii="仿宋" w:eastAsia="仿宋" w:hAnsi="仿宋"/>
          <w:sz w:val="24"/>
          <w:szCs w:val="28"/>
        </w:rPr>
        <w:t>学生</w:t>
      </w:r>
      <w:r w:rsidRPr="004E098E">
        <w:rPr>
          <w:rFonts w:ascii="仿宋" w:eastAsia="仿宋" w:hAnsi="仿宋" w:hint="eastAsia"/>
          <w:sz w:val="24"/>
          <w:szCs w:val="28"/>
        </w:rPr>
        <w:t>提交情况</w:t>
      </w:r>
      <w:r w:rsidRPr="004E098E">
        <w:rPr>
          <w:rFonts w:ascii="仿宋" w:eastAsia="仿宋" w:hAnsi="仿宋"/>
          <w:sz w:val="24"/>
          <w:szCs w:val="28"/>
        </w:rPr>
        <w:t>说明，说明其</w:t>
      </w:r>
      <w:r w:rsidRPr="004E098E">
        <w:rPr>
          <w:rFonts w:ascii="仿宋" w:eastAsia="仿宋" w:hAnsi="仿宋" w:hint="eastAsia"/>
          <w:sz w:val="24"/>
          <w:szCs w:val="28"/>
        </w:rPr>
        <w:t>原因</w:t>
      </w:r>
      <w:r w:rsidRPr="004E098E">
        <w:rPr>
          <w:rFonts w:ascii="仿宋" w:eastAsia="仿宋" w:hAnsi="仿宋"/>
          <w:sz w:val="24"/>
          <w:szCs w:val="28"/>
        </w:rPr>
        <w:t>并</w:t>
      </w:r>
      <w:r w:rsidRPr="004E098E">
        <w:rPr>
          <w:rFonts w:ascii="仿宋" w:eastAsia="仿宋" w:hAnsi="仿宋" w:hint="eastAsia"/>
          <w:sz w:val="24"/>
          <w:szCs w:val="28"/>
        </w:rPr>
        <w:t>做出</w:t>
      </w:r>
      <w:r w:rsidRPr="004E098E">
        <w:rPr>
          <w:rFonts w:ascii="仿宋" w:eastAsia="仿宋" w:hAnsi="仿宋"/>
          <w:sz w:val="24"/>
          <w:szCs w:val="28"/>
        </w:rPr>
        <w:t>后续学习计划，</w:t>
      </w:r>
      <w:r w:rsidRPr="004E098E">
        <w:rPr>
          <w:rFonts w:ascii="仿宋" w:eastAsia="仿宋" w:hAnsi="仿宋" w:hint="eastAsia"/>
          <w:sz w:val="24"/>
          <w:szCs w:val="28"/>
        </w:rPr>
        <w:t>经</w:t>
      </w:r>
      <w:r w:rsidRPr="004E098E">
        <w:rPr>
          <w:rFonts w:ascii="仿宋" w:eastAsia="仿宋" w:hAnsi="仿宋"/>
          <w:sz w:val="24"/>
          <w:szCs w:val="28"/>
        </w:rPr>
        <w:t>学校与</w:t>
      </w:r>
      <w:r w:rsidRPr="004E098E">
        <w:rPr>
          <w:rFonts w:ascii="仿宋" w:eastAsia="仿宋" w:hAnsi="仿宋" w:hint="eastAsia"/>
          <w:sz w:val="24"/>
          <w:szCs w:val="28"/>
        </w:rPr>
        <w:t>捐赠方</w:t>
      </w:r>
      <w:r w:rsidRPr="004E098E">
        <w:rPr>
          <w:rFonts w:ascii="仿宋" w:eastAsia="仿宋" w:hAnsi="仿宋"/>
          <w:sz w:val="24"/>
          <w:szCs w:val="28"/>
        </w:rPr>
        <w:t>审核通过后可继续资助</w:t>
      </w:r>
      <w:r w:rsidRPr="004E098E">
        <w:rPr>
          <w:rFonts w:ascii="仿宋" w:eastAsia="仿宋" w:hAnsi="仿宋" w:hint="eastAsia"/>
          <w:sz w:val="24"/>
          <w:szCs w:val="28"/>
        </w:rPr>
        <w:t>；</w:t>
      </w:r>
      <w:r w:rsidRPr="004E098E">
        <w:rPr>
          <w:rFonts w:ascii="仿宋" w:eastAsia="仿宋" w:hAnsi="仿宋"/>
          <w:sz w:val="24"/>
          <w:szCs w:val="28"/>
        </w:rPr>
        <w:t>若下一学年综合成绩排名仍未进入学院前</w:t>
      </w:r>
      <w:r w:rsidRPr="004E098E">
        <w:rPr>
          <w:rFonts w:ascii="仿宋" w:eastAsia="仿宋" w:hAnsi="仿宋" w:hint="eastAsia"/>
          <w:sz w:val="24"/>
          <w:szCs w:val="28"/>
        </w:rPr>
        <w:t>30</w:t>
      </w:r>
      <w:r w:rsidRPr="004E098E">
        <w:rPr>
          <w:rFonts w:ascii="仿宋" w:eastAsia="仿宋" w:hAnsi="仿宋"/>
          <w:sz w:val="24"/>
          <w:szCs w:val="28"/>
        </w:rPr>
        <w:t>%，则取消其助学金资助，</w:t>
      </w:r>
      <w:r w:rsidRPr="004E098E">
        <w:rPr>
          <w:rFonts w:ascii="仿宋" w:eastAsia="仿宋" w:hAnsi="仿宋" w:hint="eastAsia"/>
          <w:sz w:val="24"/>
          <w:szCs w:val="28"/>
        </w:rPr>
        <w:t>重新</w:t>
      </w:r>
      <w:r w:rsidRPr="004E098E">
        <w:rPr>
          <w:rFonts w:ascii="仿宋" w:eastAsia="仿宋" w:hAnsi="仿宋"/>
          <w:sz w:val="24"/>
          <w:szCs w:val="28"/>
        </w:rPr>
        <w:t>评选对应年级符合条件的学生。</w:t>
      </w:r>
    </w:p>
    <w:p w:rsidR="00381F96" w:rsidRPr="004E098E" w:rsidRDefault="00381F96" w:rsidP="005267E2">
      <w:pPr>
        <w:adjustRightInd w:val="0"/>
        <w:snapToGrid w:val="0"/>
        <w:spacing w:line="520" w:lineRule="exact"/>
        <w:ind w:firstLineChars="200" w:firstLine="480"/>
        <w:rPr>
          <w:rFonts w:ascii="仿宋" w:eastAsia="仿宋" w:hAnsi="仿宋"/>
          <w:sz w:val="24"/>
          <w:szCs w:val="28"/>
        </w:rPr>
      </w:pPr>
    </w:p>
    <w:p w:rsidR="00381F96" w:rsidRPr="004E098E" w:rsidRDefault="00381F96" w:rsidP="005267E2">
      <w:pPr>
        <w:adjustRightInd w:val="0"/>
        <w:snapToGrid w:val="0"/>
        <w:spacing w:line="520" w:lineRule="exact"/>
        <w:ind w:firstLineChars="200" w:firstLine="480"/>
        <w:rPr>
          <w:rFonts w:ascii="仿宋" w:eastAsia="仿宋" w:hAnsi="仿宋"/>
          <w:sz w:val="24"/>
          <w:szCs w:val="28"/>
        </w:rPr>
      </w:pPr>
    </w:p>
    <w:p w:rsidR="00381F96" w:rsidRPr="004E098E" w:rsidRDefault="00381F96" w:rsidP="00381F96">
      <w:pPr>
        <w:pStyle w:val="1"/>
        <w:numPr>
          <w:ilvl w:val="0"/>
          <w:numId w:val="1"/>
        </w:numPr>
        <w:spacing w:line="560" w:lineRule="exact"/>
        <w:ind w:firstLine="0"/>
        <w:rPr>
          <w:rFonts w:ascii="黑体" w:hAnsi="黑体" w:cs="黑体"/>
          <w:bCs/>
          <w:sz w:val="28"/>
          <w:szCs w:val="30"/>
        </w:rPr>
      </w:pPr>
      <w:bookmarkStart w:id="53" w:name="_Toc146726963"/>
      <w:r w:rsidRPr="004E098E">
        <w:rPr>
          <w:rFonts w:ascii="黑体" w:hAnsi="黑体" w:cs="黑体" w:hint="eastAsia"/>
          <w:bCs/>
          <w:sz w:val="28"/>
          <w:szCs w:val="30"/>
        </w:rPr>
        <w:t>赢之教育基金</w:t>
      </w:r>
      <w:bookmarkEnd w:id="53"/>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22010160</w:t>
      </w:r>
    </w:p>
    <w:p w:rsidR="00381F96" w:rsidRPr="004E098E" w:rsidRDefault="00381F96" w:rsidP="00381F96">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刘晔</w:t>
      </w:r>
    </w:p>
    <w:p w:rsidR="00381F96" w:rsidRPr="004E098E" w:rsidRDefault="00381F96" w:rsidP="00381F96">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法学院正式学籍的全日制在校本科生</w:t>
      </w:r>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p>
    <w:p w:rsidR="00381F96" w:rsidRPr="004E098E" w:rsidRDefault="00381F96" w:rsidP="00381F96">
      <w:pPr>
        <w:spacing w:line="560" w:lineRule="exact"/>
        <w:ind w:firstLineChars="200" w:firstLine="482"/>
        <w:rPr>
          <w:rFonts w:ascii="仿宋" w:eastAsia="仿宋" w:hAnsi="仿宋" w:cs="仿宋"/>
          <w:bCs/>
          <w:sz w:val="24"/>
          <w:szCs w:val="28"/>
        </w:rPr>
      </w:pPr>
      <w:r w:rsidRPr="004E098E">
        <w:rPr>
          <w:rFonts w:ascii="仿宋" w:eastAsia="仿宋" w:hAnsi="仿宋" w:cs="仿宋" w:hint="eastAsia"/>
          <w:b/>
          <w:bCs/>
          <w:sz w:val="24"/>
          <w:szCs w:val="28"/>
        </w:rPr>
        <w:t>赢之</w:t>
      </w:r>
      <w:r w:rsidRPr="004E098E">
        <w:rPr>
          <w:rFonts w:ascii="仿宋" w:eastAsia="仿宋" w:hAnsi="仿宋" w:cs="仿宋"/>
          <w:b/>
          <w:bCs/>
          <w:sz w:val="24"/>
          <w:szCs w:val="28"/>
        </w:rPr>
        <w:t>奖学金</w:t>
      </w:r>
      <w:r w:rsidRPr="004E098E">
        <w:rPr>
          <w:rFonts w:ascii="仿宋" w:eastAsia="仿宋" w:hAnsi="仿宋" w:cs="仿宋"/>
          <w:bCs/>
          <w:sz w:val="24"/>
          <w:szCs w:val="28"/>
        </w:rPr>
        <w:t>：</w:t>
      </w:r>
      <w:r w:rsidRPr="004E098E">
        <w:rPr>
          <w:rFonts w:ascii="仿宋" w:eastAsia="仿宋" w:hAnsi="仿宋" w:cs="仿宋" w:hint="eastAsia"/>
          <w:bCs/>
          <w:sz w:val="24"/>
          <w:szCs w:val="28"/>
        </w:rPr>
        <w:t>2人，4000元/人˙年</w:t>
      </w:r>
    </w:p>
    <w:p w:rsidR="00381F96" w:rsidRPr="004E098E" w:rsidRDefault="00381F96" w:rsidP="00381F96">
      <w:pPr>
        <w:spacing w:line="560" w:lineRule="exact"/>
        <w:ind w:firstLineChars="200" w:firstLine="482"/>
        <w:rPr>
          <w:rFonts w:ascii="仿宋" w:eastAsia="仿宋" w:hAnsi="仿宋" w:cs="仿宋"/>
          <w:bCs/>
          <w:sz w:val="24"/>
          <w:szCs w:val="28"/>
        </w:rPr>
      </w:pPr>
      <w:r w:rsidRPr="004E098E">
        <w:rPr>
          <w:rFonts w:ascii="仿宋" w:eastAsia="仿宋" w:hAnsi="仿宋" w:cs="仿宋" w:hint="eastAsia"/>
          <w:b/>
          <w:bCs/>
          <w:sz w:val="24"/>
          <w:szCs w:val="28"/>
        </w:rPr>
        <w:t>赢之</w:t>
      </w:r>
      <w:r w:rsidRPr="004E098E">
        <w:rPr>
          <w:rFonts w:ascii="仿宋" w:eastAsia="仿宋" w:hAnsi="仿宋" w:cs="仿宋"/>
          <w:b/>
          <w:bCs/>
          <w:sz w:val="24"/>
          <w:szCs w:val="28"/>
        </w:rPr>
        <w:t>助学金</w:t>
      </w:r>
      <w:r w:rsidRPr="004E098E">
        <w:rPr>
          <w:rFonts w:ascii="仿宋" w:eastAsia="仿宋" w:hAnsi="仿宋" w:cs="仿宋"/>
          <w:bCs/>
          <w:sz w:val="24"/>
          <w:szCs w:val="28"/>
        </w:rPr>
        <w:t>：</w:t>
      </w:r>
      <w:r w:rsidRPr="004E098E">
        <w:rPr>
          <w:rFonts w:ascii="仿宋" w:eastAsia="仿宋" w:hAnsi="仿宋" w:cs="仿宋" w:hint="eastAsia"/>
          <w:bCs/>
          <w:sz w:val="24"/>
          <w:szCs w:val="28"/>
        </w:rPr>
        <w:t>3人</w:t>
      </w:r>
      <w:r w:rsidRPr="004E098E">
        <w:rPr>
          <w:rFonts w:ascii="仿宋" w:eastAsia="仿宋" w:hAnsi="仿宋" w:cs="仿宋"/>
          <w:bCs/>
          <w:sz w:val="24"/>
          <w:szCs w:val="28"/>
        </w:rPr>
        <w:t>，</w:t>
      </w:r>
      <w:r w:rsidRPr="004E098E">
        <w:rPr>
          <w:rFonts w:ascii="仿宋" w:eastAsia="仿宋" w:hAnsi="仿宋" w:cs="仿宋" w:hint="eastAsia"/>
          <w:bCs/>
          <w:sz w:val="24"/>
          <w:szCs w:val="28"/>
        </w:rPr>
        <w:t>4000元/人˙年</w:t>
      </w:r>
    </w:p>
    <w:p w:rsidR="00381F96" w:rsidRPr="004E098E" w:rsidRDefault="00381F96" w:rsidP="00381F96">
      <w:pPr>
        <w:rPr>
          <w:rFonts w:ascii="仿宋" w:eastAsia="仿宋" w:hAnsi="仿宋" w:cs="仿宋"/>
          <w:b/>
          <w:bCs/>
          <w:sz w:val="24"/>
          <w:szCs w:val="28"/>
        </w:rPr>
      </w:pPr>
      <w:r w:rsidRPr="004E098E">
        <w:rPr>
          <w:rFonts w:ascii="仿宋" w:eastAsia="仿宋" w:hAnsi="仿宋" w:cs="仿宋" w:hint="eastAsia"/>
          <w:b/>
          <w:bCs/>
          <w:sz w:val="24"/>
          <w:szCs w:val="28"/>
        </w:rPr>
        <w:t>评选条件：</w:t>
      </w:r>
    </w:p>
    <w:p w:rsidR="00381F96" w:rsidRPr="004E098E" w:rsidRDefault="00381F96" w:rsidP="00381F96">
      <w:pPr>
        <w:spacing w:line="560" w:lineRule="exact"/>
        <w:ind w:firstLineChars="200" w:firstLine="482"/>
        <w:rPr>
          <w:rFonts w:ascii="仿宋" w:eastAsia="仿宋" w:hAnsi="仿宋" w:cs="仿宋"/>
          <w:bCs/>
          <w:sz w:val="24"/>
          <w:szCs w:val="28"/>
        </w:rPr>
      </w:pPr>
      <w:r w:rsidRPr="004E098E">
        <w:rPr>
          <w:rFonts w:ascii="仿宋" w:eastAsia="仿宋" w:hAnsi="仿宋" w:cs="仿宋" w:hint="eastAsia"/>
          <w:b/>
          <w:bCs/>
          <w:sz w:val="24"/>
          <w:szCs w:val="28"/>
        </w:rPr>
        <w:t>赢之</w:t>
      </w:r>
      <w:r w:rsidRPr="004E098E">
        <w:rPr>
          <w:rFonts w:ascii="仿宋" w:eastAsia="仿宋" w:hAnsi="仿宋" w:cs="仿宋"/>
          <w:b/>
          <w:bCs/>
          <w:sz w:val="24"/>
          <w:szCs w:val="28"/>
        </w:rPr>
        <w:t>奖学金</w:t>
      </w:r>
      <w:r w:rsidRPr="004E098E">
        <w:rPr>
          <w:rFonts w:ascii="仿宋" w:eastAsia="仿宋" w:hAnsi="仿宋" w:cs="仿宋"/>
          <w:bCs/>
          <w:sz w:val="24"/>
          <w:szCs w:val="28"/>
        </w:rPr>
        <w:t>：</w:t>
      </w:r>
      <w:r w:rsidRPr="004E098E">
        <w:rPr>
          <w:rFonts w:ascii="仿宋" w:eastAsia="仿宋" w:hAnsi="仿宋" w:cs="仿宋" w:hint="eastAsia"/>
          <w:bCs/>
          <w:sz w:val="24"/>
          <w:szCs w:val="28"/>
        </w:rPr>
        <w:t>申请者必须满足学校专项奖学金评选的基本条件，即评奖当年须获评校级三好学生（二等学习奖学金及以上）或优秀学生干部称号（二等社会</w:t>
      </w:r>
      <w:r w:rsidRPr="004E098E">
        <w:rPr>
          <w:rFonts w:ascii="仿宋" w:eastAsia="仿宋" w:hAnsi="仿宋" w:cs="仿宋" w:hint="eastAsia"/>
          <w:bCs/>
          <w:sz w:val="24"/>
          <w:szCs w:val="28"/>
        </w:rPr>
        <w:lastRenderedPageBreak/>
        <w:t>工作奖学金及以上），与其他专项奖学金不可兼得。</w:t>
      </w:r>
    </w:p>
    <w:p w:rsidR="00381F96" w:rsidRPr="004E098E" w:rsidRDefault="00381F96" w:rsidP="005267E2">
      <w:pPr>
        <w:adjustRightInd w:val="0"/>
        <w:snapToGrid w:val="0"/>
        <w:spacing w:line="520" w:lineRule="exact"/>
        <w:ind w:firstLineChars="200" w:firstLine="482"/>
        <w:rPr>
          <w:rFonts w:ascii="仿宋" w:eastAsia="仿宋" w:hAnsi="仿宋" w:cs="仿宋"/>
          <w:bCs/>
          <w:sz w:val="24"/>
          <w:szCs w:val="28"/>
        </w:rPr>
      </w:pPr>
      <w:r w:rsidRPr="004E098E">
        <w:rPr>
          <w:rFonts w:ascii="仿宋" w:eastAsia="仿宋" w:hAnsi="仿宋" w:cs="仿宋" w:hint="eastAsia"/>
          <w:b/>
          <w:bCs/>
          <w:sz w:val="24"/>
          <w:szCs w:val="28"/>
        </w:rPr>
        <w:t>赢之</w:t>
      </w:r>
      <w:r w:rsidRPr="004E098E">
        <w:rPr>
          <w:rFonts w:ascii="仿宋" w:eastAsia="仿宋" w:hAnsi="仿宋" w:cs="仿宋"/>
          <w:b/>
          <w:bCs/>
          <w:sz w:val="24"/>
          <w:szCs w:val="28"/>
        </w:rPr>
        <w:t>助学金</w:t>
      </w:r>
      <w:r w:rsidRPr="004E098E">
        <w:rPr>
          <w:rFonts w:ascii="仿宋" w:eastAsia="仿宋" w:hAnsi="仿宋" w:cs="仿宋" w:hint="eastAsia"/>
          <w:b/>
          <w:bCs/>
          <w:sz w:val="24"/>
          <w:szCs w:val="28"/>
        </w:rPr>
        <w:t>：</w:t>
      </w:r>
      <w:r w:rsidRPr="004E098E">
        <w:rPr>
          <w:rFonts w:ascii="仿宋" w:eastAsia="仿宋" w:hAnsi="仿宋" w:cs="仿宋" w:hint="eastAsia"/>
          <w:bCs/>
          <w:sz w:val="24"/>
          <w:szCs w:val="28"/>
        </w:rPr>
        <w:t>申请者须为评奖年度（可跨相邻学年）由学校认定的家庭经济困难学生，且学习成绩在年级前50%，与其他社会助学金不可兼得。</w:t>
      </w:r>
    </w:p>
    <w:p w:rsidR="001954E5" w:rsidRPr="004E098E" w:rsidRDefault="001954E5" w:rsidP="005267E2">
      <w:pPr>
        <w:adjustRightInd w:val="0"/>
        <w:snapToGrid w:val="0"/>
        <w:spacing w:line="520" w:lineRule="exact"/>
        <w:ind w:firstLineChars="200" w:firstLine="480"/>
        <w:rPr>
          <w:rFonts w:ascii="仿宋" w:eastAsia="仿宋" w:hAnsi="仿宋" w:cs="仿宋"/>
          <w:bCs/>
          <w:sz w:val="24"/>
          <w:szCs w:val="28"/>
        </w:rPr>
      </w:pPr>
    </w:p>
    <w:p w:rsidR="001954E5" w:rsidRPr="004E098E" w:rsidRDefault="001954E5" w:rsidP="005267E2">
      <w:pPr>
        <w:adjustRightInd w:val="0"/>
        <w:snapToGrid w:val="0"/>
        <w:spacing w:line="520" w:lineRule="exact"/>
        <w:ind w:firstLineChars="200" w:firstLine="480"/>
        <w:rPr>
          <w:rFonts w:ascii="仿宋" w:eastAsia="仿宋" w:hAnsi="仿宋" w:cs="仿宋"/>
          <w:bCs/>
          <w:sz w:val="24"/>
          <w:szCs w:val="28"/>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54" w:name="_Toc146726964"/>
      <w:r w:rsidRPr="004E098E">
        <w:rPr>
          <w:rFonts w:ascii="黑体" w:hAnsi="黑体" w:cs="黑体" w:hint="eastAsia"/>
          <w:bCs/>
          <w:sz w:val="28"/>
          <w:szCs w:val="30"/>
        </w:rPr>
        <w:t>海信教育基金</w:t>
      </w:r>
      <w:bookmarkEnd w:id="54"/>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99010162</w:t>
      </w:r>
    </w:p>
    <w:p w:rsidR="00381F96" w:rsidRPr="004E098E" w:rsidRDefault="00381F96" w:rsidP="00381F96">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海信集团</w:t>
      </w:r>
      <w:r w:rsidRPr="004E098E">
        <w:rPr>
          <w:rFonts w:ascii="仿宋" w:eastAsia="仿宋" w:hAnsi="仿宋" w:cs="仿宋"/>
          <w:bCs/>
          <w:sz w:val="24"/>
          <w:szCs w:val="28"/>
        </w:rPr>
        <w:t>控股股份有限公司</w:t>
      </w:r>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北京交通大学电子信息工程学院、计算机与信息技术学院、经济管理学院、机械与电子控制工程学院、电气工程学院的专业成绩优秀、综合素质突出的在校全日制大二、大三及</w:t>
      </w:r>
      <w:proofErr w:type="gramStart"/>
      <w:r w:rsidRPr="004E098E">
        <w:rPr>
          <w:rFonts w:ascii="仿宋" w:eastAsia="仿宋" w:hAnsi="仿宋" w:cs="仿宋" w:hint="eastAsia"/>
          <w:bCs/>
          <w:sz w:val="24"/>
          <w:szCs w:val="28"/>
        </w:rPr>
        <w:t>研</w:t>
      </w:r>
      <w:proofErr w:type="gramEnd"/>
      <w:r w:rsidRPr="004E098E">
        <w:rPr>
          <w:rFonts w:ascii="仿宋" w:eastAsia="仿宋" w:hAnsi="仿宋" w:cs="仿宋" w:hint="eastAsia"/>
          <w:bCs/>
          <w:sz w:val="24"/>
          <w:szCs w:val="28"/>
        </w:rPr>
        <w:t>二学生。</w:t>
      </w:r>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共20人，</w:t>
      </w:r>
      <w:r w:rsidRPr="004E098E">
        <w:rPr>
          <w:rFonts w:ascii="仿宋" w:eastAsia="仿宋" w:hAnsi="仿宋" w:cs="仿宋"/>
          <w:bCs/>
          <w:sz w:val="24"/>
          <w:szCs w:val="28"/>
        </w:rPr>
        <w:t>其中本科生</w:t>
      </w:r>
      <w:r w:rsidRPr="004E098E">
        <w:rPr>
          <w:rFonts w:ascii="仿宋" w:eastAsia="仿宋" w:hAnsi="仿宋" w:cs="仿宋" w:hint="eastAsia"/>
          <w:bCs/>
          <w:sz w:val="24"/>
          <w:szCs w:val="28"/>
        </w:rPr>
        <w:t>10人</w:t>
      </w:r>
      <w:r w:rsidRPr="004E098E">
        <w:rPr>
          <w:rFonts w:ascii="仿宋" w:eastAsia="仿宋" w:hAnsi="仿宋" w:cs="仿宋"/>
          <w:bCs/>
          <w:sz w:val="24"/>
          <w:szCs w:val="28"/>
        </w:rPr>
        <w:t>，</w:t>
      </w:r>
      <w:r w:rsidRPr="004E098E">
        <w:rPr>
          <w:rFonts w:ascii="仿宋" w:eastAsia="仿宋" w:hAnsi="仿宋" w:cs="仿宋" w:hint="eastAsia"/>
          <w:bCs/>
          <w:sz w:val="24"/>
          <w:szCs w:val="28"/>
        </w:rPr>
        <w:t>研究生10人</w:t>
      </w:r>
      <w:r w:rsidRPr="004E098E">
        <w:rPr>
          <w:rFonts w:ascii="仿宋" w:eastAsia="仿宋" w:hAnsi="仿宋" w:cs="仿宋"/>
          <w:bCs/>
          <w:sz w:val="24"/>
          <w:szCs w:val="28"/>
        </w:rPr>
        <w:t>，</w:t>
      </w:r>
      <w:r w:rsidRPr="004E098E">
        <w:rPr>
          <w:rFonts w:ascii="仿宋" w:eastAsia="仿宋" w:hAnsi="仿宋" w:cs="仿宋" w:hint="eastAsia"/>
          <w:bCs/>
          <w:sz w:val="24"/>
          <w:szCs w:val="28"/>
        </w:rPr>
        <w:t>5000元/人˙年</w:t>
      </w:r>
    </w:p>
    <w:p w:rsidR="00381F96" w:rsidRPr="004E098E" w:rsidRDefault="00381F96" w:rsidP="00381F96">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Cs/>
          <w:sz w:val="24"/>
          <w:szCs w:val="28"/>
        </w:rPr>
        <w:t>1.素质要求：具有较强的沟通协调、文字表达、数据处理和逻辑思维能力、勤奋敬业、责任心强、具有创新和团队协作精神、积极进取；</w:t>
      </w:r>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Cs/>
          <w:sz w:val="24"/>
          <w:szCs w:val="28"/>
        </w:rPr>
        <w:t>2.外语水平：英语CET-4以上或小语种同等水平以上；</w:t>
      </w:r>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Cs/>
          <w:sz w:val="24"/>
          <w:szCs w:val="28"/>
        </w:rPr>
        <w:t>3.学习成绩前50%优先考虑：</w:t>
      </w:r>
    </w:p>
    <w:p w:rsidR="009D6AEB"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Cs/>
          <w:sz w:val="24"/>
          <w:szCs w:val="28"/>
        </w:rPr>
        <w:t>4.具有较高层级学生干部工作经历优先考虑，在校期间有丰富的校外实习经历者优先考虑。</w:t>
      </w:r>
    </w:p>
    <w:p w:rsidR="009D6AEB"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Cs/>
          <w:sz w:val="24"/>
          <w:szCs w:val="28"/>
        </w:rPr>
        <w:t>（具有较高层级学生干部工作经历：</w:t>
      </w:r>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Cs/>
          <w:sz w:val="24"/>
          <w:szCs w:val="28"/>
        </w:rPr>
        <w:t>校级干部：校学生会/校团委主席、副主席（书记、副书记）、部长、副部长、社团联合会会长：</w:t>
      </w:r>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Cs/>
          <w:sz w:val="24"/>
          <w:szCs w:val="28"/>
        </w:rPr>
        <w:t>院级干部：院学生会主席、副主席；</w:t>
      </w:r>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Cs/>
          <w:sz w:val="24"/>
          <w:szCs w:val="28"/>
        </w:rPr>
        <w:t>班级干部：班长、团支书：</w:t>
      </w:r>
    </w:p>
    <w:p w:rsidR="00381F96" w:rsidRPr="004E098E" w:rsidRDefault="00381F96" w:rsidP="00381F96">
      <w:pPr>
        <w:spacing w:line="560" w:lineRule="exact"/>
        <w:rPr>
          <w:rFonts w:ascii="仿宋" w:eastAsia="仿宋" w:hAnsi="仿宋" w:cs="仿宋"/>
          <w:bCs/>
          <w:sz w:val="24"/>
          <w:szCs w:val="28"/>
        </w:rPr>
      </w:pPr>
      <w:r w:rsidRPr="004E098E">
        <w:rPr>
          <w:rFonts w:ascii="仿宋" w:eastAsia="仿宋" w:hAnsi="仿宋" w:cs="仿宋" w:hint="eastAsia"/>
          <w:bCs/>
          <w:sz w:val="24"/>
          <w:szCs w:val="28"/>
        </w:rPr>
        <w:t>备注说明：学生工作经历较丰富者优先考虑；在学校期间作为第</w:t>
      </w:r>
      <w:r w:rsidR="009D6AEB" w:rsidRPr="004E098E">
        <w:rPr>
          <w:rFonts w:ascii="仿宋" w:eastAsia="仿宋" w:hAnsi="仿宋" w:cs="仿宋" w:hint="eastAsia"/>
          <w:bCs/>
          <w:sz w:val="24"/>
          <w:szCs w:val="28"/>
        </w:rPr>
        <w:t>一</w:t>
      </w:r>
      <w:r w:rsidRPr="004E098E">
        <w:rPr>
          <w:rFonts w:ascii="仿宋" w:eastAsia="仿宋" w:hAnsi="仿宋" w:cs="仿宋" w:hint="eastAsia"/>
          <w:bCs/>
          <w:sz w:val="24"/>
          <w:szCs w:val="28"/>
        </w:rPr>
        <w:t>负责人组织过</w:t>
      </w:r>
      <w:r w:rsidRPr="004E098E">
        <w:rPr>
          <w:rFonts w:ascii="仿宋" w:eastAsia="仿宋" w:hAnsi="仿宋" w:cs="仿宋" w:hint="eastAsia"/>
          <w:bCs/>
          <w:sz w:val="24"/>
          <w:szCs w:val="28"/>
        </w:rPr>
        <w:lastRenderedPageBreak/>
        <w:t>大型活动或者参与过重点项目优先；在校期间有丰富的校外实习经历者优先。）</w:t>
      </w:r>
    </w:p>
    <w:p w:rsidR="009D6AEB" w:rsidRPr="004E098E" w:rsidRDefault="009D6AEB" w:rsidP="00381F96">
      <w:pPr>
        <w:spacing w:line="560" w:lineRule="exact"/>
        <w:rPr>
          <w:rFonts w:ascii="仿宋" w:eastAsia="仿宋" w:hAnsi="仿宋" w:cs="仿宋"/>
          <w:bCs/>
          <w:sz w:val="24"/>
          <w:szCs w:val="28"/>
        </w:rPr>
      </w:pPr>
    </w:p>
    <w:p w:rsidR="00366EDA" w:rsidRPr="004E098E" w:rsidRDefault="00366EDA" w:rsidP="00381F96">
      <w:pPr>
        <w:spacing w:line="560" w:lineRule="exact"/>
        <w:rPr>
          <w:rFonts w:ascii="仿宋" w:eastAsia="仿宋" w:hAnsi="仿宋" w:cs="仿宋"/>
          <w:bCs/>
          <w:sz w:val="24"/>
          <w:szCs w:val="28"/>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55" w:name="_Toc146726965"/>
      <w:r w:rsidRPr="004E098E">
        <w:rPr>
          <w:rFonts w:ascii="黑体" w:hAnsi="黑体" w:cs="黑体" w:hint="eastAsia"/>
          <w:bCs/>
          <w:sz w:val="28"/>
          <w:szCs w:val="30"/>
        </w:rPr>
        <w:t>吉泰物流奖学金</w:t>
      </w:r>
      <w:bookmarkEnd w:id="55"/>
    </w:p>
    <w:p w:rsidR="009D6AEB" w:rsidRPr="004E098E" w:rsidRDefault="009D6AEB" w:rsidP="009D6AEB">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04010164</w:t>
      </w:r>
    </w:p>
    <w:p w:rsidR="009D6AEB" w:rsidRPr="004E098E" w:rsidRDefault="009D6AEB" w:rsidP="009D6AEB">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吉泰物流（天津）有限公司</w:t>
      </w:r>
    </w:p>
    <w:p w:rsidR="009D6AEB" w:rsidRPr="004E098E" w:rsidRDefault="009D6AEB" w:rsidP="009D6AEB">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北京交通大学交通运输学院全日制在读的本科生、研究生</w:t>
      </w:r>
    </w:p>
    <w:p w:rsidR="009D6AEB" w:rsidRPr="004E098E" w:rsidRDefault="009D6AEB" w:rsidP="009D6AEB">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共资助</w:t>
      </w:r>
      <w:r w:rsidRPr="004E098E">
        <w:rPr>
          <w:rFonts w:ascii="仿宋" w:eastAsia="仿宋" w:hAnsi="仿宋" w:cs="仿宋"/>
          <w:bCs/>
          <w:sz w:val="24"/>
          <w:szCs w:val="28"/>
        </w:rPr>
        <w:t>10</w:t>
      </w:r>
      <w:r w:rsidRPr="004E098E">
        <w:rPr>
          <w:rFonts w:ascii="仿宋" w:eastAsia="仿宋" w:hAnsi="仿宋" w:cs="仿宋" w:hint="eastAsia"/>
          <w:bCs/>
          <w:sz w:val="24"/>
          <w:szCs w:val="28"/>
        </w:rPr>
        <w:t>人，其中本科生</w:t>
      </w:r>
      <w:r w:rsidRPr="004E098E">
        <w:rPr>
          <w:rFonts w:ascii="仿宋" w:eastAsia="仿宋" w:hAnsi="仿宋" w:cs="仿宋"/>
          <w:bCs/>
          <w:sz w:val="24"/>
          <w:szCs w:val="28"/>
        </w:rPr>
        <w:t>5</w:t>
      </w:r>
      <w:r w:rsidRPr="004E098E">
        <w:rPr>
          <w:rFonts w:ascii="仿宋" w:eastAsia="仿宋" w:hAnsi="仿宋" w:cs="仿宋" w:hint="eastAsia"/>
          <w:bCs/>
          <w:sz w:val="24"/>
          <w:szCs w:val="28"/>
        </w:rPr>
        <w:t>人</w:t>
      </w:r>
      <w:r w:rsidRPr="004E098E">
        <w:rPr>
          <w:rFonts w:ascii="仿宋" w:eastAsia="仿宋" w:hAnsi="仿宋" w:cs="仿宋"/>
          <w:bCs/>
          <w:sz w:val="24"/>
          <w:szCs w:val="28"/>
        </w:rPr>
        <w:t>，研究生5</w:t>
      </w:r>
      <w:r w:rsidRPr="004E098E">
        <w:rPr>
          <w:rFonts w:ascii="仿宋" w:eastAsia="仿宋" w:hAnsi="仿宋" w:cs="仿宋" w:hint="eastAsia"/>
          <w:bCs/>
          <w:sz w:val="24"/>
          <w:szCs w:val="28"/>
        </w:rPr>
        <w:t>人，</w:t>
      </w:r>
      <w:r w:rsidRPr="004E098E">
        <w:rPr>
          <w:rFonts w:ascii="仿宋" w:eastAsia="仿宋" w:hAnsi="仿宋" w:cs="仿宋"/>
          <w:bCs/>
          <w:sz w:val="24"/>
          <w:szCs w:val="28"/>
        </w:rPr>
        <w:t>2</w:t>
      </w:r>
      <w:r w:rsidRPr="004E098E">
        <w:rPr>
          <w:rFonts w:ascii="仿宋" w:eastAsia="仿宋" w:hAnsi="仿宋" w:cs="仿宋" w:hint="eastAsia"/>
          <w:bCs/>
          <w:sz w:val="24"/>
          <w:szCs w:val="28"/>
        </w:rPr>
        <w:t>000元/人˙年</w:t>
      </w:r>
    </w:p>
    <w:p w:rsidR="009D6AEB" w:rsidRPr="004E098E" w:rsidRDefault="009D6AEB" w:rsidP="009D6AEB">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评选条件：</w:t>
      </w:r>
    </w:p>
    <w:p w:rsidR="009D6AEB" w:rsidRPr="004E098E" w:rsidRDefault="009D6AEB" w:rsidP="009D6AEB">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1.奖励对象符合北京交通大学教育规范关于学生奖励及资助的基本条件；</w:t>
      </w:r>
    </w:p>
    <w:p w:rsidR="009D6AEB" w:rsidRPr="004E098E" w:rsidRDefault="009D6AEB" w:rsidP="009D6AEB">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2.品行端正、诚实、勤奋、能够团结同学；</w:t>
      </w:r>
    </w:p>
    <w:p w:rsidR="009D6AEB" w:rsidRPr="004E098E" w:rsidRDefault="009D6AEB" w:rsidP="009D6AEB">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3.学习努力，成绩名列本专业前茅；</w:t>
      </w:r>
    </w:p>
    <w:p w:rsidR="009D6AEB" w:rsidRPr="004E098E" w:rsidRDefault="009D6AEB" w:rsidP="009D6AEB">
      <w:pPr>
        <w:ind w:firstLineChars="200" w:firstLine="480"/>
        <w:rPr>
          <w:rFonts w:ascii="仿宋" w:eastAsia="仿宋" w:hAnsi="仿宋" w:cs="仿宋"/>
          <w:bCs/>
          <w:sz w:val="24"/>
          <w:szCs w:val="28"/>
        </w:rPr>
      </w:pPr>
      <w:r w:rsidRPr="004E098E">
        <w:rPr>
          <w:rFonts w:ascii="仿宋" w:eastAsia="仿宋" w:hAnsi="仿宋" w:cs="仿宋" w:hint="eastAsia"/>
          <w:bCs/>
          <w:sz w:val="24"/>
          <w:szCs w:val="28"/>
        </w:rPr>
        <w:t>4.基础知识和专业知识扎实。</w:t>
      </w:r>
    </w:p>
    <w:p w:rsidR="009D6AEB" w:rsidRPr="004E098E" w:rsidRDefault="009D6AEB" w:rsidP="009D6AEB">
      <w:pPr>
        <w:ind w:firstLineChars="200" w:firstLine="480"/>
        <w:rPr>
          <w:rFonts w:ascii="仿宋" w:eastAsia="仿宋" w:hAnsi="仿宋" w:cs="仿宋"/>
          <w:bCs/>
          <w:sz w:val="24"/>
          <w:szCs w:val="28"/>
        </w:rPr>
      </w:pPr>
    </w:p>
    <w:p w:rsidR="009D6AEB" w:rsidRPr="004E098E" w:rsidRDefault="009D6AEB" w:rsidP="009D6AEB">
      <w:pPr>
        <w:rPr>
          <w:rFonts w:ascii="仿宋" w:eastAsia="仿宋" w:hAnsi="仿宋"/>
          <w:sz w:val="20"/>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56" w:name="_Toc146726966"/>
      <w:proofErr w:type="gramStart"/>
      <w:r w:rsidRPr="004E098E">
        <w:rPr>
          <w:rFonts w:ascii="黑体" w:hAnsi="黑体" w:cs="黑体" w:hint="eastAsia"/>
          <w:bCs/>
          <w:sz w:val="28"/>
          <w:szCs w:val="30"/>
        </w:rPr>
        <w:t>智洋</w:t>
      </w:r>
      <w:r w:rsidRPr="004E098E">
        <w:rPr>
          <w:rFonts w:ascii="黑体" w:hAnsi="黑体" w:cs="黑体"/>
          <w:bCs/>
          <w:sz w:val="28"/>
          <w:szCs w:val="30"/>
        </w:rPr>
        <w:t>奖学金</w:t>
      </w:r>
      <w:bookmarkEnd w:id="56"/>
      <w:proofErr w:type="gramEnd"/>
    </w:p>
    <w:p w:rsidR="009D6AEB" w:rsidRPr="004E098E" w:rsidRDefault="009D6AEB" w:rsidP="00C0395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00C03956" w:rsidRPr="004E098E">
        <w:rPr>
          <w:rFonts w:ascii="仿宋" w:eastAsia="仿宋" w:hAnsi="仿宋" w:cs="仿宋"/>
          <w:bCs/>
          <w:sz w:val="24"/>
          <w:szCs w:val="28"/>
        </w:rPr>
        <w:t>07010165</w:t>
      </w:r>
    </w:p>
    <w:p w:rsidR="009D6AEB" w:rsidRPr="004E098E" w:rsidRDefault="009D6AEB" w:rsidP="00C0395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捐赠方：</w:t>
      </w:r>
      <w:proofErr w:type="gramStart"/>
      <w:r w:rsidR="00C03956" w:rsidRPr="004E098E">
        <w:rPr>
          <w:rFonts w:ascii="仿宋" w:eastAsia="仿宋" w:hAnsi="仿宋" w:cs="仿宋" w:hint="eastAsia"/>
          <w:bCs/>
          <w:sz w:val="24"/>
          <w:szCs w:val="28"/>
        </w:rPr>
        <w:t>智洋创新</w:t>
      </w:r>
      <w:proofErr w:type="gramEnd"/>
      <w:r w:rsidR="00C03956" w:rsidRPr="004E098E">
        <w:rPr>
          <w:rFonts w:ascii="仿宋" w:eastAsia="仿宋" w:hAnsi="仿宋" w:cs="仿宋" w:hint="eastAsia"/>
          <w:bCs/>
          <w:sz w:val="24"/>
          <w:szCs w:val="28"/>
        </w:rPr>
        <w:t>科技股份有限公司</w:t>
      </w:r>
    </w:p>
    <w:p w:rsidR="00C03956" w:rsidRPr="004E098E" w:rsidRDefault="009D6AEB" w:rsidP="00C0395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00C03956" w:rsidRPr="004E098E">
        <w:rPr>
          <w:rFonts w:ascii="仿宋" w:eastAsia="仿宋" w:hAnsi="仿宋" w:cs="仿宋" w:hint="eastAsia"/>
          <w:bCs/>
          <w:sz w:val="24"/>
          <w:szCs w:val="28"/>
        </w:rPr>
        <w:t>北京交通大学电气学院全日制在读的本科生、研究生</w:t>
      </w:r>
    </w:p>
    <w:p w:rsidR="00C03956" w:rsidRPr="004E098E" w:rsidRDefault="009D6AEB" w:rsidP="00C0395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00C03956" w:rsidRPr="004E098E">
        <w:rPr>
          <w:rFonts w:ascii="仿宋" w:eastAsia="仿宋" w:hAnsi="仿宋" w:cs="仿宋" w:hint="eastAsia"/>
          <w:bCs/>
          <w:sz w:val="24"/>
          <w:szCs w:val="28"/>
        </w:rPr>
        <w:t>共20人，</w:t>
      </w:r>
      <w:r w:rsidR="00C03956" w:rsidRPr="004E098E">
        <w:rPr>
          <w:rFonts w:ascii="仿宋" w:eastAsia="仿宋" w:hAnsi="仿宋" w:cs="仿宋"/>
          <w:bCs/>
          <w:sz w:val="24"/>
          <w:szCs w:val="28"/>
        </w:rPr>
        <w:t>其中本科生8</w:t>
      </w:r>
      <w:r w:rsidR="00C03956" w:rsidRPr="004E098E">
        <w:rPr>
          <w:rFonts w:ascii="仿宋" w:eastAsia="仿宋" w:hAnsi="仿宋" w:cs="仿宋" w:hint="eastAsia"/>
          <w:bCs/>
          <w:sz w:val="24"/>
          <w:szCs w:val="28"/>
        </w:rPr>
        <w:t>人</w:t>
      </w:r>
      <w:r w:rsidR="00C03956" w:rsidRPr="004E098E">
        <w:rPr>
          <w:rFonts w:ascii="仿宋" w:eastAsia="仿宋" w:hAnsi="仿宋" w:cs="仿宋"/>
          <w:bCs/>
          <w:sz w:val="24"/>
          <w:szCs w:val="28"/>
        </w:rPr>
        <w:t>，</w:t>
      </w:r>
      <w:r w:rsidR="00C03956" w:rsidRPr="004E098E">
        <w:rPr>
          <w:rFonts w:ascii="仿宋" w:eastAsia="仿宋" w:hAnsi="仿宋" w:cs="仿宋" w:hint="eastAsia"/>
          <w:bCs/>
          <w:sz w:val="24"/>
          <w:szCs w:val="28"/>
        </w:rPr>
        <w:t>研究生1</w:t>
      </w:r>
      <w:r w:rsidR="00C03956" w:rsidRPr="004E098E">
        <w:rPr>
          <w:rFonts w:ascii="仿宋" w:eastAsia="仿宋" w:hAnsi="仿宋" w:cs="仿宋"/>
          <w:bCs/>
          <w:sz w:val="24"/>
          <w:szCs w:val="28"/>
        </w:rPr>
        <w:t>2</w:t>
      </w:r>
      <w:r w:rsidR="00C03956" w:rsidRPr="004E098E">
        <w:rPr>
          <w:rFonts w:ascii="仿宋" w:eastAsia="仿宋" w:hAnsi="仿宋" w:cs="仿宋" w:hint="eastAsia"/>
          <w:bCs/>
          <w:sz w:val="24"/>
          <w:szCs w:val="28"/>
        </w:rPr>
        <w:t>人</w:t>
      </w:r>
      <w:r w:rsidR="00C03956" w:rsidRPr="004E098E">
        <w:rPr>
          <w:rFonts w:ascii="仿宋" w:eastAsia="仿宋" w:hAnsi="仿宋" w:cs="仿宋"/>
          <w:bCs/>
          <w:sz w:val="24"/>
          <w:szCs w:val="28"/>
        </w:rPr>
        <w:t>，</w:t>
      </w:r>
      <w:r w:rsidR="00C03956" w:rsidRPr="004E098E">
        <w:rPr>
          <w:rFonts w:ascii="仿宋" w:eastAsia="仿宋" w:hAnsi="仿宋" w:cs="仿宋" w:hint="eastAsia"/>
          <w:bCs/>
          <w:sz w:val="24"/>
          <w:szCs w:val="28"/>
        </w:rPr>
        <w:t>5000元/人˙年</w:t>
      </w: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57" w:name="_Toc146726967"/>
      <w:r w:rsidRPr="004E098E">
        <w:rPr>
          <w:rFonts w:ascii="黑体" w:hAnsi="黑体" w:cs="黑体" w:hint="eastAsia"/>
          <w:bCs/>
          <w:sz w:val="28"/>
          <w:szCs w:val="30"/>
        </w:rPr>
        <w:t>徐寿波</w:t>
      </w:r>
      <w:r w:rsidRPr="004E098E">
        <w:rPr>
          <w:rFonts w:ascii="黑体" w:hAnsi="黑体" w:cs="黑体"/>
          <w:bCs/>
          <w:sz w:val="28"/>
          <w:szCs w:val="30"/>
        </w:rPr>
        <w:t>院士基金</w:t>
      </w:r>
      <w:bookmarkEnd w:id="57"/>
    </w:p>
    <w:p w:rsidR="00CE696D" w:rsidRPr="004E098E" w:rsidRDefault="009D6AEB" w:rsidP="00CE696D">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00CE696D" w:rsidRPr="004E098E">
        <w:rPr>
          <w:rFonts w:ascii="仿宋" w:eastAsia="仿宋" w:hAnsi="仿宋" w:cs="仿宋"/>
          <w:bCs/>
          <w:sz w:val="24"/>
          <w:szCs w:val="28"/>
        </w:rPr>
        <w:t>03010174</w:t>
      </w:r>
    </w:p>
    <w:p w:rsidR="009D6AEB" w:rsidRPr="004E098E" w:rsidRDefault="009D6AEB" w:rsidP="009D6AEB">
      <w:pPr>
        <w:spacing w:line="560" w:lineRule="exact"/>
        <w:rPr>
          <w:rFonts w:ascii="仿宋" w:eastAsia="仿宋" w:hAnsi="仿宋"/>
          <w:sz w:val="20"/>
        </w:rPr>
      </w:pPr>
      <w:r w:rsidRPr="004E098E">
        <w:rPr>
          <w:rFonts w:ascii="仿宋" w:eastAsia="仿宋" w:hAnsi="仿宋" w:cs="仿宋" w:hint="eastAsia"/>
          <w:b/>
          <w:bCs/>
          <w:sz w:val="24"/>
          <w:szCs w:val="28"/>
        </w:rPr>
        <w:t>捐赠方：</w:t>
      </w:r>
      <w:r w:rsidR="00C03956" w:rsidRPr="004E098E">
        <w:rPr>
          <w:rFonts w:ascii="仿宋" w:eastAsia="仿宋" w:hAnsi="仿宋" w:cs="仿宋" w:hint="eastAsia"/>
          <w:bCs/>
          <w:sz w:val="24"/>
          <w:szCs w:val="28"/>
        </w:rPr>
        <w:t>徐寿波、</w:t>
      </w:r>
      <w:r w:rsidR="00C03956" w:rsidRPr="004E098E">
        <w:rPr>
          <w:rFonts w:ascii="仿宋" w:eastAsia="仿宋" w:hAnsi="仿宋" w:cs="仿宋"/>
          <w:bCs/>
          <w:sz w:val="24"/>
          <w:szCs w:val="28"/>
        </w:rPr>
        <w:t>周爱珍伉俪，徐寿波</w:t>
      </w:r>
      <w:r w:rsidR="00C03956" w:rsidRPr="004E098E">
        <w:rPr>
          <w:rFonts w:ascii="仿宋" w:eastAsia="仿宋" w:hAnsi="仿宋" w:cs="仿宋" w:hint="eastAsia"/>
          <w:bCs/>
          <w:sz w:val="24"/>
          <w:szCs w:val="28"/>
        </w:rPr>
        <w:t>院士</w:t>
      </w:r>
      <w:r w:rsidR="00C03956" w:rsidRPr="004E098E">
        <w:rPr>
          <w:rFonts w:ascii="仿宋" w:eastAsia="仿宋" w:hAnsi="仿宋" w:cs="仿宋"/>
          <w:bCs/>
          <w:sz w:val="24"/>
          <w:szCs w:val="28"/>
        </w:rPr>
        <w:t>弟子及经管学院教师</w:t>
      </w:r>
    </w:p>
    <w:p w:rsidR="009D6AEB" w:rsidRPr="004E098E" w:rsidRDefault="009D6AEB" w:rsidP="009D6AEB">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00CE238C" w:rsidRPr="004E098E">
        <w:rPr>
          <w:rFonts w:ascii="仿宋" w:eastAsia="仿宋" w:hAnsi="仿宋" w:cs="仿宋" w:hint="eastAsia"/>
          <w:bCs/>
          <w:sz w:val="24"/>
          <w:szCs w:val="28"/>
        </w:rPr>
        <w:t>经管学院品学兼优的全日制学生</w:t>
      </w:r>
    </w:p>
    <w:p w:rsidR="009D6AEB" w:rsidRPr="004E098E" w:rsidRDefault="009D6AEB" w:rsidP="009D6AEB">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00CE238C" w:rsidRPr="004E098E">
        <w:rPr>
          <w:rFonts w:ascii="仿宋" w:eastAsia="仿宋" w:hAnsi="仿宋" w:cs="仿宋" w:hint="eastAsia"/>
          <w:bCs/>
          <w:sz w:val="24"/>
          <w:szCs w:val="28"/>
        </w:rPr>
        <w:t>共</w:t>
      </w:r>
      <w:r w:rsidR="00CE238C" w:rsidRPr="004E098E">
        <w:rPr>
          <w:rFonts w:ascii="仿宋" w:eastAsia="仿宋" w:hAnsi="仿宋" w:cs="仿宋"/>
          <w:bCs/>
          <w:sz w:val="24"/>
          <w:szCs w:val="28"/>
        </w:rPr>
        <w:t>3人</w:t>
      </w:r>
      <w:r w:rsidR="00CE238C" w:rsidRPr="004E098E">
        <w:rPr>
          <w:rFonts w:ascii="仿宋" w:eastAsia="仿宋" w:hAnsi="仿宋" w:cs="仿宋" w:hint="eastAsia"/>
          <w:bCs/>
          <w:sz w:val="24"/>
          <w:szCs w:val="28"/>
        </w:rPr>
        <w:t>，</w:t>
      </w:r>
      <w:r w:rsidR="00CE238C" w:rsidRPr="004E098E">
        <w:rPr>
          <w:rFonts w:ascii="仿宋" w:eastAsia="仿宋" w:hAnsi="仿宋" w:cs="仿宋"/>
          <w:bCs/>
          <w:sz w:val="24"/>
          <w:szCs w:val="28"/>
        </w:rPr>
        <w:t>其中本科生</w:t>
      </w:r>
      <w:r w:rsidR="00CE238C" w:rsidRPr="004E098E">
        <w:rPr>
          <w:rFonts w:ascii="仿宋" w:eastAsia="仿宋" w:hAnsi="仿宋" w:cs="仿宋" w:hint="eastAsia"/>
          <w:bCs/>
          <w:sz w:val="24"/>
          <w:szCs w:val="28"/>
        </w:rPr>
        <w:t>1人，1</w:t>
      </w:r>
      <w:r w:rsidR="00CE238C" w:rsidRPr="004E098E">
        <w:rPr>
          <w:rFonts w:ascii="仿宋" w:eastAsia="仿宋" w:hAnsi="仿宋" w:cs="仿宋"/>
          <w:bCs/>
          <w:sz w:val="24"/>
          <w:szCs w:val="28"/>
        </w:rPr>
        <w:t>5000</w:t>
      </w:r>
      <w:r w:rsidR="00CE238C" w:rsidRPr="004E098E">
        <w:rPr>
          <w:rFonts w:ascii="仿宋" w:eastAsia="仿宋" w:hAnsi="仿宋" w:cs="仿宋" w:hint="eastAsia"/>
          <w:bCs/>
          <w:sz w:val="24"/>
          <w:szCs w:val="28"/>
        </w:rPr>
        <w:t>元/人˙年，研究生1人，</w:t>
      </w:r>
      <w:r w:rsidR="00CE238C" w:rsidRPr="004E098E">
        <w:rPr>
          <w:rFonts w:ascii="仿宋" w:eastAsia="仿宋" w:hAnsi="仿宋" w:cs="仿宋"/>
          <w:bCs/>
          <w:sz w:val="24"/>
          <w:szCs w:val="28"/>
        </w:rPr>
        <w:t>25000</w:t>
      </w:r>
      <w:r w:rsidR="00CE238C" w:rsidRPr="004E098E">
        <w:rPr>
          <w:rFonts w:ascii="仿宋" w:eastAsia="仿宋" w:hAnsi="仿宋" w:cs="仿宋" w:hint="eastAsia"/>
          <w:bCs/>
          <w:sz w:val="24"/>
          <w:szCs w:val="28"/>
        </w:rPr>
        <w:t>元/人˙年，博士生1人，</w:t>
      </w:r>
      <w:r w:rsidR="00CE238C" w:rsidRPr="004E098E">
        <w:rPr>
          <w:rFonts w:ascii="仿宋" w:eastAsia="仿宋" w:hAnsi="仿宋" w:cs="仿宋"/>
          <w:bCs/>
          <w:sz w:val="24"/>
          <w:szCs w:val="28"/>
        </w:rPr>
        <w:t>35000</w:t>
      </w:r>
      <w:r w:rsidR="00CE238C" w:rsidRPr="004E098E">
        <w:rPr>
          <w:rFonts w:ascii="仿宋" w:eastAsia="仿宋" w:hAnsi="仿宋" w:cs="仿宋" w:hint="eastAsia"/>
          <w:bCs/>
          <w:sz w:val="24"/>
          <w:szCs w:val="28"/>
        </w:rPr>
        <w:t>元/人˙年，</w:t>
      </w:r>
    </w:p>
    <w:p w:rsidR="009D6AEB" w:rsidRPr="004E098E" w:rsidRDefault="009D6AEB" w:rsidP="009D6AEB">
      <w:pPr>
        <w:spacing w:line="560" w:lineRule="exact"/>
        <w:rPr>
          <w:rFonts w:ascii="仿宋" w:eastAsia="仿宋" w:hAnsi="仿宋" w:cs="仿宋"/>
          <w:b/>
          <w:bCs/>
          <w:sz w:val="24"/>
          <w:szCs w:val="28"/>
        </w:rPr>
      </w:pPr>
    </w:p>
    <w:p w:rsidR="009D6AEB" w:rsidRPr="004E098E" w:rsidRDefault="009D6AEB" w:rsidP="009D6AEB">
      <w:pPr>
        <w:spacing w:line="560" w:lineRule="exact"/>
        <w:rPr>
          <w:rFonts w:ascii="仿宋" w:eastAsia="仿宋" w:hAnsi="仿宋" w:cs="仿宋"/>
          <w:b/>
          <w:bCs/>
          <w:sz w:val="24"/>
          <w:szCs w:val="28"/>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58" w:name="_Toc146726968"/>
      <w:r w:rsidRPr="004E098E">
        <w:rPr>
          <w:rFonts w:ascii="黑体" w:hAnsi="黑体" w:cs="黑体" w:hint="eastAsia"/>
          <w:bCs/>
          <w:sz w:val="28"/>
          <w:szCs w:val="30"/>
        </w:rPr>
        <w:t>经济系87级</w:t>
      </w:r>
      <w:r w:rsidRPr="004E098E">
        <w:rPr>
          <w:rFonts w:ascii="黑体" w:hAnsi="黑体" w:cs="黑体"/>
          <w:bCs/>
          <w:sz w:val="28"/>
          <w:szCs w:val="30"/>
        </w:rPr>
        <w:t>校友助学金</w:t>
      </w:r>
      <w:bookmarkEnd w:id="58"/>
    </w:p>
    <w:p w:rsidR="009D6AEB" w:rsidRPr="004E098E" w:rsidRDefault="009D6AEB" w:rsidP="009D6AEB">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03010166</w:t>
      </w:r>
    </w:p>
    <w:p w:rsidR="009D6AEB" w:rsidRPr="004E098E" w:rsidRDefault="009D6AEB" w:rsidP="009D6AEB">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经济系87级校友</w:t>
      </w:r>
    </w:p>
    <w:p w:rsidR="009D6AEB" w:rsidRPr="004E098E" w:rsidRDefault="009D6AEB" w:rsidP="009D6AEB">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北京交通大学经济管理学院经济系、会计系和信息管理系家庭经济困难且学习奋进的本科生</w:t>
      </w:r>
    </w:p>
    <w:p w:rsidR="009D6AEB" w:rsidRPr="004E098E" w:rsidRDefault="009D6AEB" w:rsidP="009D6AEB">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共资助</w:t>
      </w:r>
      <w:r w:rsidRPr="004E098E">
        <w:rPr>
          <w:rFonts w:ascii="仿宋" w:eastAsia="仿宋" w:hAnsi="仿宋" w:cs="仿宋"/>
          <w:bCs/>
          <w:sz w:val="24"/>
          <w:szCs w:val="28"/>
        </w:rPr>
        <w:t>10</w:t>
      </w:r>
      <w:r w:rsidRPr="004E098E">
        <w:rPr>
          <w:rFonts w:ascii="仿宋" w:eastAsia="仿宋" w:hAnsi="仿宋" w:cs="仿宋" w:hint="eastAsia"/>
          <w:bCs/>
          <w:sz w:val="24"/>
          <w:szCs w:val="28"/>
        </w:rPr>
        <w:t>人，</w:t>
      </w:r>
      <w:r w:rsidRPr="004E098E">
        <w:rPr>
          <w:rFonts w:ascii="仿宋" w:eastAsia="仿宋" w:hAnsi="仿宋" w:cs="仿宋"/>
          <w:bCs/>
          <w:sz w:val="24"/>
          <w:szCs w:val="28"/>
        </w:rPr>
        <w:t>12</w:t>
      </w:r>
      <w:r w:rsidRPr="004E098E">
        <w:rPr>
          <w:rFonts w:ascii="仿宋" w:eastAsia="仿宋" w:hAnsi="仿宋" w:cs="仿宋" w:hint="eastAsia"/>
          <w:bCs/>
          <w:sz w:val="24"/>
          <w:szCs w:val="28"/>
        </w:rPr>
        <w:t>00元/人˙年</w:t>
      </w:r>
    </w:p>
    <w:p w:rsidR="009D6AEB" w:rsidRPr="004E098E" w:rsidRDefault="009D6AEB" w:rsidP="009D6AEB">
      <w:pPr>
        <w:spacing w:line="560" w:lineRule="exact"/>
        <w:rPr>
          <w:rFonts w:ascii="仿宋" w:eastAsia="仿宋" w:hAnsi="仿宋" w:cs="仿宋"/>
          <w:bCs/>
          <w:sz w:val="24"/>
          <w:szCs w:val="28"/>
        </w:rPr>
      </w:pPr>
    </w:p>
    <w:p w:rsidR="009D6AEB" w:rsidRPr="004E098E" w:rsidRDefault="009D6AEB" w:rsidP="009D6AEB">
      <w:pPr>
        <w:spacing w:line="560" w:lineRule="exact"/>
        <w:rPr>
          <w:rFonts w:ascii="仿宋" w:eastAsia="仿宋" w:hAnsi="仿宋" w:cs="仿宋"/>
          <w:bCs/>
          <w:sz w:val="24"/>
          <w:szCs w:val="28"/>
        </w:rPr>
      </w:pPr>
    </w:p>
    <w:p w:rsidR="007B41B7" w:rsidRPr="004E098E" w:rsidRDefault="007B41B7" w:rsidP="007B41B7">
      <w:pPr>
        <w:pStyle w:val="1"/>
        <w:numPr>
          <w:ilvl w:val="0"/>
          <w:numId w:val="1"/>
        </w:numPr>
        <w:spacing w:line="560" w:lineRule="exact"/>
        <w:ind w:firstLine="0"/>
        <w:rPr>
          <w:rFonts w:ascii="黑体" w:hAnsi="黑体" w:cs="黑体"/>
          <w:bCs/>
          <w:sz w:val="28"/>
          <w:szCs w:val="30"/>
        </w:rPr>
      </w:pPr>
      <w:bookmarkStart w:id="59" w:name="_Toc146726969"/>
      <w:r w:rsidRPr="004E098E">
        <w:rPr>
          <w:rFonts w:ascii="黑体" w:hAnsi="黑体" w:cs="黑体" w:hint="eastAsia"/>
          <w:bCs/>
          <w:sz w:val="28"/>
          <w:szCs w:val="30"/>
        </w:rPr>
        <w:t>郑国宾</w:t>
      </w:r>
      <w:r w:rsidRPr="004E098E">
        <w:rPr>
          <w:rFonts w:ascii="黑体" w:hAnsi="黑体" w:cs="黑体"/>
          <w:bCs/>
          <w:sz w:val="28"/>
          <w:szCs w:val="30"/>
        </w:rPr>
        <w:t>奖学金</w:t>
      </w:r>
      <w:bookmarkEnd w:id="59"/>
    </w:p>
    <w:p w:rsidR="009D6AEB" w:rsidRPr="004E098E" w:rsidRDefault="009D6AEB" w:rsidP="009D6AEB">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99010167</w:t>
      </w:r>
    </w:p>
    <w:p w:rsidR="009D6AEB" w:rsidRPr="004E098E" w:rsidRDefault="009D6AEB" w:rsidP="009D6AEB">
      <w:pPr>
        <w:spacing w:line="560" w:lineRule="exact"/>
        <w:rPr>
          <w:rFonts w:ascii="仿宋" w:eastAsia="仿宋" w:hAnsi="仿宋"/>
          <w:sz w:val="20"/>
        </w:rPr>
      </w:pPr>
      <w:r w:rsidRPr="004E098E">
        <w:rPr>
          <w:rFonts w:ascii="仿宋" w:eastAsia="仿宋" w:hAnsi="仿宋" w:cs="仿宋" w:hint="eastAsia"/>
          <w:b/>
          <w:bCs/>
          <w:sz w:val="24"/>
          <w:szCs w:val="28"/>
        </w:rPr>
        <w:t>捐赠方：</w:t>
      </w:r>
      <w:r w:rsidR="006A442B" w:rsidRPr="004E098E">
        <w:rPr>
          <w:rFonts w:ascii="仿宋" w:eastAsia="仿宋" w:hAnsi="仿宋" w:cs="仿宋" w:hint="eastAsia"/>
          <w:bCs/>
          <w:sz w:val="24"/>
          <w:szCs w:val="28"/>
        </w:rPr>
        <w:t>美洲校友会</w:t>
      </w:r>
    </w:p>
    <w:p w:rsidR="009D6AEB" w:rsidRPr="004E098E" w:rsidRDefault="009D6AEB" w:rsidP="009D6AEB">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评选范围：</w:t>
      </w:r>
      <w:r w:rsidR="006A442B" w:rsidRPr="004E098E">
        <w:rPr>
          <w:rFonts w:ascii="仿宋" w:eastAsia="仿宋" w:hAnsi="仿宋" w:cs="仿宋" w:hint="eastAsia"/>
          <w:bCs/>
          <w:sz w:val="24"/>
          <w:szCs w:val="28"/>
        </w:rPr>
        <w:t>北京交通大学全日制在校本科生或研究生</w:t>
      </w:r>
    </w:p>
    <w:p w:rsidR="009D6AEB" w:rsidRPr="004E098E" w:rsidRDefault="009D6AEB" w:rsidP="009D6AEB">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共资助</w:t>
      </w:r>
      <w:r w:rsidR="006A442B" w:rsidRPr="004E098E">
        <w:rPr>
          <w:rFonts w:ascii="仿宋" w:eastAsia="仿宋" w:hAnsi="仿宋" w:cs="仿宋"/>
          <w:bCs/>
          <w:sz w:val="24"/>
          <w:szCs w:val="28"/>
        </w:rPr>
        <w:t>4</w:t>
      </w:r>
      <w:r w:rsidRPr="004E098E">
        <w:rPr>
          <w:rFonts w:ascii="仿宋" w:eastAsia="仿宋" w:hAnsi="仿宋" w:cs="仿宋" w:hint="eastAsia"/>
          <w:bCs/>
          <w:sz w:val="24"/>
          <w:szCs w:val="28"/>
        </w:rPr>
        <w:t>人，</w:t>
      </w:r>
      <w:r w:rsidR="006A442B" w:rsidRPr="004E098E">
        <w:rPr>
          <w:rFonts w:ascii="仿宋" w:eastAsia="仿宋" w:hAnsi="仿宋" w:cs="仿宋" w:hint="eastAsia"/>
          <w:bCs/>
          <w:sz w:val="24"/>
          <w:szCs w:val="28"/>
        </w:rPr>
        <w:t>其中本科生2人</w:t>
      </w:r>
      <w:r w:rsidR="006A442B" w:rsidRPr="004E098E">
        <w:rPr>
          <w:rFonts w:ascii="仿宋" w:eastAsia="仿宋" w:hAnsi="仿宋" w:cs="仿宋"/>
          <w:bCs/>
          <w:sz w:val="24"/>
          <w:szCs w:val="28"/>
        </w:rPr>
        <w:t>，研究生</w:t>
      </w:r>
      <w:r w:rsidR="006A442B" w:rsidRPr="004E098E">
        <w:rPr>
          <w:rFonts w:ascii="仿宋" w:eastAsia="仿宋" w:hAnsi="仿宋" w:cs="仿宋" w:hint="eastAsia"/>
          <w:bCs/>
          <w:sz w:val="24"/>
          <w:szCs w:val="28"/>
        </w:rPr>
        <w:t>2人</w:t>
      </w:r>
      <w:r w:rsidR="006A442B" w:rsidRPr="004E098E">
        <w:rPr>
          <w:rFonts w:ascii="仿宋" w:eastAsia="仿宋" w:hAnsi="仿宋" w:cs="仿宋"/>
          <w:bCs/>
          <w:sz w:val="24"/>
          <w:szCs w:val="28"/>
        </w:rPr>
        <w:t>，5000</w:t>
      </w:r>
      <w:r w:rsidRPr="004E098E">
        <w:rPr>
          <w:rFonts w:ascii="仿宋" w:eastAsia="仿宋" w:hAnsi="仿宋" w:cs="仿宋" w:hint="eastAsia"/>
          <w:bCs/>
          <w:sz w:val="24"/>
          <w:szCs w:val="28"/>
        </w:rPr>
        <w:t>元/人˙年</w:t>
      </w:r>
    </w:p>
    <w:p w:rsidR="009D6AEB" w:rsidRPr="004E098E" w:rsidRDefault="009D6AEB" w:rsidP="009D6AEB">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1.五所交大之间交换学习的本科生或研究生；</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2.前往美国或加拿大短期学习研究的本科生；</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经学校认定为家庭经济困难</w:t>
      </w:r>
      <w:r w:rsidRPr="004E098E">
        <w:rPr>
          <w:rFonts w:ascii="仿宋" w:eastAsia="仿宋" w:hAnsi="仿宋" w:cs="仿宋" w:hint="eastAsia"/>
          <w:bCs/>
          <w:sz w:val="24"/>
          <w:szCs w:val="28"/>
        </w:rPr>
        <w:t>的本科生</w:t>
      </w:r>
      <w:r w:rsidRPr="004E098E">
        <w:rPr>
          <w:rFonts w:ascii="仿宋" w:eastAsia="仿宋" w:hAnsi="仿宋" w:cs="仿宋"/>
          <w:bCs/>
          <w:sz w:val="24"/>
          <w:szCs w:val="28"/>
        </w:rPr>
        <w:t>或研究生，同等条件下，学习优秀者优先；</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4.品学兼优，平均成绩在B以上，无不及格科目或受纪律处分；</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（学生满足第1-</w:t>
      </w:r>
      <w:r w:rsidRPr="004E098E">
        <w:rPr>
          <w:rFonts w:ascii="仿宋" w:eastAsia="仿宋" w:hAnsi="仿宋" w:cs="仿宋"/>
          <w:bCs/>
          <w:sz w:val="24"/>
          <w:szCs w:val="28"/>
        </w:rPr>
        <w:t>3项之一者即可申请</w:t>
      </w:r>
      <w:r w:rsidRPr="004E098E">
        <w:rPr>
          <w:rFonts w:ascii="仿宋" w:eastAsia="仿宋" w:hAnsi="仿宋" w:cs="仿宋" w:hint="eastAsia"/>
          <w:bCs/>
          <w:sz w:val="24"/>
          <w:szCs w:val="28"/>
        </w:rPr>
        <w:t>，第1项条件为第一优先级，第2项条件为第二优先级，第3项条件为第三优先级）</w:t>
      </w:r>
    </w:p>
    <w:p w:rsidR="006A442B" w:rsidRPr="004E098E" w:rsidRDefault="006A442B" w:rsidP="006A442B">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评选流程：</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w:t>
      </w:r>
      <w:r w:rsidRPr="004E098E">
        <w:rPr>
          <w:rFonts w:ascii="仿宋" w:eastAsia="仿宋" w:hAnsi="仿宋" w:cs="仿宋" w:hint="eastAsia"/>
          <w:bCs/>
          <w:sz w:val="24"/>
          <w:szCs w:val="28"/>
        </w:rPr>
        <w:t>奖学金每学年评审一次，每年</w:t>
      </w:r>
      <w:r w:rsidRPr="004E098E">
        <w:rPr>
          <w:rFonts w:ascii="仿宋" w:eastAsia="仿宋" w:hAnsi="仿宋" w:cs="仿宋"/>
          <w:bCs/>
          <w:sz w:val="24"/>
          <w:szCs w:val="28"/>
        </w:rPr>
        <w:t>9</w:t>
      </w:r>
      <w:r w:rsidRPr="004E098E">
        <w:rPr>
          <w:rFonts w:ascii="仿宋" w:eastAsia="仿宋" w:hAnsi="仿宋" w:cs="仿宋" w:hint="eastAsia"/>
          <w:bCs/>
          <w:sz w:val="24"/>
          <w:szCs w:val="28"/>
        </w:rPr>
        <w:t>月，在学生学年考核的基础上，具有参评资格的优秀学生，根据评选条件采取自荐与学院推荐相结合的方式填写有关资料，</w:t>
      </w:r>
      <w:r w:rsidRPr="004E098E">
        <w:rPr>
          <w:rFonts w:ascii="仿宋" w:eastAsia="仿宋" w:hAnsi="仿宋" w:cs="仿宋" w:hint="eastAsia"/>
          <w:bCs/>
          <w:sz w:val="24"/>
          <w:szCs w:val="28"/>
        </w:rPr>
        <w:lastRenderedPageBreak/>
        <w:t>交至所在学院，学院评审小组根据评选条件进行初审，提出推荐名单，并以一定方式在学院进行公示；公示后，学院将最终推荐名单报至学生工作处和研究生院；</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2</w:t>
      </w:r>
      <w:r w:rsidRPr="004E098E">
        <w:rPr>
          <w:rFonts w:ascii="仿宋" w:eastAsia="仿宋" w:hAnsi="仿宋" w:cs="仿宋" w:hint="eastAsia"/>
          <w:bCs/>
          <w:sz w:val="24"/>
          <w:szCs w:val="28"/>
        </w:rPr>
        <w:t>.</w:t>
      </w:r>
      <w:r w:rsidRPr="004E098E">
        <w:rPr>
          <w:rFonts w:ascii="仿宋" w:eastAsia="仿宋" w:hAnsi="仿宋" w:cs="仿宋"/>
          <w:bCs/>
          <w:sz w:val="24"/>
          <w:szCs w:val="28"/>
        </w:rPr>
        <w:t>学生工作处和</w:t>
      </w:r>
      <w:r w:rsidRPr="004E098E">
        <w:rPr>
          <w:rFonts w:ascii="仿宋" w:eastAsia="仿宋" w:hAnsi="仿宋" w:cs="仿宋" w:hint="eastAsia"/>
          <w:bCs/>
          <w:sz w:val="24"/>
          <w:szCs w:val="28"/>
        </w:rPr>
        <w:t>研究生院对学院推荐名单进行复审，审核通过后，确定最终获奖名单。</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3.</w:t>
      </w:r>
      <w:r w:rsidRPr="004E098E">
        <w:rPr>
          <w:rFonts w:ascii="仿宋" w:eastAsia="仿宋" w:hAnsi="仿宋" w:cs="仿宋" w:hint="eastAsia"/>
          <w:bCs/>
          <w:sz w:val="24"/>
          <w:szCs w:val="28"/>
        </w:rPr>
        <w:t>对于获得奖学金的学生乙方予以公示，</w:t>
      </w:r>
      <w:r w:rsidRPr="004E098E">
        <w:rPr>
          <w:rFonts w:ascii="仿宋" w:eastAsia="仿宋" w:hAnsi="仿宋" w:cs="仿宋" w:hint="eastAsia"/>
          <w:b/>
          <w:bCs/>
          <w:sz w:val="24"/>
          <w:szCs w:val="28"/>
        </w:rPr>
        <w:t>获奖学生需阅读郑国宾学长生平并撰写获奖感言</w:t>
      </w:r>
      <w:r w:rsidRPr="004E098E">
        <w:rPr>
          <w:rFonts w:ascii="仿宋" w:eastAsia="仿宋" w:hAnsi="仿宋" w:cs="仿宋" w:hint="eastAsia"/>
          <w:bCs/>
          <w:sz w:val="24"/>
          <w:szCs w:val="28"/>
        </w:rPr>
        <w:t>。</w:t>
      </w:r>
    </w:p>
    <w:p w:rsidR="006A442B" w:rsidRPr="004E098E" w:rsidRDefault="006A442B" w:rsidP="006A442B">
      <w:pPr>
        <w:adjustRightInd w:val="0"/>
        <w:snapToGrid w:val="0"/>
        <w:spacing w:line="52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生平</w:t>
      </w:r>
      <w:r w:rsidRPr="004E098E">
        <w:rPr>
          <w:rFonts w:ascii="仿宋" w:eastAsia="仿宋" w:hAnsi="仿宋" w:cs="仿宋"/>
          <w:b/>
          <w:bCs/>
          <w:sz w:val="24"/>
          <w:szCs w:val="28"/>
        </w:rPr>
        <w:t>简介：</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郑国宾（Benjamin K. Cheng）学长1924年生于上海，1946年毕业于交通大学电机工程系，1948年赴美留学于纽约大学理工学院，之后从事数字电子业，1973年创建ABC Digital Electronics公司，七十年代对台湾半导体事业发展做了重要贡献，几十年来对交通大学美洲校友会，工程师协会等都做了巨大贡献，起了灵魂作用。郑学长关爱后辈校友，为无数校友提供帮助，倾心回馈母校、关怀母校发展。郑学长曾任交通大学美洲校友总会基金会理事长，是1990年和1996年美洲校友大会组委会主席，并于1996年组织近200人的美洲校友代表团参加母校100周年校庆，大大加强了美洲校友与母校的联系。郑学长数十年如一日热心于交大校友会工作，是美洲校友总会发展史上的关键人物之一。</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a.生平：http://ctuaaa.org/wp-content/uploads/2018/10/思源·北美.pdf， Page 064-076</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b.其他：http://ctuaaa.org/memory</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4</w:t>
      </w:r>
      <w:r w:rsidRPr="004E098E">
        <w:rPr>
          <w:rFonts w:ascii="仿宋" w:eastAsia="仿宋" w:hAnsi="仿宋" w:cs="仿宋" w:hint="eastAsia"/>
          <w:bCs/>
          <w:sz w:val="24"/>
          <w:szCs w:val="28"/>
        </w:rPr>
        <w:t>.对于受到学校纪律处分的学生，由学生工作部门根据学校相关规定负责追回其奖助学金，追回的资金将按本协议用途重新分配。</w:t>
      </w:r>
    </w:p>
    <w:p w:rsidR="006A442B" w:rsidRPr="004E098E" w:rsidRDefault="006A442B" w:rsidP="006A442B">
      <w:pPr>
        <w:adjustRightInd w:val="0"/>
        <w:snapToGrid w:val="0"/>
        <w:spacing w:line="520" w:lineRule="exact"/>
        <w:ind w:firstLineChars="200" w:firstLine="480"/>
        <w:rPr>
          <w:rFonts w:ascii="仿宋" w:eastAsia="仿宋" w:hAnsi="仿宋" w:cs="仿宋"/>
          <w:bCs/>
          <w:sz w:val="24"/>
          <w:szCs w:val="28"/>
        </w:rPr>
      </w:pPr>
    </w:p>
    <w:p w:rsidR="004064DC" w:rsidRPr="004E098E" w:rsidRDefault="004064DC">
      <w:pPr>
        <w:spacing w:line="560" w:lineRule="exact"/>
        <w:rPr>
          <w:rFonts w:ascii="仿宋" w:eastAsia="仿宋" w:hAnsi="仿宋"/>
          <w:sz w:val="20"/>
        </w:rPr>
      </w:pPr>
    </w:p>
    <w:p w:rsidR="00E24336" w:rsidRPr="004E098E" w:rsidRDefault="00E24336" w:rsidP="00E24336">
      <w:pPr>
        <w:pStyle w:val="1"/>
        <w:numPr>
          <w:ilvl w:val="0"/>
          <w:numId w:val="1"/>
        </w:numPr>
        <w:spacing w:line="560" w:lineRule="exact"/>
        <w:ind w:firstLine="0"/>
        <w:rPr>
          <w:rFonts w:ascii="黑体" w:hAnsi="黑体" w:cs="黑体"/>
          <w:bCs/>
          <w:sz w:val="28"/>
          <w:szCs w:val="30"/>
        </w:rPr>
      </w:pPr>
      <w:bookmarkStart w:id="60" w:name="_Toc146726970"/>
      <w:r w:rsidRPr="004E098E">
        <w:rPr>
          <w:rFonts w:ascii="黑体" w:hAnsi="黑体" w:cs="黑体" w:hint="eastAsia"/>
          <w:bCs/>
          <w:sz w:val="28"/>
          <w:szCs w:val="30"/>
        </w:rPr>
        <w:t>银杏励志</w:t>
      </w:r>
      <w:r w:rsidRPr="004E098E">
        <w:rPr>
          <w:rFonts w:ascii="黑体" w:hAnsi="黑体" w:cs="黑体"/>
          <w:bCs/>
          <w:sz w:val="28"/>
          <w:szCs w:val="30"/>
        </w:rPr>
        <w:t>奖学金</w:t>
      </w:r>
      <w:bookmarkEnd w:id="60"/>
    </w:p>
    <w:p w:rsidR="00E24336" w:rsidRPr="004E098E" w:rsidRDefault="00E2433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03010135</w:t>
      </w:r>
    </w:p>
    <w:p w:rsidR="00E24336" w:rsidRPr="004E098E" w:rsidRDefault="00E24336" w:rsidP="00E24336">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何琳</w:t>
      </w:r>
    </w:p>
    <w:p w:rsidR="00E24336" w:rsidRPr="004E098E" w:rsidRDefault="00E24336" w:rsidP="00E24336">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lastRenderedPageBreak/>
        <w:t>评选范围：</w:t>
      </w:r>
      <w:r w:rsidRPr="004E098E">
        <w:rPr>
          <w:rFonts w:ascii="仿宋" w:eastAsia="仿宋" w:hAnsi="仿宋" w:cs="仿宋" w:hint="eastAsia"/>
          <w:bCs/>
          <w:sz w:val="24"/>
          <w:szCs w:val="28"/>
        </w:rPr>
        <w:t>北京交通大学经济管理</w:t>
      </w:r>
      <w:r w:rsidRPr="004E098E">
        <w:rPr>
          <w:rFonts w:ascii="仿宋" w:eastAsia="仿宋" w:hAnsi="仿宋" w:cs="仿宋"/>
          <w:bCs/>
          <w:sz w:val="24"/>
          <w:szCs w:val="28"/>
        </w:rPr>
        <w:t>学院品学兼优的在校</w:t>
      </w:r>
      <w:r w:rsidR="00892F35" w:rsidRPr="004E098E">
        <w:rPr>
          <w:rFonts w:ascii="仿宋" w:eastAsia="仿宋" w:hAnsi="仿宋" w:cs="仿宋" w:hint="eastAsia"/>
          <w:bCs/>
          <w:sz w:val="24"/>
          <w:szCs w:val="28"/>
        </w:rPr>
        <w:t>大二年级</w:t>
      </w:r>
      <w:r w:rsidRPr="004E098E">
        <w:rPr>
          <w:rFonts w:ascii="仿宋" w:eastAsia="仿宋" w:hAnsi="仿宋" w:cs="仿宋"/>
          <w:bCs/>
          <w:sz w:val="24"/>
          <w:szCs w:val="28"/>
        </w:rPr>
        <w:t>本科学生</w:t>
      </w:r>
    </w:p>
    <w:p w:rsidR="00E24336" w:rsidRPr="004E098E" w:rsidRDefault="00E24336" w:rsidP="00E2433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共资助</w:t>
      </w:r>
      <w:r w:rsidRPr="004E098E">
        <w:rPr>
          <w:rFonts w:ascii="仿宋" w:eastAsia="仿宋" w:hAnsi="仿宋" w:cs="仿宋"/>
          <w:bCs/>
          <w:sz w:val="24"/>
          <w:szCs w:val="28"/>
        </w:rPr>
        <w:t>1</w:t>
      </w:r>
      <w:r w:rsidRPr="004E098E">
        <w:rPr>
          <w:rFonts w:ascii="仿宋" w:eastAsia="仿宋" w:hAnsi="仿宋" w:cs="仿宋" w:hint="eastAsia"/>
          <w:bCs/>
          <w:sz w:val="24"/>
          <w:szCs w:val="28"/>
        </w:rPr>
        <w:t>人，</w:t>
      </w:r>
      <w:r w:rsidR="00892F35" w:rsidRPr="004E098E">
        <w:rPr>
          <w:rFonts w:ascii="仿宋" w:eastAsia="仿宋" w:hAnsi="仿宋" w:cs="仿宋"/>
          <w:bCs/>
          <w:sz w:val="24"/>
          <w:szCs w:val="28"/>
        </w:rPr>
        <w:t>2</w:t>
      </w:r>
      <w:r w:rsidRPr="004E098E">
        <w:rPr>
          <w:rFonts w:ascii="仿宋" w:eastAsia="仿宋" w:hAnsi="仿宋" w:cs="仿宋"/>
          <w:bCs/>
          <w:sz w:val="24"/>
          <w:szCs w:val="28"/>
        </w:rPr>
        <w:t>000</w:t>
      </w:r>
      <w:r w:rsidRPr="004E098E">
        <w:rPr>
          <w:rFonts w:ascii="仿宋" w:eastAsia="仿宋" w:hAnsi="仿宋" w:cs="仿宋" w:hint="eastAsia"/>
          <w:bCs/>
          <w:sz w:val="24"/>
          <w:szCs w:val="28"/>
        </w:rPr>
        <w:t>元/人˙年</w:t>
      </w:r>
    </w:p>
    <w:p w:rsidR="00CE696D" w:rsidRPr="004E098E" w:rsidRDefault="00CE696D" w:rsidP="00E24336">
      <w:pPr>
        <w:spacing w:line="560" w:lineRule="exact"/>
        <w:rPr>
          <w:rFonts w:ascii="仿宋" w:eastAsia="仿宋" w:hAnsi="仿宋" w:cs="仿宋"/>
          <w:bCs/>
          <w:sz w:val="24"/>
          <w:szCs w:val="28"/>
        </w:rPr>
      </w:pPr>
    </w:p>
    <w:p w:rsidR="00CE696D" w:rsidRPr="004E098E" w:rsidRDefault="00CE696D" w:rsidP="00E24336">
      <w:pPr>
        <w:spacing w:line="560" w:lineRule="exact"/>
        <w:rPr>
          <w:rFonts w:ascii="仿宋" w:eastAsia="仿宋" w:hAnsi="仿宋" w:cs="仿宋"/>
          <w:bCs/>
          <w:sz w:val="24"/>
          <w:szCs w:val="28"/>
        </w:rPr>
      </w:pPr>
    </w:p>
    <w:p w:rsidR="00CE696D" w:rsidRPr="004E098E" w:rsidRDefault="00CE696D" w:rsidP="00CE696D">
      <w:pPr>
        <w:pStyle w:val="1"/>
        <w:numPr>
          <w:ilvl w:val="0"/>
          <w:numId w:val="1"/>
        </w:numPr>
        <w:spacing w:line="560" w:lineRule="exact"/>
        <w:ind w:firstLine="0"/>
        <w:rPr>
          <w:rFonts w:ascii="黑体" w:hAnsi="黑体" w:cs="黑体"/>
          <w:bCs/>
          <w:sz w:val="28"/>
          <w:szCs w:val="30"/>
        </w:rPr>
      </w:pPr>
      <w:bookmarkStart w:id="61" w:name="_Toc146726971"/>
      <w:proofErr w:type="gramStart"/>
      <w:r w:rsidRPr="004E098E">
        <w:rPr>
          <w:rFonts w:ascii="黑体" w:hAnsi="黑体" w:cs="黑体" w:hint="eastAsia"/>
          <w:bCs/>
          <w:sz w:val="28"/>
          <w:szCs w:val="30"/>
        </w:rPr>
        <w:t>毫末奖</w:t>
      </w:r>
      <w:proofErr w:type="gramEnd"/>
      <w:r w:rsidRPr="004E098E">
        <w:rPr>
          <w:rFonts w:ascii="黑体" w:hAnsi="黑体" w:cs="黑体" w:hint="eastAsia"/>
          <w:bCs/>
          <w:sz w:val="28"/>
          <w:szCs w:val="30"/>
        </w:rPr>
        <w:t>助学金</w:t>
      </w:r>
      <w:bookmarkEnd w:id="61"/>
    </w:p>
    <w:p w:rsidR="00CE696D" w:rsidRPr="004E098E" w:rsidRDefault="00CE696D" w:rsidP="00CE696D">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03010135</w:t>
      </w:r>
    </w:p>
    <w:p w:rsidR="00CE696D" w:rsidRPr="004E098E" w:rsidRDefault="00CE696D" w:rsidP="00CE696D">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毫末</w:t>
      </w:r>
      <w:proofErr w:type="gramStart"/>
      <w:r w:rsidRPr="004E098E">
        <w:rPr>
          <w:rFonts w:ascii="仿宋" w:eastAsia="仿宋" w:hAnsi="仿宋" w:cs="仿宋" w:hint="eastAsia"/>
          <w:bCs/>
          <w:sz w:val="24"/>
          <w:szCs w:val="28"/>
        </w:rPr>
        <w:t>智行科技</w:t>
      </w:r>
      <w:proofErr w:type="gramEnd"/>
      <w:r w:rsidRPr="004E098E">
        <w:rPr>
          <w:rFonts w:ascii="仿宋" w:eastAsia="仿宋" w:hAnsi="仿宋" w:cs="仿宋" w:hint="eastAsia"/>
          <w:bCs/>
          <w:sz w:val="24"/>
          <w:szCs w:val="28"/>
        </w:rPr>
        <w:t>有限公司</w:t>
      </w:r>
    </w:p>
    <w:p w:rsidR="00CE696D" w:rsidRPr="004E098E" w:rsidRDefault="00CE696D" w:rsidP="00CE696D">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北京交通大学计算机学院在校全日制研究生</w:t>
      </w:r>
    </w:p>
    <w:p w:rsidR="00CE696D" w:rsidRPr="004E098E" w:rsidRDefault="00CE696D" w:rsidP="00CE696D">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奖学金</w:t>
      </w:r>
      <w:r w:rsidRPr="004E098E">
        <w:rPr>
          <w:rFonts w:ascii="仿宋" w:eastAsia="仿宋" w:hAnsi="仿宋" w:cs="仿宋"/>
          <w:bCs/>
          <w:sz w:val="24"/>
          <w:szCs w:val="28"/>
        </w:rPr>
        <w:t>14</w:t>
      </w:r>
      <w:r w:rsidRPr="004E098E">
        <w:rPr>
          <w:rFonts w:ascii="仿宋" w:eastAsia="仿宋" w:hAnsi="仿宋" w:cs="仿宋" w:hint="eastAsia"/>
          <w:sz w:val="24"/>
          <w:szCs w:val="28"/>
        </w:rPr>
        <w:t>人，5000元/人˙年；助学金10人，2000元/人˙年</w:t>
      </w:r>
    </w:p>
    <w:p w:rsidR="00B447C7" w:rsidRPr="004E098E" w:rsidRDefault="00B447C7" w:rsidP="00B447C7">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B447C7" w:rsidRPr="004E098E" w:rsidRDefault="00B447C7" w:rsidP="00B447C7">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奖学金：</w:t>
      </w:r>
    </w:p>
    <w:p w:rsidR="00B447C7" w:rsidRPr="004E098E" w:rsidRDefault="00B447C7" w:rsidP="00B447C7">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1.遵守国家法律法规和校纪校规，品行端正，无违法乱纪行为；</w:t>
      </w:r>
    </w:p>
    <w:p w:rsidR="00B447C7" w:rsidRPr="004E098E" w:rsidRDefault="00B447C7" w:rsidP="00B447C7">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符合学院、学校奖学金评定基本条件；</w:t>
      </w:r>
    </w:p>
    <w:p w:rsidR="00B447C7" w:rsidRPr="004E098E" w:rsidRDefault="00B447C7" w:rsidP="00B447C7">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Pr="004E098E">
        <w:rPr>
          <w:rFonts w:ascii="仿宋" w:eastAsia="仿宋" w:hAnsi="仿宋" w:cs="仿宋" w:hint="eastAsia"/>
          <w:bCs/>
          <w:sz w:val="24"/>
          <w:szCs w:val="28"/>
        </w:rPr>
        <w:t>学习成绩优秀，在本专业名列前茅。</w:t>
      </w:r>
    </w:p>
    <w:p w:rsidR="00B447C7" w:rsidRPr="004E098E" w:rsidRDefault="00B447C7" w:rsidP="00B447C7">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助学金：</w:t>
      </w:r>
    </w:p>
    <w:p w:rsidR="00B447C7" w:rsidRPr="004E098E" w:rsidRDefault="00B447C7" w:rsidP="00B447C7">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1.遵守国家法律法规和校纪校规，品行端正，无违法乱纪行为；</w:t>
      </w:r>
    </w:p>
    <w:p w:rsidR="00B447C7" w:rsidRPr="004E098E" w:rsidRDefault="00B447C7" w:rsidP="00B447C7">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经学校认定为家庭经济困难学生；</w:t>
      </w:r>
    </w:p>
    <w:p w:rsidR="00B447C7" w:rsidRPr="004E098E" w:rsidRDefault="00B447C7" w:rsidP="00B447C7">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Pr="004E098E">
        <w:rPr>
          <w:rFonts w:ascii="仿宋" w:eastAsia="仿宋" w:hAnsi="仿宋" w:cs="仿宋" w:hint="eastAsia"/>
          <w:bCs/>
          <w:sz w:val="24"/>
          <w:szCs w:val="28"/>
        </w:rPr>
        <w:t>申请学年学习成绩优良，无不及格现象且加权平均学习成绩</w:t>
      </w:r>
      <w:proofErr w:type="gramStart"/>
      <w:r w:rsidRPr="004E098E">
        <w:rPr>
          <w:rFonts w:ascii="仿宋" w:eastAsia="仿宋" w:hAnsi="仿宋" w:cs="仿宋" w:hint="eastAsia"/>
          <w:bCs/>
          <w:sz w:val="24"/>
          <w:szCs w:val="28"/>
        </w:rPr>
        <w:t>居专业前</w:t>
      </w:r>
      <w:proofErr w:type="gramEnd"/>
      <w:r w:rsidRPr="004E098E">
        <w:rPr>
          <w:rFonts w:ascii="仿宋" w:eastAsia="仿宋" w:hAnsi="仿宋" w:cs="仿宋" w:hint="eastAsia"/>
          <w:bCs/>
          <w:sz w:val="24"/>
          <w:szCs w:val="28"/>
        </w:rPr>
        <w:t>70%，或表现出良好的科研能力并取得一定的研究成果。同等条件下，学习优秀者优先；</w:t>
      </w:r>
    </w:p>
    <w:p w:rsidR="00B447C7" w:rsidRPr="004E098E" w:rsidRDefault="00B447C7" w:rsidP="00B447C7">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4.积极参加与学校、学院组织的各项活动，并在活动中有良好表现。</w:t>
      </w:r>
    </w:p>
    <w:p w:rsidR="00B447C7" w:rsidRPr="004E098E" w:rsidRDefault="00B447C7" w:rsidP="00CE696D">
      <w:pPr>
        <w:spacing w:line="560" w:lineRule="exact"/>
        <w:rPr>
          <w:rFonts w:ascii="仿宋" w:eastAsia="仿宋" w:hAnsi="仿宋" w:cs="仿宋"/>
          <w:sz w:val="24"/>
          <w:szCs w:val="28"/>
        </w:rPr>
      </w:pPr>
    </w:p>
    <w:p w:rsidR="00CE696D" w:rsidRPr="004E098E" w:rsidRDefault="00CE696D" w:rsidP="00CE696D">
      <w:pPr>
        <w:spacing w:line="560" w:lineRule="exact"/>
        <w:rPr>
          <w:rFonts w:ascii="仿宋" w:eastAsia="仿宋" w:hAnsi="仿宋" w:cs="仿宋"/>
          <w:bCs/>
          <w:sz w:val="24"/>
          <w:szCs w:val="28"/>
        </w:rPr>
      </w:pPr>
    </w:p>
    <w:p w:rsidR="00B447C7" w:rsidRPr="004E098E" w:rsidRDefault="00B447C7" w:rsidP="00B447C7">
      <w:pPr>
        <w:pStyle w:val="1"/>
        <w:numPr>
          <w:ilvl w:val="0"/>
          <w:numId w:val="1"/>
        </w:numPr>
        <w:spacing w:line="560" w:lineRule="exact"/>
        <w:ind w:firstLine="0"/>
        <w:rPr>
          <w:rFonts w:ascii="黑体" w:hAnsi="黑体" w:cs="黑体"/>
          <w:bCs/>
          <w:sz w:val="28"/>
          <w:szCs w:val="30"/>
        </w:rPr>
      </w:pPr>
      <w:bookmarkStart w:id="62" w:name="_Toc146726972"/>
      <w:r w:rsidRPr="004E098E">
        <w:rPr>
          <w:rFonts w:ascii="黑体" w:hAnsi="黑体" w:cs="黑体" w:hint="eastAsia"/>
          <w:bCs/>
          <w:sz w:val="28"/>
          <w:szCs w:val="30"/>
        </w:rPr>
        <w:t>沃土奖学金</w:t>
      </w:r>
      <w:bookmarkEnd w:id="62"/>
    </w:p>
    <w:p w:rsidR="00B447C7" w:rsidRPr="004E098E" w:rsidRDefault="00B447C7" w:rsidP="00454083">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05010169</w:t>
      </w:r>
    </w:p>
    <w:p w:rsidR="00B447C7" w:rsidRPr="004E098E" w:rsidRDefault="00B447C7" w:rsidP="00B447C7">
      <w:pPr>
        <w:spacing w:line="560" w:lineRule="exact"/>
        <w:rPr>
          <w:rFonts w:ascii="仿宋" w:eastAsia="仿宋" w:hAnsi="仿宋"/>
          <w:sz w:val="20"/>
        </w:rPr>
      </w:pPr>
      <w:r w:rsidRPr="004E098E">
        <w:rPr>
          <w:rFonts w:ascii="仿宋" w:eastAsia="仿宋" w:hAnsi="仿宋" w:cs="仿宋" w:hint="eastAsia"/>
          <w:b/>
          <w:bCs/>
          <w:sz w:val="24"/>
          <w:szCs w:val="28"/>
        </w:rPr>
        <w:lastRenderedPageBreak/>
        <w:t>捐赠方：</w:t>
      </w:r>
      <w:r w:rsidR="00454083" w:rsidRPr="004E098E">
        <w:rPr>
          <w:rFonts w:ascii="仿宋" w:eastAsia="仿宋" w:hAnsi="仿宋" w:cs="仿宋" w:hint="eastAsia"/>
          <w:bCs/>
          <w:sz w:val="24"/>
          <w:szCs w:val="28"/>
        </w:rPr>
        <w:t>四川拓创建设工程有限公司</w:t>
      </w:r>
    </w:p>
    <w:p w:rsidR="00B447C7" w:rsidRPr="004E098E" w:rsidRDefault="00B447C7" w:rsidP="00B447C7">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00454083" w:rsidRPr="004E098E">
        <w:rPr>
          <w:rFonts w:ascii="仿宋" w:eastAsia="仿宋" w:hAnsi="仿宋" w:cs="仿宋" w:hint="eastAsia"/>
          <w:bCs/>
          <w:sz w:val="24"/>
          <w:szCs w:val="28"/>
        </w:rPr>
        <w:t>土建学院全日制在校本科生和研究生。其中，本科生奖励对象为大四年级保</w:t>
      </w:r>
      <w:proofErr w:type="gramStart"/>
      <w:r w:rsidR="00454083" w:rsidRPr="004E098E">
        <w:rPr>
          <w:rFonts w:ascii="仿宋" w:eastAsia="仿宋" w:hAnsi="仿宋" w:cs="仿宋" w:hint="eastAsia"/>
          <w:bCs/>
          <w:sz w:val="24"/>
          <w:szCs w:val="28"/>
        </w:rPr>
        <w:t>研</w:t>
      </w:r>
      <w:proofErr w:type="gramEnd"/>
      <w:r w:rsidR="00454083" w:rsidRPr="004E098E">
        <w:rPr>
          <w:rFonts w:ascii="仿宋" w:eastAsia="仿宋" w:hAnsi="仿宋" w:cs="仿宋" w:hint="eastAsia"/>
          <w:bCs/>
          <w:sz w:val="24"/>
          <w:szCs w:val="28"/>
        </w:rPr>
        <w:t>本校（</w:t>
      </w:r>
      <w:proofErr w:type="gramStart"/>
      <w:r w:rsidR="00454083" w:rsidRPr="004E098E">
        <w:rPr>
          <w:rFonts w:ascii="仿宋" w:eastAsia="仿宋" w:hAnsi="仿宋" w:cs="仿宋" w:hint="eastAsia"/>
          <w:bCs/>
          <w:sz w:val="24"/>
          <w:szCs w:val="28"/>
        </w:rPr>
        <w:t>含工作保研</w:t>
      </w:r>
      <w:proofErr w:type="gramEnd"/>
      <w:r w:rsidR="00454083" w:rsidRPr="004E098E">
        <w:rPr>
          <w:rFonts w:ascii="仿宋" w:eastAsia="仿宋" w:hAnsi="仿宋" w:cs="仿宋" w:hint="eastAsia"/>
          <w:bCs/>
          <w:sz w:val="24"/>
          <w:szCs w:val="28"/>
        </w:rPr>
        <w:t>）的学生</w:t>
      </w:r>
    </w:p>
    <w:p w:rsidR="00B447C7" w:rsidRPr="004E098E" w:rsidRDefault="00B447C7" w:rsidP="00B447C7">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00454083" w:rsidRPr="004E098E">
        <w:rPr>
          <w:rFonts w:ascii="仿宋" w:eastAsia="仿宋" w:hAnsi="仿宋" w:cs="仿宋" w:hint="eastAsia"/>
          <w:bCs/>
          <w:sz w:val="24"/>
          <w:szCs w:val="28"/>
        </w:rPr>
        <w:t>共10人</w:t>
      </w:r>
      <w:r w:rsidR="00454083" w:rsidRPr="004E098E">
        <w:rPr>
          <w:rFonts w:ascii="仿宋" w:eastAsia="仿宋" w:hAnsi="仿宋" w:cs="仿宋"/>
          <w:bCs/>
          <w:sz w:val="24"/>
          <w:szCs w:val="28"/>
        </w:rPr>
        <w:t>，</w:t>
      </w:r>
      <w:r w:rsidR="00454083" w:rsidRPr="004E098E">
        <w:rPr>
          <w:rFonts w:ascii="仿宋" w:eastAsia="仿宋" w:hAnsi="仿宋" w:cs="仿宋" w:hint="eastAsia"/>
          <w:bCs/>
          <w:sz w:val="24"/>
          <w:szCs w:val="28"/>
        </w:rPr>
        <w:t>其中</w:t>
      </w:r>
      <w:r w:rsidR="00454083" w:rsidRPr="004E098E">
        <w:rPr>
          <w:rFonts w:ascii="仿宋" w:eastAsia="仿宋" w:hAnsi="仿宋" w:cs="仿宋"/>
          <w:bCs/>
          <w:sz w:val="24"/>
          <w:szCs w:val="28"/>
        </w:rPr>
        <w:t>本科生</w:t>
      </w:r>
      <w:r w:rsidR="00454083" w:rsidRPr="004E098E">
        <w:rPr>
          <w:rFonts w:ascii="仿宋" w:eastAsia="仿宋" w:hAnsi="仿宋" w:cs="仿宋" w:hint="eastAsia"/>
          <w:bCs/>
          <w:sz w:val="24"/>
          <w:szCs w:val="28"/>
        </w:rPr>
        <w:t>5人</w:t>
      </w:r>
      <w:r w:rsidR="00454083" w:rsidRPr="004E098E">
        <w:rPr>
          <w:rFonts w:ascii="仿宋" w:eastAsia="仿宋" w:hAnsi="仿宋" w:cs="仿宋"/>
          <w:bCs/>
          <w:sz w:val="24"/>
          <w:szCs w:val="28"/>
        </w:rPr>
        <w:t>，</w:t>
      </w:r>
      <w:r w:rsidR="00454083" w:rsidRPr="004E098E">
        <w:rPr>
          <w:rFonts w:ascii="仿宋" w:eastAsia="仿宋" w:hAnsi="仿宋" w:cs="仿宋"/>
          <w:sz w:val="24"/>
          <w:szCs w:val="28"/>
        </w:rPr>
        <w:t>8</w:t>
      </w:r>
      <w:r w:rsidRPr="004E098E">
        <w:rPr>
          <w:rFonts w:ascii="仿宋" w:eastAsia="仿宋" w:hAnsi="仿宋" w:cs="仿宋" w:hint="eastAsia"/>
          <w:sz w:val="24"/>
          <w:szCs w:val="28"/>
        </w:rPr>
        <w:t>000元/人˙年；</w:t>
      </w:r>
      <w:r w:rsidR="00454083" w:rsidRPr="004E098E">
        <w:rPr>
          <w:rFonts w:ascii="仿宋" w:eastAsia="仿宋" w:hAnsi="仿宋" w:cs="仿宋" w:hint="eastAsia"/>
          <w:sz w:val="24"/>
          <w:szCs w:val="28"/>
        </w:rPr>
        <w:t>研究生</w:t>
      </w:r>
      <w:r w:rsidR="00454083" w:rsidRPr="004E098E">
        <w:rPr>
          <w:rFonts w:ascii="仿宋" w:eastAsia="仿宋" w:hAnsi="仿宋" w:cs="仿宋"/>
          <w:sz w:val="24"/>
          <w:szCs w:val="28"/>
        </w:rPr>
        <w:t>5</w:t>
      </w:r>
      <w:r w:rsidRPr="004E098E">
        <w:rPr>
          <w:rFonts w:ascii="仿宋" w:eastAsia="仿宋" w:hAnsi="仿宋" w:cs="仿宋" w:hint="eastAsia"/>
          <w:sz w:val="24"/>
          <w:szCs w:val="28"/>
        </w:rPr>
        <w:t>人，</w:t>
      </w:r>
      <w:r w:rsidR="00454083" w:rsidRPr="004E098E">
        <w:rPr>
          <w:rFonts w:ascii="仿宋" w:eastAsia="仿宋" w:hAnsi="仿宋" w:cs="仿宋" w:hint="eastAsia"/>
          <w:sz w:val="24"/>
          <w:szCs w:val="28"/>
        </w:rPr>
        <w:t>1</w:t>
      </w:r>
      <w:r w:rsidRPr="004E098E">
        <w:rPr>
          <w:rFonts w:ascii="仿宋" w:eastAsia="仿宋" w:hAnsi="仿宋" w:cs="仿宋" w:hint="eastAsia"/>
          <w:sz w:val="24"/>
          <w:szCs w:val="28"/>
        </w:rPr>
        <w:t>2000元/人˙年</w:t>
      </w:r>
    </w:p>
    <w:p w:rsidR="00B447C7" w:rsidRPr="004E098E" w:rsidRDefault="00B447C7" w:rsidP="00B447C7">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454083" w:rsidRPr="004E098E" w:rsidRDefault="00454083" w:rsidP="00454083">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1.热爱祖国，拥护中国共产党，有正确坚定的政治信念，有为建设新时代中国特色社会主义而奋斗的理想。</w:t>
      </w:r>
    </w:p>
    <w:p w:rsidR="00454083" w:rsidRPr="004E098E" w:rsidRDefault="00454083" w:rsidP="00454083">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2.政治表现好，思想积极向上，遵守国家法律法规和校纪校规，品行端正，无违法乱纪行为。</w:t>
      </w:r>
    </w:p>
    <w:p w:rsidR="00454083" w:rsidRPr="004E098E" w:rsidRDefault="00454083" w:rsidP="00454083">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3.热爱所学专业，学习勤奋刻苦，学习成绩优秀，科研创新能力强，在全国、省市、校级各类科技竞赛中获奖或有创新成果，符合学校评选奖学金的有关条件。</w:t>
      </w:r>
    </w:p>
    <w:p w:rsidR="00454083" w:rsidRPr="004E098E" w:rsidRDefault="00454083" w:rsidP="00454083">
      <w:pPr>
        <w:spacing w:line="560" w:lineRule="exact"/>
        <w:ind w:firstLineChars="200" w:firstLine="480"/>
        <w:rPr>
          <w:rFonts w:ascii="仿宋" w:eastAsia="仿宋" w:hAnsi="仿宋"/>
          <w:sz w:val="22"/>
        </w:rPr>
      </w:pPr>
      <w:r w:rsidRPr="004E098E">
        <w:rPr>
          <w:rFonts w:ascii="仿宋" w:eastAsia="仿宋" w:hAnsi="仿宋" w:cs="仿宋" w:hint="eastAsia"/>
          <w:bCs/>
          <w:sz w:val="24"/>
          <w:szCs w:val="28"/>
        </w:rPr>
        <w:t>4.积极参加班级和院校组织的集体活动、公益活动、志愿服务和社会工作，综合素质良好，承担社会服务工作成效突出，在德、智、体、美、劳方面全面发展。</w:t>
      </w:r>
    </w:p>
    <w:p w:rsidR="00B447C7" w:rsidRPr="004E098E" w:rsidRDefault="00B447C7" w:rsidP="00B447C7">
      <w:pPr>
        <w:spacing w:line="560" w:lineRule="exact"/>
        <w:ind w:firstLineChars="200" w:firstLine="480"/>
        <w:rPr>
          <w:rFonts w:ascii="仿宋" w:eastAsia="仿宋" w:hAnsi="仿宋" w:cs="仿宋"/>
          <w:bCs/>
          <w:sz w:val="24"/>
          <w:szCs w:val="28"/>
        </w:rPr>
      </w:pPr>
    </w:p>
    <w:p w:rsidR="00CE696D" w:rsidRPr="004E098E" w:rsidRDefault="00CE696D" w:rsidP="00E24336">
      <w:pPr>
        <w:spacing w:line="560" w:lineRule="exact"/>
        <w:rPr>
          <w:rFonts w:ascii="仿宋" w:eastAsia="仿宋" w:hAnsi="仿宋" w:cs="仿宋"/>
          <w:bCs/>
          <w:sz w:val="24"/>
          <w:szCs w:val="28"/>
        </w:rPr>
      </w:pPr>
    </w:p>
    <w:p w:rsidR="00454083" w:rsidRPr="004E098E" w:rsidRDefault="00454083" w:rsidP="00454083">
      <w:pPr>
        <w:pStyle w:val="1"/>
        <w:numPr>
          <w:ilvl w:val="0"/>
          <w:numId w:val="1"/>
        </w:numPr>
        <w:spacing w:line="560" w:lineRule="exact"/>
        <w:ind w:firstLine="0"/>
        <w:rPr>
          <w:rFonts w:ascii="黑体" w:hAnsi="黑体" w:cs="黑体"/>
          <w:bCs/>
          <w:sz w:val="28"/>
          <w:szCs w:val="30"/>
        </w:rPr>
      </w:pPr>
      <w:bookmarkStart w:id="63" w:name="_Toc146726973"/>
      <w:r w:rsidRPr="004E098E">
        <w:rPr>
          <w:rFonts w:ascii="黑体" w:hAnsi="黑体" w:cs="黑体" w:hint="eastAsia"/>
          <w:bCs/>
          <w:sz w:val="28"/>
          <w:szCs w:val="30"/>
        </w:rPr>
        <w:t>北交益智</w:t>
      </w:r>
      <w:r w:rsidRPr="004E098E">
        <w:rPr>
          <w:rFonts w:ascii="黑体" w:hAnsi="黑体" w:cs="黑体"/>
          <w:bCs/>
          <w:sz w:val="28"/>
          <w:szCs w:val="30"/>
        </w:rPr>
        <w:t>奖学金</w:t>
      </w:r>
      <w:bookmarkEnd w:id="63"/>
    </w:p>
    <w:p w:rsidR="00454083" w:rsidRPr="004E098E" w:rsidRDefault="00454083" w:rsidP="00454083">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08010170</w:t>
      </w:r>
    </w:p>
    <w:p w:rsidR="00454083" w:rsidRPr="004E098E" w:rsidRDefault="00454083" w:rsidP="00454083">
      <w:pPr>
        <w:spacing w:line="560" w:lineRule="exact"/>
        <w:rPr>
          <w:rFonts w:ascii="仿宋" w:eastAsia="仿宋" w:hAnsi="仿宋"/>
          <w:sz w:val="20"/>
        </w:rPr>
      </w:pPr>
      <w:r w:rsidRPr="004E098E">
        <w:rPr>
          <w:rFonts w:ascii="仿宋" w:eastAsia="仿宋" w:hAnsi="仿宋" w:cs="仿宋" w:hint="eastAsia"/>
          <w:b/>
          <w:bCs/>
          <w:sz w:val="24"/>
          <w:szCs w:val="28"/>
        </w:rPr>
        <w:t>捐赠方：</w:t>
      </w:r>
      <w:r w:rsidR="00107578" w:rsidRPr="004E098E">
        <w:rPr>
          <w:rFonts w:ascii="仿宋" w:eastAsia="仿宋" w:hAnsi="仿宋" w:cs="仿宋" w:hint="eastAsia"/>
          <w:bCs/>
          <w:sz w:val="24"/>
          <w:szCs w:val="28"/>
        </w:rPr>
        <w:t>北京北交益智教学仪器技术有限公司</w:t>
      </w:r>
    </w:p>
    <w:p w:rsidR="00454083" w:rsidRPr="004E098E" w:rsidRDefault="00454083" w:rsidP="00454083">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00107578" w:rsidRPr="004E098E">
        <w:rPr>
          <w:rFonts w:ascii="仿宋" w:eastAsia="仿宋" w:hAnsi="仿宋" w:cs="仿宋" w:hint="eastAsia"/>
          <w:bCs/>
          <w:sz w:val="24"/>
          <w:szCs w:val="28"/>
        </w:rPr>
        <w:t>全校符合相关条件的本科生</w:t>
      </w:r>
    </w:p>
    <w:p w:rsidR="00107578" w:rsidRPr="004E098E" w:rsidRDefault="00454083" w:rsidP="00107578">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00107578" w:rsidRPr="004E098E">
        <w:rPr>
          <w:rFonts w:ascii="仿宋" w:eastAsia="仿宋" w:hAnsi="仿宋" w:cs="仿宋" w:hint="eastAsia"/>
          <w:bCs/>
          <w:sz w:val="24"/>
          <w:szCs w:val="28"/>
        </w:rPr>
        <w:t>一等奖6-10人，3000</w:t>
      </w:r>
      <w:r w:rsidR="00107578" w:rsidRPr="004E098E">
        <w:rPr>
          <w:rFonts w:ascii="仿宋" w:eastAsia="仿宋" w:hAnsi="仿宋" w:cs="仿宋" w:hint="eastAsia"/>
          <w:sz w:val="24"/>
          <w:szCs w:val="28"/>
        </w:rPr>
        <w:t>元/人˙年</w:t>
      </w:r>
      <w:r w:rsidR="00107578" w:rsidRPr="004E098E">
        <w:rPr>
          <w:rFonts w:ascii="仿宋" w:eastAsia="仿宋" w:hAnsi="仿宋" w:cs="仿宋" w:hint="eastAsia"/>
          <w:bCs/>
          <w:sz w:val="24"/>
          <w:szCs w:val="28"/>
        </w:rPr>
        <w:t>；二等奖15-25人，1500</w:t>
      </w:r>
      <w:r w:rsidR="00107578" w:rsidRPr="004E098E">
        <w:rPr>
          <w:rFonts w:ascii="仿宋" w:eastAsia="仿宋" w:hAnsi="仿宋" w:cs="仿宋" w:hint="eastAsia"/>
          <w:sz w:val="24"/>
          <w:szCs w:val="28"/>
        </w:rPr>
        <w:t>元/人˙年</w:t>
      </w:r>
    </w:p>
    <w:p w:rsidR="00454083" w:rsidRPr="004E098E" w:rsidRDefault="00454083" w:rsidP="00454083">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107578" w:rsidRPr="004E098E" w:rsidRDefault="00107578" w:rsidP="00107578">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lastRenderedPageBreak/>
        <w:t>1</w:t>
      </w:r>
      <w:r w:rsidRPr="004E098E">
        <w:rPr>
          <w:rFonts w:ascii="仿宋" w:eastAsia="仿宋" w:hAnsi="仿宋" w:cs="仿宋"/>
          <w:bCs/>
          <w:sz w:val="24"/>
          <w:szCs w:val="28"/>
        </w:rPr>
        <w:t>.</w:t>
      </w:r>
      <w:r w:rsidRPr="004E098E">
        <w:rPr>
          <w:rFonts w:ascii="仿宋" w:eastAsia="仿宋" w:hAnsi="仿宋" w:cs="仿宋" w:hint="eastAsia"/>
          <w:bCs/>
          <w:sz w:val="24"/>
          <w:szCs w:val="28"/>
        </w:rPr>
        <w:t>参加各级科技实践类竞赛并取得优异成绩的物理学院本科生；</w:t>
      </w:r>
    </w:p>
    <w:p w:rsidR="00107578" w:rsidRPr="004E098E" w:rsidRDefault="00107578" w:rsidP="00107578">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参加物理学院组织的各级科技实践类竞赛活动并取得优异成绩的我校本科生；</w:t>
      </w:r>
    </w:p>
    <w:p w:rsidR="00454083" w:rsidRPr="004E098E" w:rsidRDefault="00107578" w:rsidP="00107578">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Pr="004E098E">
        <w:rPr>
          <w:rFonts w:ascii="仿宋" w:eastAsia="仿宋" w:hAnsi="仿宋" w:cs="仿宋" w:hint="eastAsia"/>
          <w:bCs/>
          <w:sz w:val="24"/>
          <w:szCs w:val="28"/>
        </w:rPr>
        <w:t>学习成绩排名前10%，研究、实践能力较强，且愿意在物理学院直读博士的高年级本科生；</w:t>
      </w:r>
    </w:p>
    <w:p w:rsidR="00107578" w:rsidRPr="004E098E" w:rsidRDefault="00107578" w:rsidP="00107578">
      <w:pPr>
        <w:spacing w:line="56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4</w:t>
      </w:r>
      <w:r w:rsidRPr="004E098E">
        <w:rPr>
          <w:rFonts w:ascii="仿宋" w:eastAsia="仿宋" w:hAnsi="仿宋" w:cs="仿宋" w:hint="eastAsia"/>
          <w:bCs/>
          <w:sz w:val="24"/>
          <w:szCs w:val="28"/>
        </w:rPr>
        <w:t>.重点向具有仪器开发，动手实践经历的学生倾斜，开发制作新仪器装置，具有一定创新性及展示意义，在实验竞赛、物理竞赛获奖，在创新天地参与装置设计开发，动手能力强的学生优先；</w:t>
      </w:r>
    </w:p>
    <w:p w:rsidR="00107578" w:rsidRPr="004E098E" w:rsidRDefault="00107578" w:rsidP="00107578">
      <w:pPr>
        <w:spacing w:line="56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5.</w:t>
      </w:r>
      <w:r w:rsidRPr="004E098E">
        <w:rPr>
          <w:rFonts w:ascii="仿宋" w:eastAsia="仿宋" w:hAnsi="仿宋" w:cs="仿宋" w:hint="eastAsia"/>
          <w:bCs/>
          <w:sz w:val="24"/>
          <w:szCs w:val="28"/>
        </w:rPr>
        <w:t>本奖学金针对个人，与学校和学院各类奖励可以兼得。</w:t>
      </w:r>
    </w:p>
    <w:p w:rsidR="00903A46" w:rsidRPr="004E098E" w:rsidRDefault="00903A46" w:rsidP="00903A46">
      <w:pPr>
        <w:pStyle w:val="1"/>
        <w:numPr>
          <w:ilvl w:val="0"/>
          <w:numId w:val="1"/>
        </w:numPr>
        <w:spacing w:line="560" w:lineRule="exact"/>
        <w:ind w:firstLine="0"/>
        <w:rPr>
          <w:rFonts w:ascii="黑体" w:hAnsi="黑体" w:cs="黑体"/>
          <w:bCs/>
          <w:sz w:val="28"/>
          <w:szCs w:val="30"/>
        </w:rPr>
      </w:pPr>
      <w:bookmarkStart w:id="64" w:name="_Toc146726974"/>
      <w:r w:rsidRPr="004E098E">
        <w:rPr>
          <w:rFonts w:ascii="黑体" w:hAnsi="黑体" w:cs="黑体" w:hint="eastAsia"/>
          <w:bCs/>
          <w:sz w:val="28"/>
          <w:szCs w:val="30"/>
        </w:rPr>
        <w:t>叙瑢发光奖</w:t>
      </w:r>
      <w:bookmarkEnd w:id="64"/>
    </w:p>
    <w:p w:rsidR="00903A46" w:rsidRPr="004E098E" w:rsidRDefault="00903A46" w:rsidP="00903A4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08010171</w:t>
      </w:r>
    </w:p>
    <w:p w:rsidR="00903A46" w:rsidRPr="004E098E" w:rsidRDefault="00903A46" w:rsidP="00903A46">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徐叙瑢院士</w:t>
      </w:r>
      <w:r w:rsidRPr="004E098E">
        <w:rPr>
          <w:rFonts w:ascii="仿宋" w:eastAsia="仿宋" w:hAnsi="仿宋" w:cs="仿宋"/>
          <w:bCs/>
          <w:sz w:val="24"/>
          <w:szCs w:val="28"/>
        </w:rPr>
        <w:t>弟子</w:t>
      </w:r>
    </w:p>
    <w:p w:rsidR="00903A46" w:rsidRPr="004E098E" w:rsidRDefault="00903A46" w:rsidP="00903A4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物理学院</w:t>
      </w:r>
      <w:r w:rsidRPr="004E098E">
        <w:rPr>
          <w:rFonts w:ascii="仿宋" w:eastAsia="仿宋" w:hAnsi="仿宋" w:cs="仿宋"/>
          <w:bCs/>
          <w:sz w:val="24"/>
          <w:szCs w:val="28"/>
        </w:rPr>
        <w:t>光电和</w:t>
      </w:r>
      <w:r w:rsidRPr="004E098E">
        <w:rPr>
          <w:rFonts w:ascii="仿宋" w:eastAsia="仿宋" w:hAnsi="仿宋" w:cs="仿宋" w:hint="eastAsia"/>
          <w:bCs/>
          <w:sz w:val="24"/>
          <w:szCs w:val="28"/>
        </w:rPr>
        <w:t>相关</w:t>
      </w:r>
      <w:r w:rsidRPr="004E098E">
        <w:rPr>
          <w:rFonts w:ascii="仿宋" w:eastAsia="仿宋" w:hAnsi="仿宋" w:cs="仿宋"/>
          <w:bCs/>
          <w:sz w:val="24"/>
          <w:szCs w:val="28"/>
        </w:rPr>
        <w:t>领域的本科生和研究生</w:t>
      </w:r>
    </w:p>
    <w:p w:rsidR="00903A46" w:rsidRPr="004E098E" w:rsidRDefault="00903A46" w:rsidP="00903A46">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共2人</w:t>
      </w:r>
      <w:r w:rsidRPr="004E098E">
        <w:rPr>
          <w:rFonts w:ascii="仿宋" w:eastAsia="仿宋" w:hAnsi="仿宋" w:cs="仿宋"/>
          <w:bCs/>
          <w:sz w:val="24"/>
          <w:szCs w:val="28"/>
        </w:rPr>
        <w:t>，其中本科生</w:t>
      </w:r>
      <w:r w:rsidRPr="004E098E">
        <w:rPr>
          <w:rFonts w:ascii="仿宋" w:eastAsia="仿宋" w:hAnsi="仿宋" w:cs="仿宋" w:hint="eastAsia"/>
          <w:bCs/>
          <w:sz w:val="24"/>
          <w:szCs w:val="28"/>
        </w:rPr>
        <w:t>1人，研究生1人，</w:t>
      </w:r>
      <w:r w:rsidRPr="004E098E">
        <w:rPr>
          <w:rFonts w:ascii="仿宋" w:eastAsia="仿宋" w:hAnsi="仿宋" w:cs="仿宋"/>
          <w:bCs/>
          <w:sz w:val="24"/>
          <w:szCs w:val="28"/>
        </w:rPr>
        <w:t>100</w:t>
      </w:r>
      <w:r w:rsidRPr="004E098E">
        <w:rPr>
          <w:rFonts w:ascii="仿宋" w:eastAsia="仿宋" w:hAnsi="仿宋" w:cs="仿宋" w:hint="eastAsia"/>
          <w:bCs/>
          <w:sz w:val="24"/>
          <w:szCs w:val="28"/>
        </w:rPr>
        <w:t>00</w:t>
      </w:r>
      <w:r w:rsidRPr="004E098E">
        <w:rPr>
          <w:rFonts w:ascii="仿宋" w:eastAsia="仿宋" w:hAnsi="仿宋" w:cs="仿宋" w:hint="eastAsia"/>
          <w:sz w:val="24"/>
          <w:szCs w:val="28"/>
        </w:rPr>
        <w:t>元/人˙年</w:t>
      </w:r>
    </w:p>
    <w:p w:rsidR="00903A46" w:rsidRPr="004E098E" w:rsidRDefault="00903A46" w:rsidP="00903A46">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903A46" w:rsidRPr="004E098E" w:rsidRDefault="00903A46" w:rsidP="00903A46">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本科生</w:t>
      </w:r>
    </w:p>
    <w:p w:rsidR="00903A46" w:rsidRPr="004E098E" w:rsidRDefault="00903A46" w:rsidP="00903A46">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w:t>
      </w:r>
      <w:r w:rsidRPr="004E098E">
        <w:rPr>
          <w:rFonts w:ascii="仿宋" w:eastAsia="仿宋" w:hAnsi="仿宋" w:cs="仿宋" w:hint="eastAsia"/>
          <w:bCs/>
          <w:sz w:val="24"/>
          <w:szCs w:val="28"/>
        </w:rPr>
        <w:t>积极</w:t>
      </w:r>
      <w:r w:rsidRPr="004E098E">
        <w:rPr>
          <w:rFonts w:ascii="仿宋" w:eastAsia="仿宋" w:hAnsi="仿宋" w:cs="仿宋"/>
          <w:bCs/>
          <w:sz w:val="24"/>
          <w:szCs w:val="28"/>
        </w:rPr>
        <w:t>进取，热爱祖国，热爱中国共产党；遵守国家法律法规和校纪校规，品行端正，无违法乱纪行为；</w:t>
      </w:r>
    </w:p>
    <w:p w:rsidR="00903A46" w:rsidRPr="004E098E" w:rsidRDefault="00903A46" w:rsidP="00903A46">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符合学校</w:t>
      </w:r>
      <w:r w:rsidRPr="004E098E">
        <w:rPr>
          <w:rFonts w:ascii="仿宋" w:eastAsia="仿宋" w:hAnsi="仿宋" w:cs="仿宋"/>
          <w:bCs/>
          <w:sz w:val="24"/>
          <w:szCs w:val="28"/>
        </w:rPr>
        <w:t>评选专项奖学金的基本条件</w:t>
      </w:r>
      <w:r w:rsidRPr="004E098E">
        <w:rPr>
          <w:rFonts w:ascii="仿宋" w:eastAsia="仿宋" w:hAnsi="仿宋" w:cs="仿宋" w:hint="eastAsia"/>
          <w:bCs/>
          <w:sz w:val="24"/>
          <w:szCs w:val="28"/>
        </w:rPr>
        <w:t>；</w:t>
      </w:r>
    </w:p>
    <w:p w:rsidR="00903A46" w:rsidRPr="004E098E" w:rsidRDefault="00903A46" w:rsidP="00903A46">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Pr="004E098E">
        <w:rPr>
          <w:rFonts w:ascii="仿宋" w:eastAsia="仿宋" w:hAnsi="仿宋" w:cs="仿宋" w:hint="eastAsia"/>
          <w:bCs/>
          <w:sz w:val="24"/>
          <w:szCs w:val="28"/>
        </w:rPr>
        <w:t>成绩排名</w:t>
      </w:r>
      <w:r w:rsidRPr="004E098E">
        <w:rPr>
          <w:rFonts w:ascii="仿宋" w:eastAsia="仿宋" w:hAnsi="仿宋" w:cs="仿宋"/>
          <w:bCs/>
          <w:sz w:val="24"/>
          <w:szCs w:val="28"/>
        </w:rPr>
        <w:t>在</w:t>
      </w:r>
      <w:r w:rsidRPr="004E098E">
        <w:rPr>
          <w:rFonts w:ascii="仿宋" w:eastAsia="仿宋" w:hAnsi="仿宋" w:cs="仿宋" w:hint="eastAsia"/>
          <w:bCs/>
          <w:sz w:val="24"/>
          <w:szCs w:val="28"/>
        </w:rPr>
        <w:t>本年级</w:t>
      </w:r>
      <w:r w:rsidRPr="004E098E">
        <w:rPr>
          <w:rFonts w:ascii="仿宋" w:eastAsia="仿宋" w:hAnsi="仿宋" w:cs="仿宋"/>
          <w:bCs/>
          <w:sz w:val="24"/>
          <w:szCs w:val="28"/>
        </w:rPr>
        <w:t>本专业前</w:t>
      </w:r>
      <w:r w:rsidRPr="004E098E">
        <w:rPr>
          <w:rFonts w:ascii="仿宋" w:eastAsia="仿宋" w:hAnsi="仿宋" w:cs="仿宋" w:hint="eastAsia"/>
          <w:bCs/>
          <w:sz w:val="24"/>
          <w:szCs w:val="28"/>
        </w:rPr>
        <w:t>20</w:t>
      </w:r>
      <w:r w:rsidRPr="004E098E">
        <w:rPr>
          <w:rFonts w:ascii="仿宋" w:eastAsia="仿宋" w:hAnsi="仿宋" w:cs="仿宋"/>
          <w:bCs/>
          <w:sz w:val="24"/>
          <w:szCs w:val="28"/>
        </w:rPr>
        <w:t>%</w:t>
      </w:r>
      <w:r w:rsidRPr="004E098E">
        <w:rPr>
          <w:rFonts w:ascii="仿宋" w:eastAsia="仿宋" w:hAnsi="仿宋" w:cs="仿宋" w:hint="eastAsia"/>
          <w:bCs/>
          <w:sz w:val="24"/>
          <w:szCs w:val="28"/>
        </w:rPr>
        <w:t>；</w:t>
      </w:r>
    </w:p>
    <w:p w:rsidR="00903A46" w:rsidRPr="004E098E" w:rsidRDefault="00903A46" w:rsidP="00903A46">
      <w:pPr>
        <w:spacing w:line="56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4</w:t>
      </w:r>
      <w:r w:rsidRPr="004E098E">
        <w:rPr>
          <w:rFonts w:ascii="仿宋" w:eastAsia="仿宋" w:hAnsi="仿宋" w:cs="仿宋" w:hint="eastAsia"/>
          <w:bCs/>
          <w:sz w:val="24"/>
          <w:szCs w:val="28"/>
        </w:rPr>
        <w:t>.在光电</w:t>
      </w:r>
      <w:r w:rsidRPr="004E098E">
        <w:rPr>
          <w:rFonts w:ascii="仿宋" w:eastAsia="仿宋" w:hAnsi="仿宋" w:cs="仿宋"/>
          <w:bCs/>
          <w:sz w:val="24"/>
          <w:szCs w:val="28"/>
        </w:rPr>
        <w:t>领域</w:t>
      </w:r>
      <w:r w:rsidR="001B48E8" w:rsidRPr="004E098E">
        <w:rPr>
          <w:rFonts w:ascii="仿宋" w:eastAsia="仿宋" w:hAnsi="仿宋" w:cs="仿宋" w:hint="eastAsia"/>
          <w:bCs/>
          <w:sz w:val="24"/>
          <w:szCs w:val="28"/>
        </w:rPr>
        <w:t>取得</w:t>
      </w:r>
      <w:r w:rsidR="001B48E8" w:rsidRPr="004E098E">
        <w:rPr>
          <w:rFonts w:ascii="仿宋" w:eastAsia="仿宋" w:hAnsi="仿宋" w:cs="仿宋"/>
          <w:bCs/>
          <w:sz w:val="24"/>
          <w:szCs w:val="28"/>
        </w:rPr>
        <w:t>有代表性的创新、研究成果</w:t>
      </w:r>
      <w:r w:rsidR="001B48E8" w:rsidRPr="004E098E">
        <w:rPr>
          <w:rFonts w:ascii="仿宋" w:eastAsia="仿宋" w:hAnsi="仿宋" w:cs="仿宋" w:hint="eastAsia"/>
          <w:bCs/>
          <w:sz w:val="24"/>
          <w:szCs w:val="28"/>
        </w:rPr>
        <w:t>（北京</w:t>
      </w:r>
      <w:r w:rsidR="001B48E8" w:rsidRPr="004E098E">
        <w:rPr>
          <w:rFonts w:ascii="仿宋" w:eastAsia="仿宋" w:hAnsi="仿宋" w:cs="仿宋"/>
          <w:bCs/>
          <w:sz w:val="24"/>
          <w:szCs w:val="28"/>
        </w:rPr>
        <w:t>交通大学为第一单位</w:t>
      </w:r>
      <w:r w:rsidR="001B48E8" w:rsidRPr="004E098E">
        <w:rPr>
          <w:rFonts w:ascii="仿宋" w:eastAsia="仿宋" w:hAnsi="仿宋" w:cs="仿宋" w:hint="eastAsia"/>
          <w:bCs/>
          <w:sz w:val="24"/>
          <w:szCs w:val="28"/>
        </w:rPr>
        <w:t>），</w:t>
      </w:r>
      <w:r w:rsidR="001B48E8" w:rsidRPr="004E098E">
        <w:rPr>
          <w:rFonts w:ascii="仿宋" w:eastAsia="仿宋" w:hAnsi="仿宋" w:cs="仿宋"/>
          <w:bCs/>
          <w:sz w:val="24"/>
          <w:szCs w:val="28"/>
        </w:rPr>
        <w:t>在未来有</w:t>
      </w:r>
      <w:r w:rsidR="001B48E8" w:rsidRPr="004E098E">
        <w:rPr>
          <w:rFonts w:ascii="仿宋" w:eastAsia="仿宋" w:hAnsi="仿宋" w:cs="仿宋" w:hint="eastAsia"/>
          <w:bCs/>
          <w:sz w:val="24"/>
          <w:szCs w:val="28"/>
        </w:rPr>
        <w:t>志</w:t>
      </w:r>
      <w:r w:rsidR="001B48E8" w:rsidRPr="004E098E">
        <w:rPr>
          <w:rFonts w:ascii="仿宋" w:eastAsia="仿宋" w:hAnsi="仿宋" w:cs="仿宋"/>
          <w:bCs/>
          <w:sz w:val="24"/>
          <w:szCs w:val="28"/>
        </w:rPr>
        <w:t>于从事光电领域的研究工作。</w:t>
      </w:r>
    </w:p>
    <w:p w:rsidR="001B48E8" w:rsidRPr="004E098E" w:rsidRDefault="001B48E8" w:rsidP="001B48E8">
      <w:pPr>
        <w:spacing w:line="560" w:lineRule="exact"/>
        <w:ind w:firstLineChars="200" w:firstLine="482"/>
        <w:rPr>
          <w:rFonts w:ascii="仿宋" w:eastAsia="仿宋" w:hAnsi="仿宋" w:cs="仿宋"/>
          <w:b/>
          <w:bCs/>
          <w:sz w:val="24"/>
          <w:szCs w:val="28"/>
        </w:rPr>
      </w:pPr>
      <w:r w:rsidRPr="004E098E">
        <w:rPr>
          <w:rFonts w:ascii="仿宋" w:eastAsia="仿宋" w:hAnsi="仿宋" w:cs="仿宋"/>
          <w:b/>
          <w:bCs/>
          <w:sz w:val="24"/>
          <w:szCs w:val="28"/>
        </w:rPr>
        <w:t>研究生</w:t>
      </w:r>
    </w:p>
    <w:p w:rsidR="001B48E8" w:rsidRPr="004E098E" w:rsidRDefault="001B48E8" w:rsidP="001B48E8">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.思想进步，热爱祖国，热爱中国共产党；遵守国家法律法规和校纪校规，</w:t>
      </w:r>
      <w:r w:rsidRPr="004E098E">
        <w:rPr>
          <w:rFonts w:ascii="仿宋" w:eastAsia="仿宋" w:hAnsi="仿宋" w:cs="仿宋"/>
          <w:bCs/>
          <w:sz w:val="24"/>
          <w:szCs w:val="28"/>
        </w:rPr>
        <w:lastRenderedPageBreak/>
        <w:t>品行端正，无违法乱纪行为；</w:t>
      </w:r>
    </w:p>
    <w:p w:rsidR="001B48E8" w:rsidRPr="004E098E" w:rsidRDefault="001B48E8" w:rsidP="001B48E8">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符合学校</w:t>
      </w:r>
      <w:r w:rsidRPr="004E098E">
        <w:rPr>
          <w:rFonts w:ascii="仿宋" w:eastAsia="仿宋" w:hAnsi="仿宋" w:cs="仿宋"/>
          <w:bCs/>
          <w:sz w:val="24"/>
          <w:szCs w:val="28"/>
        </w:rPr>
        <w:t>评选专项奖学金的基本条件</w:t>
      </w:r>
      <w:r w:rsidRPr="004E098E">
        <w:rPr>
          <w:rFonts w:ascii="仿宋" w:eastAsia="仿宋" w:hAnsi="仿宋" w:cs="仿宋" w:hint="eastAsia"/>
          <w:bCs/>
          <w:sz w:val="24"/>
          <w:szCs w:val="28"/>
        </w:rPr>
        <w:t>；</w:t>
      </w:r>
    </w:p>
    <w:p w:rsidR="001B48E8" w:rsidRPr="004E098E" w:rsidRDefault="001B48E8" w:rsidP="001B48E8">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.二年级及以上硕士，三年级及以下博士生进行评选；</w:t>
      </w:r>
    </w:p>
    <w:p w:rsidR="001B48E8" w:rsidRPr="004E098E" w:rsidRDefault="001B48E8" w:rsidP="001B48E8">
      <w:pPr>
        <w:spacing w:line="56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4</w:t>
      </w:r>
      <w:r w:rsidRPr="004E098E">
        <w:rPr>
          <w:rFonts w:ascii="仿宋" w:eastAsia="仿宋" w:hAnsi="仿宋" w:cs="仿宋" w:hint="eastAsia"/>
          <w:bCs/>
          <w:sz w:val="24"/>
          <w:szCs w:val="28"/>
        </w:rPr>
        <w:t>.在光电</w:t>
      </w:r>
      <w:r w:rsidRPr="004E098E">
        <w:rPr>
          <w:rFonts w:ascii="仿宋" w:eastAsia="仿宋" w:hAnsi="仿宋" w:cs="仿宋"/>
          <w:bCs/>
          <w:sz w:val="24"/>
          <w:szCs w:val="28"/>
        </w:rPr>
        <w:t>领域</w:t>
      </w:r>
      <w:r w:rsidRPr="004E098E">
        <w:rPr>
          <w:rFonts w:ascii="仿宋" w:eastAsia="仿宋" w:hAnsi="仿宋" w:cs="仿宋" w:hint="eastAsia"/>
          <w:bCs/>
          <w:sz w:val="24"/>
          <w:szCs w:val="28"/>
        </w:rPr>
        <w:t>取得</w:t>
      </w:r>
      <w:r w:rsidRPr="004E098E">
        <w:rPr>
          <w:rFonts w:ascii="仿宋" w:eastAsia="仿宋" w:hAnsi="仿宋" w:cs="仿宋"/>
          <w:bCs/>
          <w:sz w:val="24"/>
          <w:szCs w:val="28"/>
        </w:rPr>
        <w:t>突出的科研成果</w:t>
      </w:r>
      <w:r w:rsidRPr="004E098E">
        <w:rPr>
          <w:rFonts w:ascii="仿宋" w:eastAsia="仿宋" w:hAnsi="仿宋" w:cs="仿宋" w:hint="eastAsia"/>
          <w:bCs/>
          <w:sz w:val="24"/>
          <w:szCs w:val="28"/>
        </w:rPr>
        <w:t>（北京</w:t>
      </w:r>
      <w:r w:rsidRPr="004E098E">
        <w:rPr>
          <w:rFonts w:ascii="仿宋" w:eastAsia="仿宋" w:hAnsi="仿宋" w:cs="仿宋"/>
          <w:bCs/>
          <w:sz w:val="24"/>
          <w:szCs w:val="28"/>
        </w:rPr>
        <w:t>交通大学为第一单位</w:t>
      </w:r>
      <w:r w:rsidRPr="004E098E">
        <w:rPr>
          <w:rFonts w:ascii="仿宋" w:eastAsia="仿宋" w:hAnsi="仿宋" w:cs="仿宋" w:hint="eastAsia"/>
          <w:bCs/>
          <w:sz w:val="24"/>
          <w:szCs w:val="28"/>
        </w:rPr>
        <w:t>）</w:t>
      </w:r>
      <w:r w:rsidRPr="004E098E">
        <w:rPr>
          <w:rFonts w:ascii="仿宋" w:eastAsia="仿宋" w:hAnsi="仿宋" w:cs="仿宋"/>
          <w:bCs/>
          <w:sz w:val="24"/>
          <w:szCs w:val="28"/>
        </w:rPr>
        <w:t>。</w:t>
      </w:r>
    </w:p>
    <w:p w:rsidR="001B48E8" w:rsidRPr="004E098E" w:rsidRDefault="001B48E8" w:rsidP="00903A46">
      <w:pPr>
        <w:spacing w:line="560" w:lineRule="exact"/>
        <w:ind w:firstLineChars="200" w:firstLine="480"/>
        <w:rPr>
          <w:rFonts w:ascii="仿宋" w:eastAsia="仿宋" w:hAnsi="仿宋" w:cs="仿宋"/>
          <w:bCs/>
          <w:sz w:val="24"/>
          <w:szCs w:val="28"/>
        </w:rPr>
      </w:pPr>
    </w:p>
    <w:p w:rsidR="001B48E8" w:rsidRPr="004E098E" w:rsidRDefault="001B48E8" w:rsidP="00903A46">
      <w:pPr>
        <w:spacing w:line="560" w:lineRule="exact"/>
        <w:ind w:firstLineChars="200" w:firstLine="480"/>
        <w:rPr>
          <w:rFonts w:ascii="仿宋" w:eastAsia="仿宋" w:hAnsi="仿宋" w:cs="仿宋"/>
          <w:bCs/>
          <w:sz w:val="24"/>
          <w:szCs w:val="28"/>
        </w:rPr>
      </w:pPr>
    </w:p>
    <w:p w:rsidR="00903A46" w:rsidRPr="004E098E" w:rsidRDefault="00903A46" w:rsidP="00107578">
      <w:pPr>
        <w:spacing w:line="560" w:lineRule="exact"/>
        <w:ind w:firstLineChars="200" w:firstLine="480"/>
        <w:rPr>
          <w:rFonts w:ascii="仿宋" w:eastAsia="仿宋" w:hAnsi="仿宋" w:cs="仿宋"/>
          <w:bCs/>
          <w:sz w:val="24"/>
          <w:szCs w:val="28"/>
        </w:rPr>
      </w:pPr>
    </w:p>
    <w:p w:rsidR="00173A5B" w:rsidRPr="004E098E" w:rsidRDefault="00173A5B" w:rsidP="00173A5B">
      <w:pPr>
        <w:pStyle w:val="1"/>
        <w:numPr>
          <w:ilvl w:val="0"/>
          <w:numId w:val="1"/>
        </w:numPr>
        <w:spacing w:line="560" w:lineRule="exact"/>
        <w:ind w:firstLine="0"/>
        <w:rPr>
          <w:rFonts w:ascii="黑体" w:hAnsi="黑体" w:cs="黑体"/>
          <w:bCs/>
          <w:sz w:val="28"/>
          <w:szCs w:val="30"/>
        </w:rPr>
      </w:pPr>
      <w:bookmarkStart w:id="65" w:name="_Toc146726975"/>
      <w:r w:rsidRPr="004E098E">
        <w:rPr>
          <w:rFonts w:ascii="黑体" w:hAnsi="黑体" w:cs="黑体" w:hint="eastAsia"/>
          <w:bCs/>
          <w:sz w:val="28"/>
          <w:szCs w:val="30"/>
        </w:rPr>
        <w:t>瑞达教育</w:t>
      </w:r>
      <w:r w:rsidRPr="004E098E">
        <w:rPr>
          <w:rFonts w:ascii="黑体" w:hAnsi="黑体" w:cs="黑体"/>
          <w:bCs/>
          <w:sz w:val="28"/>
          <w:szCs w:val="30"/>
        </w:rPr>
        <w:t>奖学金</w:t>
      </w:r>
      <w:bookmarkEnd w:id="65"/>
    </w:p>
    <w:p w:rsidR="00173A5B" w:rsidRPr="004E098E" w:rsidRDefault="00173A5B" w:rsidP="00173A5B">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22010172</w:t>
      </w:r>
    </w:p>
    <w:p w:rsidR="00173A5B" w:rsidRPr="004E098E" w:rsidRDefault="00173A5B" w:rsidP="00173A5B">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北京瑞达成泰教育科技有限公司</w:t>
      </w:r>
    </w:p>
    <w:p w:rsidR="00173A5B" w:rsidRPr="004E098E" w:rsidRDefault="00173A5B" w:rsidP="00173A5B">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00903A46" w:rsidRPr="004E098E">
        <w:rPr>
          <w:rFonts w:ascii="仿宋" w:eastAsia="仿宋" w:hAnsi="仿宋" w:cs="仿宋" w:hint="eastAsia"/>
          <w:bCs/>
          <w:sz w:val="24"/>
          <w:szCs w:val="28"/>
        </w:rPr>
        <w:t>法学院全体全日制（非定向）本</w:t>
      </w:r>
      <w:proofErr w:type="gramStart"/>
      <w:r w:rsidR="00903A46" w:rsidRPr="004E098E">
        <w:rPr>
          <w:rFonts w:ascii="仿宋" w:eastAsia="仿宋" w:hAnsi="仿宋" w:cs="仿宋" w:hint="eastAsia"/>
          <w:bCs/>
          <w:sz w:val="24"/>
          <w:szCs w:val="28"/>
        </w:rPr>
        <w:t>研</w:t>
      </w:r>
      <w:proofErr w:type="gramEnd"/>
      <w:r w:rsidR="00903A46" w:rsidRPr="004E098E">
        <w:rPr>
          <w:rFonts w:ascii="仿宋" w:eastAsia="仿宋" w:hAnsi="仿宋" w:cs="仿宋" w:hint="eastAsia"/>
          <w:bCs/>
          <w:sz w:val="24"/>
          <w:szCs w:val="28"/>
        </w:rPr>
        <w:t>学生。</w:t>
      </w:r>
    </w:p>
    <w:p w:rsidR="00173A5B" w:rsidRPr="004E098E" w:rsidRDefault="00173A5B" w:rsidP="00173A5B">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00903A46" w:rsidRPr="004E098E">
        <w:rPr>
          <w:rFonts w:ascii="仿宋" w:eastAsia="仿宋" w:hAnsi="仿宋" w:cs="仿宋" w:hint="eastAsia"/>
          <w:bCs/>
          <w:sz w:val="24"/>
          <w:szCs w:val="28"/>
        </w:rPr>
        <w:t>共2人</w:t>
      </w:r>
      <w:r w:rsidR="00903A46" w:rsidRPr="004E098E">
        <w:rPr>
          <w:rFonts w:ascii="仿宋" w:eastAsia="仿宋" w:hAnsi="仿宋" w:cs="仿宋"/>
          <w:bCs/>
          <w:sz w:val="24"/>
          <w:szCs w:val="28"/>
        </w:rPr>
        <w:t>，其中本科生</w:t>
      </w:r>
      <w:r w:rsidR="00903A46" w:rsidRPr="004E098E">
        <w:rPr>
          <w:rFonts w:ascii="仿宋" w:eastAsia="仿宋" w:hAnsi="仿宋" w:cs="仿宋" w:hint="eastAsia"/>
          <w:bCs/>
          <w:sz w:val="24"/>
          <w:szCs w:val="28"/>
        </w:rPr>
        <w:t>1人</w:t>
      </w:r>
      <w:r w:rsidRPr="004E098E">
        <w:rPr>
          <w:rFonts w:ascii="仿宋" w:eastAsia="仿宋" w:hAnsi="仿宋" w:cs="仿宋" w:hint="eastAsia"/>
          <w:bCs/>
          <w:sz w:val="24"/>
          <w:szCs w:val="28"/>
        </w:rPr>
        <w:t>，3000</w:t>
      </w:r>
      <w:r w:rsidRPr="004E098E">
        <w:rPr>
          <w:rFonts w:ascii="仿宋" w:eastAsia="仿宋" w:hAnsi="仿宋" w:cs="仿宋" w:hint="eastAsia"/>
          <w:sz w:val="24"/>
          <w:szCs w:val="28"/>
        </w:rPr>
        <w:t>元/人˙年</w:t>
      </w:r>
      <w:r w:rsidRPr="004E098E">
        <w:rPr>
          <w:rFonts w:ascii="仿宋" w:eastAsia="仿宋" w:hAnsi="仿宋" w:cs="仿宋" w:hint="eastAsia"/>
          <w:bCs/>
          <w:sz w:val="24"/>
          <w:szCs w:val="28"/>
        </w:rPr>
        <w:t>；</w:t>
      </w:r>
      <w:r w:rsidR="00903A46" w:rsidRPr="004E098E">
        <w:rPr>
          <w:rFonts w:ascii="仿宋" w:eastAsia="仿宋" w:hAnsi="仿宋" w:cs="仿宋" w:hint="eastAsia"/>
          <w:bCs/>
          <w:sz w:val="24"/>
          <w:szCs w:val="28"/>
        </w:rPr>
        <w:t>研究生1</w:t>
      </w:r>
      <w:r w:rsidRPr="004E098E">
        <w:rPr>
          <w:rFonts w:ascii="仿宋" w:eastAsia="仿宋" w:hAnsi="仿宋" w:cs="仿宋" w:hint="eastAsia"/>
          <w:bCs/>
          <w:sz w:val="24"/>
          <w:szCs w:val="28"/>
        </w:rPr>
        <w:t>人，</w:t>
      </w:r>
      <w:r w:rsidR="00903A46" w:rsidRPr="004E098E">
        <w:rPr>
          <w:rFonts w:ascii="仿宋" w:eastAsia="仿宋" w:hAnsi="仿宋" w:cs="仿宋"/>
          <w:bCs/>
          <w:sz w:val="24"/>
          <w:szCs w:val="28"/>
        </w:rPr>
        <w:t>30</w:t>
      </w:r>
      <w:r w:rsidRPr="004E098E">
        <w:rPr>
          <w:rFonts w:ascii="仿宋" w:eastAsia="仿宋" w:hAnsi="仿宋" w:cs="仿宋" w:hint="eastAsia"/>
          <w:bCs/>
          <w:sz w:val="24"/>
          <w:szCs w:val="28"/>
        </w:rPr>
        <w:t>00</w:t>
      </w:r>
      <w:r w:rsidRPr="004E098E">
        <w:rPr>
          <w:rFonts w:ascii="仿宋" w:eastAsia="仿宋" w:hAnsi="仿宋" w:cs="仿宋" w:hint="eastAsia"/>
          <w:sz w:val="24"/>
          <w:szCs w:val="28"/>
        </w:rPr>
        <w:t>元/人˙年</w:t>
      </w:r>
    </w:p>
    <w:p w:rsidR="00173A5B" w:rsidRPr="004E098E" w:rsidRDefault="00173A5B" w:rsidP="00173A5B">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F46021" w:rsidRPr="004E098E" w:rsidRDefault="00F46021" w:rsidP="00173A5B">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本科生：</w:t>
      </w:r>
    </w:p>
    <w:p w:rsidR="00F46021" w:rsidRPr="004E098E" w:rsidRDefault="00173A5B" w:rsidP="00F46021">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w:t>
      </w:r>
      <w:r w:rsidR="00F46021" w:rsidRPr="004E098E">
        <w:rPr>
          <w:rFonts w:ascii="仿宋" w:eastAsia="仿宋" w:hAnsi="仿宋" w:cs="仿宋" w:hint="eastAsia"/>
          <w:bCs/>
          <w:sz w:val="24"/>
          <w:szCs w:val="28"/>
        </w:rPr>
        <w:t>热爱社会主义祖国，拥护中国共产党的领导；</w:t>
      </w:r>
    </w:p>
    <w:p w:rsidR="00F46021" w:rsidRPr="004E098E" w:rsidRDefault="00F46021" w:rsidP="00F46021">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2.遵守宪法和法律，遵守学校规章制度，在校期间无任何违纪处分记录；</w:t>
      </w:r>
    </w:p>
    <w:p w:rsidR="00173A5B" w:rsidRPr="004E098E" w:rsidRDefault="00F46021" w:rsidP="00F46021">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Pr="004E098E">
        <w:rPr>
          <w:rFonts w:ascii="仿宋" w:eastAsia="仿宋" w:hAnsi="仿宋" w:cs="仿宋" w:hint="eastAsia"/>
          <w:bCs/>
          <w:sz w:val="24"/>
          <w:szCs w:val="28"/>
        </w:rPr>
        <w:t>诚实守信，道德品德高尚，与同学相处融洽，具有较高威信;</w:t>
      </w:r>
    </w:p>
    <w:p w:rsidR="00F46021" w:rsidRPr="004E098E" w:rsidRDefault="00F46021" w:rsidP="00F46021">
      <w:pPr>
        <w:spacing w:line="56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4.</w:t>
      </w:r>
      <w:r w:rsidRPr="004E098E">
        <w:rPr>
          <w:rFonts w:ascii="仿宋" w:eastAsia="仿宋" w:hAnsi="仿宋" w:cs="仿宋" w:hint="eastAsia"/>
          <w:bCs/>
          <w:sz w:val="24"/>
          <w:szCs w:val="28"/>
        </w:rPr>
        <w:t>奖学金评定上一学年学习排名在年级前80%，且无不及格课程（包括学位课和选修课）。</w:t>
      </w:r>
    </w:p>
    <w:p w:rsidR="00F46021" w:rsidRPr="004E098E" w:rsidRDefault="00F46021" w:rsidP="00F46021">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5.符合本年度专项奖学金评定的其他条件</w:t>
      </w:r>
      <w:r w:rsidRPr="004E098E">
        <w:rPr>
          <w:rFonts w:ascii="仿宋" w:eastAsia="仿宋" w:hAnsi="仿宋" w:cs="仿宋"/>
          <w:bCs/>
          <w:sz w:val="24"/>
          <w:szCs w:val="28"/>
        </w:rPr>
        <w:t>。</w:t>
      </w:r>
    </w:p>
    <w:p w:rsidR="00F46021" w:rsidRPr="004E098E" w:rsidRDefault="00F46021" w:rsidP="00F46021">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研究生</w:t>
      </w:r>
      <w:r w:rsidRPr="004E098E">
        <w:rPr>
          <w:rFonts w:ascii="仿宋" w:eastAsia="仿宋" w:hAnsi="仿宋" w:cs="仿宋"/>
          <w:b/>
          <w:bCs/>
          <w:sz w:val="24"/>
          <w:szCs w:val="28"/>
        </w:rPr>
        <w:t>：</w:t>
      </w:r>
    </w:p>
    <w:p w:rsidR="00F46021" w:rsidRPr="004E098E" w:rsidRDefault="00F46021" w:rsidP="00F46021">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w:t>
      </w:r>
      <w:r w:rsidRPr="004E098E">
        <w:rPr>
          <w:rFonts w:ascii="仿宋" w:eastAsia="仿宋" w:hAnsi="仿宋" w:cs="仿宋" w:hint="eastAsia"/>
          <w:bCs/>
          <w:sz w:val="24"/>
          <w:szCs w:val="28"/>
        </w:rPr>
        <w:t>热爱社会主义祖国，拥护中国共产党的领导；</w:t>
      </w:r>
    </w:p>
    <w:p w:rsidR="00F46021" w:rsidRPr="004E098E" w:rsidRDefault="00F46021" w:rsidP="00F46021">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遵守宪法和法律，遵守学校规章制度，在校期间无任何违纪处分记录；</w:t>
      </w:r>
    </w:p>
    <w:p w:rsidR="00F46021" w:rsidRPr="004E098E" w:rsidRDefault="00F46021" w:rsidP="00F46021">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lastRenderedPageBreak/>
        <w:t>3</w:t>
      </w:r>
      <w:r w:rsidRPr="004E098E">
        <w:rPr>
          <w:rFonts w:ascii="仿宋" w:eastAsia="仿宋" w:hAnsi="仿宋" w:cs="仿宋"/>
          <w:bCs/>
          <w:sz w:val="24"/>
          <w:szCs w:val="28"/>
        </w:rPr>
        <w:t>.</w:t>
      </w:r>
      <w:r w:rsidR="009944E3" w:rsidRPr="004E098E">
        <w:rPr>
          <w:rFonts w:ascii="仿宋" w:eastAsia="仿宋" w:hAnsi="仿宋" w:cs="仿宋" w:hint="eastAsia"/>
          <w:bCs/>
          <w:sz w:val="24"/>
          <w:szCs w:val="28"/>
        </w:rPr>
        <w:t>诚实守信，道德品德高尚，与同学相处融洽，具有较高威信</w:t>
      </w:r>
      <w:r w:rsidRPr="004E098E">
        <w:rPr>
          <w:rFonts w:ascii="仿宋" w:eastAsia="仿宋" w:hAnsi="仿宋" w:cs="仿宋" w:hint="eastAsia"/>
          <w:bCs/>
          <w:sz w:val="24"/>
          <w:szCs w:val="28"/>
        </w:rPr>
        <w:t>;</w:t>
      </w:r>
    </w:p>
    <w:p w:rsidR="00F46021" w:rsidRPr="004E098E" w:rsidRDefault="00F46021" w:rsidP="00F46021">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4</w:t>
      </w:r>
      <w:r w:rsidRPr="004E098E">
        <w:rPr>
          <w:rFonts w:ascii="仿宋" w:eastAsia="仿宋" w:hAnsi="仿宋" w:cs="仿宋"/>
          <w:bCs/>
          <w:sz w:val="24"/>
          <w:szCs w:val="28"/>
        </w:rPr>
        <w:t>.</w:t>
      </w:r>
      <w:r w:rsidRPr="004E098E">
        <w:rPr>
          <w:rFonts w:ascii="仿宋" w:eastAsia="仿宋" w:hAnsi="仿宋" w:cs="仿宋" w:hint="eastAsia"/>
          <w:bCs/>
          <w:sz w:val="24"/>
          <w:szCs w:val="28"/>
        </w:rPr>
        <w:t>通过国家司法考试（或法律职业资格考试）；</w:t>
      </w:r>
    </w:p>
    <w:p w:rsidR="00F46021" w:rsidRPr="004E098E" w:rsidRDefault="00F46021" w:rsidP="00F46021">
      <w:pPr>
        <w:spacing w:line="56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5.</w:t>
      </w:r>
      <w:r w:rsidRPr="004E098E">
        <w:rPr>
          <w:rFonts w:ascii="仿宋" w:eastAsia="仿宋" w:hAnsi="仿宋" w:cs="仿宋" w:hint="eastAsia"/>
          <w:bCs/>
          <w:sz w:val="24"/>
          <w:szCs w:val="28"/>
        </w:rPr>
        <w:t>奖学金评定上一学年无不及格课程（包括学位课和选修课），</w:t>
      </w:r>
      <w:r w:rsidRPr="004E098E">
        <w:rPr>
          <w:rFonts w:ascii="仿宋" w:eastAsia="仿宋" w:hAnsi="仿宋" w:cs="仿宋"/>
          <w:bCs/>
          <w:sz w:val="24"/>
          <w:szCs w:val="28"/>
        </w:rPr>
        <w:t>学位课加权平均分</w:t>
      </w:r>
      <w:r w:rsidRPr="004E098E">
        <w:rPr>
          <w:rFonts w:ascii="仿宋" w:eastAsia="仿宋" w:hAnsi="仿宋" w:cs="仿宋" w:hint="eastAsia"/>
          <w:bCs/>
          <w:sz w:val="24"/>
          <w:szCs w:val="28"/>
        </w:rPr>
        <w:t>80分</w:t>
      </w:r>
      <w:r w:rsidRPr="004E098E">
        <w:rPr>
          <w:rFonts w:ascii="仿宋" w:eastAsia="仿宋" w:hAnsi="仿宋" w:cs="仿宋"/>
          <w:bCs/>
          <w:sz w:val="24"/>
          <w:szCs w:val="28"/>
        </w:rPr>
        <w:t>以上</w:t>
      </w:r>
      <w:r w:rsidRPr="004E098E">
        <w:rPr>
          <w:rFonts w:ascii="仿宋" w:eastAsia="仿宋" w:hAnsi="仿宋" w:cs="仿宋" w:hint="eastAsia"/>
          <w:bCs/>
          <w:sz w:val="24"/>
          <w:szCs w:val="28"/>
        </w:rPr>
        <w:t>；</w:t>
      </w:r>
    </w:p>
    <w:p w:rsidR="00F46021" w:rsidRPr="004E098E" w:rsidRDefault="00F46021" w:rsidP="00F46021">
      <w:pPr>
        <w:spacing w:line="560" w:lineRule="exact"/>
        <w:ind w:firstLineChars="200" w:firstLine="480"/>
        <w:rPr>
          <w:rFonts w:ascii="仿宋" w:eastAsia="仿宋" w:hAnsi="仿宋" w:cs="仿宋"/>
          <w:bCs/>
          <w:sz w:val="24"/>
          <w:szCs w:val="28"/>
        </w:rPr>
      </w:pPr>
      <w:r w:rsidRPr="004E098E">
        <w:rPr>
          <w:rFonts w:ascii="仿宋" w:eastAsia="仿宋" w:hAnsi="仿宋" w:cs="仿宋"/>
          <w:bCs/>
          <w:sz w:val="24"/>
          <w:szCs w:val="28"/>
        </w:rPr>
        <w:t>6</w:t>
      </w:r>
      <w:r w:rsidRPr="004E098E">
        <w:rPr>
          <w:rFonts w:ascii="仿宋" w:eastAsia="仿宋" w:hAnsi="仿宋" w:cs="仿宋" w:hint="eastAsia"/>
          <w:bCs/>
          <w:sz w:val="24"/>
          <w:szCs w:val="28"/>
        </w:rPr>
        <w:t>.符合本年度专项奖学金评定的其他条件</w:t>
      </w:r>
      <w:r w:rsidRPr="004E098E">
        <w:rPr>
          <w:rFonts w:ascii="仿宋" w:eastAsia="仿宋" w:hAnsi="仿宋" w:cs="仿宋"/>
          <w:bCs/>
          <w:sz w:val="24"/>
          <w:szCs w:val="28"/>
        </w:rPr>
        <w:t>。</w:t>
      </w:r>
    </w:p>
    <w:p w:rsidR="00110322" w:rsidRPr="004E098E" w:rsidRDefault="00110322" w:rsidP="00110322">
      <w:pPr>
        <w:pStyle w:val="1"/>
        <w:numPr>
          <w:ilvl w:val="0"/>
          <w:numId w:val="1"/>
        </w:numPr>
        <w:spacing w:line="560" w:lineRule="exact"/>
        <w:ind w:firstLine="0"/>
        <w:rPr>
          <w:rFonts w:ascii="黑体" w:hAnsi="黑体" w:cs="黑体"/>
          <w:bCs/>
          <w:sz w:val="28"/>
          <w:szCs w:val="30"/>
        </w:rPr>
      </w:pPr>
      <w:bookmarkStart w:id="66" w:name="_Toc146726976"/>
      <w:r w:rsidRPr="004E098E">
        <w:rPr>
          <w:rFonts w:ascii="黑体" w:hAnsi="黑体" w:cs="黑体" w:hint="eastAsia"/>
          <w:bCs/>
          <w:sz w:val="28"/>
          <w:szCs w:val="30"/>
        </w:rPr>
        <w:t>中孚</w:t>
      </w:r>
      <w:r w:rsidRPr="004E098E">
        <w:rPr>
          <w:rFonts w:ascii="黑体" w:hAnsi="黑体" w:cs="黑体"/>
          <w:bCs/>
          <w:sz w:val="28"/>
          <w:szCs w:val="30"/>
        </w:rPr>
        <w:t>奖学金</w:t>
      </w:r>
      <w:bookmarkEnd w:id="66"/>
    </w:p>
    <w:p w:rsidR="00110322" w:rsidRPr="004E098E" w:rsidRDefault="00110322" w:rsidP="0011032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25060119</w:t>
      </w:r>
    </w:p>
    <w:p w:rsidR="00110322" w:rsidRPr="004E098E" w:rsidRDefault="00110322" w:rsidP="00110322">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中</w:t>
      </w:r>
      <w:proofErr w:type="gramStart"/>
      <w:r w:rsidRPr="004E098E">
        <w:rPr>
          <w:rFonts w:ascii="仿宋" w:eastAsia="仿宋" w:hAnsi="仿宋" w:cs="仿宋" w:hint="eastAsia"/>
          <w:bCs/>
          <w:sz w:val="24"/>
          <w:szCs w:val="28"/>
        </w:rPr>
        <w:t>孚信息</w:t>
      </w:r>
      <w:proofErr w:type="gramEnd"/>
      <w:r w:rsidRPr="004E098E">
        <w:rPr>
          <w:rFonts w:ascii="仿宋" w:eastAsia="仿宋" w:hAnsi="仿宋" w:cs="仿宋" w:hint="eastAsia"/>
          <w:bCs/>
          <w:sz w:val="24"/>
          <w:szCs w:val="28"/>
        </w:rPr>
        <w:t>股份有限公司</w:t>
      </w:r>
    </w:p>
    <w:p w:rsidR="00110322" w:rsidRPr="004E098E" w:rsidRDefault="00110322" w:rsidP="0011032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计算机学院保密技术专业、经管学院保密管理专业大三年级本科生</w:t>
      </w:r>
    </w:p>
    <w:p w:rsidR="00110322" w:rsidRPr="004E098E" w:rsidRDefault="00110322" w:rsidP="00110322">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w:t>
      </w:r>
      <w:r w:rsidR="008F5673" w:rsidRPr="004E098E">
        <w:rPr>
          <w:rFonts w:ascii="仿宋" w:eastAsia="仿宋" w:hAnsi="仿宋" w:cs="仿宋"/>
          <w:bCs/>
          <w:sz w:val="24"/>
          <w:szCs w:val="28"/>
        </w:rPr>
        <w:t>5</w:t>
      </w:r>
      <w:r w:rsidRPr="004E098E">
        <w:rPr>
          <w:rFonts w:ascii="仿宋" w:eastAsia="仿宋" w:hAnsi="仿宋" w:cs="仿宋" w:hint="eastAsia"/>
          <w:bCs/>
          <w:sz w:val="24"/>
          <w:szCs w:val="28"/>
        </w:rPr>
        <w:t>人</w:t>
      </w:r>
      <w:r w:rsidRPr="004E098E">
        <w:rPr>
          <w:rFonts w:ascii="仿宋" w:eastAsia="仿宋" w:hAnsi="仿宋" w:cs="仿宋"/>
          <w:bCs/>
          <w:sz w:val="24"/>
          <w:szCs w:val="28"/>
        </w:rPr>
        <w:t>，其中</w:t>
      </w:r>
      <w:r w:rsidRPr="004E098E">
        <w:rPr>
          <w:rFonts w:ascii="仿宋" w:eastAsia="仿宋" w:hAnsi="仿宋" w:cs="仿宋" w:hint="eastAsia"/>
          <w:bCs/>
          <w:sz w:val="24"/>
          <w:szCs w:val="28"/>
        </w:rPr>
        <w:t>一等奖2人</w:t>
      </w:r>
      <w:r w:rsidR="00723B79" w:rsidRPr="004E098E">
        <w:rPr>
          <w:rFonts w:ascii="仿宋" w:eastAsia="仿宋" w:hAnsi="仿宋" w:cs="仿宋" w:hint="eastAsia"/>
          <w:bCs/>
          <w:sz w:val="24"/>
          <w:szCs w:val="28"/>
        </w:rPr>
        <w:t>（计算机学院保密技术专业1人、经管学院保密管理专业1人）</w:t>
      </w:r>
      <w:r w:rsidRPr="004E098E">
        <w:rPr>
          <w:rFonts w:ascii="仿宋" w:eastAsia="仿宋" w:hAnsi="仿宋" w:cs="仿宋" w:hint="eastAsia"/>
          <w:bCs/>
          <w:sz w:val="24"/>
          <w:szCs w:val="28"/>
        </w:rPr>
        <w:t>，</w:t>
      </w:r>
      <w:r w:rsidRPr="004E098E">
        <w:rPr>
          <w:rFonts w:ascii="仿宋" w:eastAsia="仿宋" w:hAnsi="仿宋" w:cs="仿宋"/>
          <w:bCs/>
          <w:sz w:val="24"/>
          <w:szCs w:val="28"/>
        </w:rPr>
        <w:t>6</w:t>
      </w:r>
      <w:r w:rsidRPr="004E098E">
        <w:rPr>
          <w:rFonts w:ascii="仿宋" w:eastAsia="仿宋" w:hAnsi="仿宋" w:cs="仿宋" w:hint="eastAsia"/>
          <w:bCs/>
          <w:sz w:val="24"/>
          <w:szCs w:val="28"/>
        </w:rPr>
        <w:t>000</w:t>
      </w:r>
      <w:r w:rsidRPr="004E098E">
        <w:rPr>
          <w:rFonts w:ascii="仿宋" w:eastAsia="仿宋" w:hAnsi="仿宋" w:cs="仿宋" w:hint="eastAsia"/>
          <w:sz w:val="24"/>
          <w:szCs w:val="28"/>
        </w:rPr>
        <w:t>元/人˙年</w:t>
      </w:r>
      <w:r w:rsidRPr="004E098E">
        <w:rPr>
          <w:rFonts w:ascii="仿宋" w:eastAsia="仿宋" w:hAnsi="仿宋" w:cs="仿宋" w:hint="eastAsia"/>
          <w:bCs/>
          <w:sz w:val="24"/>
          <w:szCs w:val="28"/>
        </w:rPr>
        <w:t>；二等奖</w:t>
      </w:r>
      <w:r w:rsidR="009D6B19" w:rsidRPr="004E098E">
        <w:rPr>
          <w:rFonts w:ascii="仿宋" w:eastAsia="仿宋" w:hAnsi="仿宋" w:cs="仿宋"/>
          <w:bCs/>
          <w:sz w:val="24"/>
          <w:szCs w:val="28"/>
        </w:rPr>
        <w:t>3</w:t>
      </w:r>
      <w:r w:rsidRPr="004E098E">
        <w:rPr>
          <w:rFonts w:ascii="仿宋" w:eastAsia="仿宋" w:hAnsi="仿宋" w:cs="仿宋" w:hint="eastAsia"/>
          <w:bCs/>
          <w:sz w:val="24"/>
          <w:szCs w:val="28"/>
        </w:rPr>
        <w:t>人</w:t>
      </w:r>
      <w:r w:rsidR="00723B79" w:rsidRPr="004E098E">
        <w:rPr>
          <w:rFonts w:ascii="仿宋" w:eastAsia="仿宋" w:hAnsi="仿宋" w:cs="仿宋" w:hint="eastAsia"/>
          <w:bCs/>
          <w:sz w:val="24"/>
          <w:szCs w:val="28"/>
        </w:rPr>
        <w:t>（计算机学院保密技术专业</w:t>
      </w:r>
      <w:r w:rsidR="009D6B19" w:rsidRPr="004E098E">
        <w:rPr>
          <w:rFonts w:ascii="仿宋" w:eastAsia="仿宋" w:hAnsi="仿宋" w:cs="仿宋"/>
          <w:bCs/>
          <w:sz w:val="24"/>
          <w:szCs w:val="28"/>
        </w:rPr>
        <w:t>2</w:t>
      </w:r>
      <w:r w:rsidR="00723B79" w:rsidRPr="004E098E">
        <w:rPr>
          <w:rFonts w:ascii="仿宋" w:eastAsia="仿宋" w:hAnsi="仿宋" w:cs="仿宋" w:hint="eastAsia"/>
          <w:bCs/>
          <w:sz w:val="24"/>
          <w:szCs w:val="28"/>
        </w:rPr>
        <w:t>人、经管学院保密管理专业1人），</w:t>
      </w:r>
      <w:r w:rsidR="00723B79" w:rsidRPr="004E098E">
        <w:rPr>
          <w:rFonts w:ascii="仿宋" w:eastAsia="仿宋" w:hAnsi="仿宋" w:cs="仿宋"/>
          <w:bCs/>
          <w:sz w:val="24"/>
          <w:szCs w:val="28"/>
        </w:rPr>
        <w:t>4</w:t>
      </w:r>
      <w:r w:rsidRPr="004E098E">
        <w:rPr>
          <w:rFonts w:ascii="仿宋" w:eastAsia="仿宋" w:hAnsi="仿宋" w:cs="仿宋"/>
          <w:bCs/>
          <w:sz w:val="24"/>
          <w:szCs w:val="28"/>
        </w:rPr>
        <w:t>0</w:t>
      </w:r>
      <w:r w:rsidRPr="004E098E">
        <w:rPr>
          <w:rFonts w:ascii="仿宋" w:eastAsia="仿宋" w:hAnsi="仿宋" w:cs="仿宋" w:hint="eastAsia"/>
          <w:bCs/>
          <w:sz w:val="24"/>
          <w:szCs w:val="28"/>
        </w:rPr>
        <w:t>00</w:t>
      </w:r>
      <w:r w:rsidRPr="004E098E">
        <w:rPr>
          <w:rFonts w:ascii="仿宋" w:eastAsia="仿宋" w:hAnsi="仿宋" w:cs="仿宋" w:hint="eastAsia"/>
          <w:sz w:val="24"/>
          <w:szCs w:val="28"/>
        </w:rPr>
        <w:t>元/人˙年</w:t>
      </w:r>
    </w:p>
    <w:p w:rsidR="00110322" w:rsidRPr="004E098E" w:rsidRDefault="00110322" w:rsidP="00110322">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723B79" w:rsidRPr="004E098E" w:rsidRDefault="00723B79" w:rsidP="00723B79">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w:t>
      </w:r>
      <w:r w:rsidRPr="004E098E">
        <w:rPr>
          <w:rFonts w:ascii="仿宋" w:eastAsia="仿宋" w:hAnsi="仿宋" w:cs="仿宋" w:hint="eastAsia"/>
          <w:bCs/>
          <w:sz w:val="24"/>
          <w:szCs w:val="28"/>
        </w:rPr>
        <w:t>热爱祖国，拥护党的领导，热爱国家保密事业，思想进步，团结友爱，无违纪现象；</w:t>
      </w:r>
    </w:p>
    <w:p w:rsidR="00723B79" w:rsidRPr="004E098E" w:rsidRDefault="00723B79" w:rsidP="00723B79">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大三年级本科生，成绩优异，全面发展，加权平均学习成绩</w:t>
      </w:r>
      <w:proofErr w:type="gramStart"/>
      <w:r w:rsidRPr="004E098E">
        <w:rPr>
          <w:rFonts w:ascii="仿宋" w:eastAsia="仿宋" w:hAnsi="仿宋" w:cs="仿宋" w:hint="eastAsia"/>
          <w:bCs/>
          <w:sz w:val="24"/>
          <w:szCs w:val="28"/>
        </w:rPr>
        <w:t>居专业前</w:t>
      </w:r>
      <w:proofErr w:type="gramEnd"/>
      <w:r w:rsidRPr="004E098E">
        <w:rPr>
          <w:rFonts w:ascii="仿宋" w:eastAsia="仿宋" w:hAnsi="仿宋" w:cs="仿宋"/>
          <w:bCs/>
          <w:sz w:val="24"/>
          <w:szCs w:val="28"/>
        </w:rPr>
        <w:t>30%</w:t>
      </w:r>
      <w:r w:rsidRPr="004E098E">
        <w:rPr>
          <w:rFonts w:ascii="仿宋" w:eastAsia="仿宋" w:hAnsi="仿宋" w:cs="仿宋" w:hint="eastAsia"/>
          <w:bCs/>
          <w:sz w:val="24"/>
          <w:szCs w:val="28"/>
        </w:rPr>
        <w:t>；</w:t>
      </w:r>
    </w:p>
    <w:p w:rsidR="00E24336" w:rsidRPr="004E098E" w:rsidRDefault="00723B79" w:rsidP="00723B79">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Pr="004E098E">
        <w:rPr>
          <w:rFonts w:ascii="仿宋" w:eastAsia="仿宋" w:hAnsi="仿宋" w:cs="仿宋" w:hint="eastAsia"/>
          <w:bCs/>
          <w:sz w:val="24"/>
          <w:szCs w:val="28"/>
        </w:rPr>
        <w:t>符合北京交通大学专项奖学金其他评选基本条件。</w:t>
      </w:r>
    </w:p>
    <w:p w:rsidR="00F2130E" w:rsidRPr="004E098E" w:rsidRDefault="00F2130E" w:rsidP="00723B79">
      <w:pPr>
        <w:widowControl/>
        <w:spacing w:line="520" w:lineRule="exact"/>
        <w:ind w:firstLine="644"/>
        <w:rPr>
          <w:rFonts w:ascii="仿宋" w:eastAsia="仿宋" w:hAnsi="仿宋" w:cs="仿宋"/>
          <w:bCs/>
          <w:sz w:val="24"/>
          <w:szCs w:val="28"/>
        </w:rPr>
      </w:pPr>
    </w:p>
    <w:p w:rsidR="00F2130E" w:rsidRPr="004E098E" w:rsidRDefault="00F2130E" w:rsidP="00723B79">
      <w:pPr>
        <w:widowControl/>
        <w:spacing w:line="520" w:lineRule="exact"/>
        <w:ind w:firstLine="644"/>
        <w:rPr>
          <w:rFonts w:ascii="仿宋" w:eastAsia="仿宋" w:hAnsi="仿宋" w:cs="仿宋"/>
          <w:bCs/>
          <w:sz w:val="24"/>
          <w:szCs w:val="28"/>
        </w:rPr>
      </w:pPr>
    </w:p>
    <w:p w:rsidR="00F2130E" w:rsidRPr="004E098E" w:rsidRDefault="00DD44A6" w:rsidP="00F2130E">
      <w:pPr>
        <w:pStyle w:val="1"/>
        <w:numPr>
          <w:ilvl w:val="0"/>
          <w:numId w:val="1"/>
        </w:numPr>
        <w:spacing w:line="560" w:lineRule="exact"/>
        <w:ind w:firstLine="0"/>
        <w:rPr>
          <w:rFonts w:ascii="黑体" w:hAnsi="黑体" w:cs="黑体"/>
          <w:bCs/>
          <w:sz w:val="28"/>
          <w:szCs w:val="30"/>
        </w:rPr>
      </w:pPr>
      <w:bookmarkStart w:id="67" w:name="_Toc146726977"/>
      <w:r w:rsidRPr="004E098E">
        <w:rPr>
          <w:rFonts w:ascii="黑体" w:hAnsi="黑体" w:cs="黑体" w:hint="eastAsia"/>
          <w:bCs/>
          <w:sz w:val="28"/>
          <w:szCs w:val="30"/>
        </w:rPr>
        <w:t>吕荣生助学金</w:t>
      </w:r>
      <w:bookmarkEnd w:id="67"/>
    </w:p>
    <w:p w:rsidR="00F2130E" w:rsidRPr="004E098E" w:rsidRDefault="00F2130E" w:rsidP="00F2130E">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00DD44A6" w:rsidRPr="004E098E">
        <w:rPr>
          <w:rFonts w:ascii="仿宋" w:eastAsia="仿宋" w:hAnsi="仿宋" w:cs="仿宋"/>
          <w:bCs/>
          <w:sz w:val="24"/>
          <w:szCs w:val="28"/>
        </w:rPr>
        <w:t>99010175</w:t>
      </w:r>
    </w:p>
    <w:p w:rsidR="00F2130E" w:rsidRPr="004E098E" w:rsidRDefault="00F2130E" w:rsidP="00F2130E">
      <w:pPr>
        <w:spacing w:line="560" w:lineRule="exact"/>
        <w:rPr>
          <w:rFonts w:ascii="仿宋" w:eastAsia="仿宋" w:hAnsi="仿宋"/>
          <w:sz w:val="20"/>
        </w:rPr>
      </w:pPr>
      <w:r w:rsidRPr="004E098E">
        <w:rPr>
          <w:rFonts w:ascii="仿宋" w:eastAsia="仿宋" w:hAnsi="仿宋" w:cs="仿宋" w:hint="eastAsia"/>
          <w:b/>
          <w:bCs/>
          <w:sz w:val="24"/>
          <w:szCs w:val="28"/>
        </w:rPr>
        <w:t>捐赠方：</w:t>
      </w:r>
      <w:r w:rsidR="00DD44A6" w:rsidRPr="004E098E">
        <w:rPr>
          <w:rFonts w:ascii="仿宋" w:eastAsia="仿宋" w:hAnsi="仿宋" w:cs="仿宋" w:hint="eastAsia"/>
          <w:bCs/>
          <w:sz w:val="24"/>
          <w:szCs w:val="28"/>
        </w:rPr>
        <w:t>吕荣生</w:t>
      </w:r>
    </w:p>
    <w:p w:rsidR="00F2130E" w:rsidRPr="004E098E" w:rsidRDefault="00F2130E" w:rsidP="00F2130E">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00DD44A6" w:rsidRPr="004E098E">
        <w:rPr>
          <w:rFonts w:ascii="仿宋" w:eastAsia="仿宋" w:hAnsi="仿宋" w:cs="仿宋" w:hint="eastAsia"/>
          <w:bCs/>
          <w:sz w:val="24"/>
          <w:szCs w:val="28"/>
        </w:rPr>
        <w:t>经学校认定为家庭经济困难等级为困难及以上的大</w:t>
      </w:r>
      <w:proofErr w:type="gramStart"/>
      <w:r w:rsidR="00DD44A6" w:rsidRPr="004E098E">
        <w:rPr>
          <w:rFonts w:ascii="仿宋" w:eastAsia="仿宋" w:hAnsi="仿宋" w:cs="仿宋" w:hint="eastAsia"/>
          <w:bCs/>
          <w:sz w:val="24"/>
          <w:szCs w:val="28"/>
        </w:rPr>
        <w:t>一</w:t>
      </w:r>
      <w:proofErr w:type="gramEnd"/>
      <w:r w:rsidR="00DD44A6" w:rsidRPr="004E098E">
        <w:rPr>
          <w:rFonts w:ascii="仿宋" w:eastAsia="仿宋" w:hAnsi="仿宋" w:cs="仿宋" w:hint="eastAsia"/>
          <w:bCs/>
          <w:sz w:val="24"/>
          <w:szCs w:val="28"/>
        </w:rPr>
        <w:t>学生</w:t>
      </w:r>
    </w:p>
    <w:p w:rsidR="00F2130E" w:rsidRPr="004E098E" w:rsidRDefault="00F2130E" w:rsidP="00F2130E">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w:t>
      </w:r>
      <w:r w:rsidR="00DD44A6" w:rsidRPr="004E098E">
        <w:rPr>
          <w:rFonts w:ascii="仿宋" w:eastAsia="仿宋" w:hAnsi="仿宋" w:cs="仿宋"/>
          <w:bCs/>
          <w:sz w:val="24"/>
          <w:szCs w:val="28"/>
        </w:rPr>
        <w:t>5</w:t>
      </w:r>
      <w:r w:rsidRPr="004E098E">
        <w:rPr>
          <w:rFonts w:ascii="仿宋" w:eastAsia="仿宋" w:hAnsi="仿宋" w:cs="仿宋" w:hint="eastAsia"/>
          <w:bCs/>
          <w:sz w:val="24"/>
          <w:szCs w:val="28"/>
        </w:rPr>
        <w:t>人</w:t>
      </w:r>
      <w:r w:rsidRPr="004E098E">
        <w:rPr>
          <w:rFonts w:ascii="仿宋" w:eastAsia="仿宋" w:hAnsi="仿宋" w:cs="仿宋"/>
          <w:bCs/>
          <w:sz w:val="24"/>
          <w:szCs w:val="28"/>
        </w:rPr>
        <w:t>，</w:t>
      </w:r>
      <w:r w:rsidR="00DD44A6" w:rsidRPr="004E098E">
        <w:rPr>
          <w:rFonts w:ascii="仿宋" w:eastAsia="仿宋" w:hAnsi="仿宋" w:cs="仿宋" w:hint="eastAsia"/>
          <w:bCs/>
          <w:sz w:val="24"/>
          <w:szCs w:val="28"/>
        </w:rPr>
        <w:t>5</w:t>
      </w:r>
      <w:r w:rsidR="00DD44A6" w:rsidRPr="004E098E">
        <w:rPr>
          <w:rFonts w:ascii="仿宋" w:eastAsia="仿宋" w:hAnsi="仿宋" w:cs="仿宋"/>
          <w:bCs/>
          <w:sz w:val="24"/>
          <w:szCs w:val="28"/>
        </w:rPr>
        <w:t>500</w:t>
      </w:r>
      <w:r w:rsidRPr="004E098E">
        <w:rPr>
          <w:rFonts w:ascii="仿宋" w:eastAsia="仿宋" w:hAnsi="仿宋" w:cs="仿宋" w:hint="eastAsia"/>
          <w:sz w:val="24"/>
          <w:szCs w:val="28"/>
        </w:rPr>
        <w:t>元/人˙年</w:t>
      </w:r>
    </w:p>
    <w:p w:rsidR="00F2130E" w:rsidRPr="004E098E" w:rsidRDefault="00F2130E" w:rsidP="00F2130E">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DD44A6" w:rsidRPr="004E098E" w:rsidRDefault="00DD44A6" w:rsidP="00DD44A6">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lastRenderedPageBreak/>
        <w:t>1.热爱祖国，有较强的社会责任感，品行端正，道德品质优良，为人孝顺，具有较强的上进心；</w:t>
      </w:r>
    </w:p>
    <w:p w:rsidR="00F2130E" w:rsidRPr="004E098E" w:rsidRDefault="00DD44A6" w:rsidP="00DD44A6">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2.经学校认定为家庭经济困难等级为困难及以上的大</w:t>
      </w:r>
      <w:proofErr w:type="gramStart"/>
      <w:r w:rsidRPr="004E098E">
        <w:rPr>
          <w:rFonts w:ascii="仿宋" w:eastAsia="仿宋" w:hAnsi="仿宋" w:cs="仿宋" w:hint="eastAsia"/>
          <w:bCs/>
          <w:sz w:val="24"/>
          <w:szCs w:val="28"/>
        </w:rPr>
        <w:t>一</w:t>
      </w:r>
      <w:proofErr w:type="gramEnd"/>
      <w:r w:rsidRPr="004E098E">
        <w:rPr>
          <w:rFonts w:ascii="仿宋" w:eastAsia="仿宋" w:hAnsi="仿宋" w:cs="仿宋" w:hint="eastAsia"/>
          <w:bCs/>
          <w:sz w:val="24"/>
          <w:szCs w:val="28"/>
        </w:rPr>
        <w:t>学生，连续资助四年。</w:t>
      </w:r>
    </w:p>
    <w:p w:rsidR="00DD44A6" w:rsidRPr="004E098E" w:rsidRDefault="00DD44A6" w:rsidP="00DD44A6">
      <w:pPr>
        <w:widowControl/>
        <w:spacing w:line="520" w:lineRule="exact"/>
        <w:ind w:firstLine="644"/>
        <w:rPr>
          <w:rFonts w:ascii="仿宋" w:eastAsia="仿宋" w:hAnsi="仿宋" w:cs="仿宋"/>
          <w:bCs/>
          <w:sz w:val="24"/>
          <w:szCs w:val="28"/>
        </w:rPr>
      </w:pPr>
    </w:p>
    <w:p w:rsidR="00DD44A6" w:rsidRPr="004E098E" w:rsidRDefault="00DD44A6" w:rsidP="00DD44A6">
      <w:pPr>
        <w:widowControl/>
        <w:spacing w:line="520" w:lineRule="exact"/>
        <w:ind w:firstLine="644"/>
        <w:rPr>
          <w:rFonts w:ascii="仿宋" w:eastAsia="仿宋" w:hAnsi="仿宋" w:cs="仿宋"/>
          <w:bCs/>
          <w:sz w:val="24"/>
          <w:szCs w:val="28"/>
        </w:rPr>
      </w:pPr>
    </w:p>
    <w:p w:rsidR="005353DA" w:rsidRPr="004E098E" w:rsidRDefault="005353DA" w:rsidP="005353DA">
      <w:pPr>
        <w:pStyle w:val="1"/>
        <w:numPr>
          <w:ilvl w:val="0"/>
          <w:numId w:val="1"/>
        </w:numPr>
        <w:spacing w:line="560" w:lineRule="exact"/>
        <w:ind w:firstLine="0"/>
        <w:rPr>
          <w:rFonts w:ascii="黑体" w:hAnsi="黑体" w:cs="黑体"/>
          <w:bCs/>
          <w:sz w:val="28"/>
          <w:szCs w:val="30"/>
        </w:rPr>
      </w:pPr>
      <w:bookmarkStart w:id="68" w:name="_Toc146726978"/>
      <w:r w:rsidRPr="004E098E">
        <w:rPr>
          <w:rFonts w:ascii="黑体" w:hAnsi="黑体" w:cs="黑体" w:hint="eastAsia"/>
          <w:bCs/>
          <w:sz w:val="28"/>
          <w:szCs w:val="30"/>
        </w:rPr>
        <w:t>巴州永辉奖学金</w:t>
      </w:r>
      <w:bookmarkEnd w:id="68"/>
    </w:p>
    <w:p w:rsidR="005353DA" w:rsidRPr="004E098E" w:rsidRDefault="005353DA" w:rsidP="005353DA">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11060132</w:t>
      </w:r>
    </w:p>
    <w:p w:rsidR="005353DA" w:rsidRPr="004E098E" w:rsidRDefault="005353DA" w:rsidP="005353DA">
      <w:pPr>
        <w:spacing w:line="560" w:lineRule="exact"/>
        <w:rPr>
          <w:rFonts w:ascii="仿宋" w:eastAsia="仿宋" w:hAnsi="仿宋"/>
          <w:sz w:val="20"/>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巴州永辉油气运销有限公司</w:t>
      </w:r>
    </w:p>
    <w:p w:rsidR="005353DA" w:rsidRPr="004E098E" w:rsidRDefault="005353DA" w:rsidP="005353DA">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软件学院</w:t>
      </w:r>
      <w:r w:rsidRPr="004E098E">
        <w:rPr>
          <w:rFonts w:ascii="仿宋" w:eastAsia="仿宋" w:hAnsi="仿宋" w:cs="仿宋"/>
          <w:bCs/>
          <w:sz w:val="24"/>
          <w:szCs w:val="28"/>
        </w:rPr>
        <w:t>本科生和研究生</w:t>
      </w:r>
    </w:p>
    <w:p w:rsidR="005353DA" w:rsidRPr="004E098E" w:rsidRDefault="005353DA" w:rsidP="005353DA">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bCs/>
          <w:sz w:val="24"/>
          <w:szCs w:val="28"/>
        </w:rPr>
        <w:t>本科生</w:t>
      </w:r>
      <w:r w:rsidR="00062352" w:rsidRPr="004E098E">
        <w:rPr>
          <w:rFonts w:ascii="仿宋" w:eastAsia="仿宋" w:hAnsi="仿宋" w:cs="仿宋"/>
          <w:bCs/>
          <w:sz w:val="24"/>
          <w:szCs w:val="28"/>
        </w:rPr>
        <w:t>10</w:t>
      </w:r>
      <w:r w:rsidRPr="004E098E">
        <w:rPr>
          <w:rFonts w:ascii="仿宋" w:eastAsia="仿宋" w:hAnsi="仿宋" w:cs="仿宋" w:hint="eastAsia"/>
          <w:bCs/>
          <w:sz w:val="24"/>
          <w:szCs w:val="28"/>
        </w:rPr>
        <w:t>人，5</w:t>
      </w:r>
      <w:r w:rsidRPr="004E098E">
        <w:rPr>
          <w:rFonts w:ascii="仿宋" w:eastAsia="仿宋" w:hAnsi="仿宋" w:cs="仿宋"/>
          <w:bCs/>
          <w:sz w:val="24"/>
          <w:szCs w:val="28"/>
        </w:rPr>
        <w:t>000</w:t>
      </w:r>
      <w:r w:rsidRPr="004E098E">
        <w:rPr>
          <w:rFonts w:ascii="仿宋" w:eastAsia="仿宋" w:hAnsi="仿宋" w:cs="仿宋" w:hint="eastAsia"/>
          <w:sz w:val="24"/>
          <w:szCs w:val="28"/>
        </w:rPr>
        <w:t>元/人˙年</w:t>
      </w:r>
    </w:p>
    <w:p w:rsidR="005353DA" w:rsidRPr="004E098E" w:rsidRDefault="005353DA" w:rsidP="005353DA">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5353DA" w:rsidRPr="004E098E" w:rsidRDefault="005353DA" w:rsidP="005353D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1.热爱祖国，拥护中国共产党，自觉</w:t>
      </w:r>
      <w:proofErr w:type="gramStart"/>
      <w:r w:rsidRPr="004E098E">
        <w:rPr>
          <w:rFonts w:ascii="仿宋" w:eastAsia="仿宋" w:hAnsi="仿宋" w:cs="仿宋" w:hint="eastAsia"/>
          <w:bCs/>
          <w:sz w:val="24"/>
          <w:szCs w:val="28"/>
        </w:rPr>
        <w:t>践行</w:t>
      </w:r>
      <w:proofErr w:type="gramEnd"/>
      <w:r w:rsidRPr="004E098E">
        <w:rPr>
          <w:rFonts w:ascii="仿宋" w:eastAsia="仿宋" w:hAnsi="仿宋" w:cs="仿宋" w:hint="eastAsia"/>
          <w:bCs/>
          <w:sz w:val="24"/>
          <w:szCs w:val="28"/>
        </w:rPr>
        <w:t>社会主义核心价值观；</w:t>
      </w:r>
    </w:p>
    <w:p w:rsidR="005353DA" w:rsidRPr="004E098E" w:rsidRDefault="005353DA" w:rsidP="005353D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2.遵纪守法，品行端正，本年度无违纪行为或者已经解除处分；</w:t>
      </w:r>
    </w:p>
    <w:p w:rsidR="005353DA" w:rsidRPr="004E098E" w:rsidRDefault="005353DA" w:rsidP="005353D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3.学习勤奋刻苦，成绩优良；</w:t>
      </w:r>
    </w:p>
    <w:p w:rsidR="005353DA" w:rsidRPr="004E098E" w:rsidRDefault="005353DA" w:rsidP="005353D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4.综合素质过硬，评价良好；</w:t>
      </w:r>
    </w:p>
    <w:p w:rsidR="005353DA" w:rsidRPr="004E098E" w:rsidRDefault="005353DA" w:rsidP="005353D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5.学校规定的其他专项奖学金评选条件。</w:t>
      </w:r>
    </w:p>
    <w:p w:rsidR="005353DA" w:rsidRPr="004E098E" w:rsidRDefault="005353DA" w:rsidP="005353DA">
      <w:pPr>
        <w:widowControl/>
        <w:spacing w:line="520" w:lineRule="exact"/>
        <w:ind w:firstLine="644"/>
        <w:rPr>
          <w:rFonts w:ascii="仿宋" w:eastAsia="仿宋" w:hAnsi="仿宋" w:cs="仿宋"/>
          <w:bCs/>
          <w:sz w:val="24"/>
          <w:szCs w:val="28"/>
        </w:rPr>
      </w:pPr>
    </w:p>
    <w:p w:rsidR="005353DA" w:rsidRPr="004E098E" w:rsidRDefault="005353DA" w:rsidP="005353DA">
      <w:pPr>
        <w:widowControl/>
        <w:spacing w:line="520" w:lineRule="exact"/>
        <w:ind w:firstLine="644"/>
        <w:rPr>
          <w:rFonts w:ascii="仿宋" w:eastAsia="仿宋" w:hAnsi="仿宋" w:cs="仿宋"/>
          <w:bCs/>
          <w:sz w:val="24"/>
          <w:szCs w:val="28"/>
        </w:rPr>
      </w:pPr>
    </w:p>
    <w:p w:rsidR="005353DA" w:rsidRPr="004E098E" w:rsidRDefault="005353DA" w:rsidP="005353DA">
      <w:pPr>
        <w:pStyle w:val="1"/>
        <w:numPr>
          <w:ilvl w:val="0"/>
          <w:numId w:val="1"/>
        </w:numPr>
        <w:spacing w:line="560" w:lineRule="exact"/>
        <w:ind w:firstLine="0"/>
        <w:rPr>
          <w:rFonts w:ascii="黑体" w:hAnsi="黑体" w:cs="黑体"/>
          <w:bCs/>
          <w:sz w:val="28"/>
          <w:szCs w:val="30"/>
        </w:rPr>
      </w:pPr>
      <w:bookmarkStart w:id="69" w:name="_Toc146726979"/>
      <w:r w:rsidRPr="004E098E">
        <w:rPr>
          <w:rFonts w:ascii="黑体" w:hAnsi="黑体" w:cs="黑体" w:hint="eastAsia"/>
          <w:bCs/>
          <w:sz w:val="28"/>
          <w:szCs w:val="30"/>
        </w:rPr>
        <w:t>一数奖学金</w:t>
      </w:r>
      <w:bookmarkEnd w:id="69"/>
    </w:p>
    <w:p w:rsidR="005353DA" w:rsidRPr="004E098E" w:rsidRDefault="005353DA" w:rsidP="005353DA">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08060130</w:t>
      </w:r>
    </w:p>
    <w:p w:rsidR="005353DA" w:rsidRPr="004E098E" w:rsidRDefault="005353DA" w:rsidP="005353DA">
      <w:pPr>
        <w:spacing w:line="560" w:lineRule="exact"/>
        <w:rPr>
          <w:rFonts w:ascii="仿宋" w:eastAsia="仿宋" w:hAnsi="仿宋"/>
          <w:sz w:val="20"/>
        </w:rPr>
      </w:pPr>
      <w:r w:rsidRPr="004E098E">
        <w:rPr>
          <w:rFonts w:ascii="仿宋" w:eastAsia="仿宋" w:hAnsi="仿宋" w:cs="仿宋" w:hint="eastAsia"/>
          <w:b/>
          <w:bCs/>
          <w:sz w:val="24"/>
          <w:szCs w:val="28"/>
        </w:rPr>
        <w:t>捐赠方：</w:t>
      </w:r>
      <w:r w:rsidR="00D4530A" w:rsidRPr="004E098E">
        <w:rPr>
          <w:rFonts w:ascii="仿宋" w:eastAsia="仿宋" w:hAnsi="仿宋" w:cs="仿宋" w:hint="eastAsia"/>
          <w:bCs/>
          <w:sz w:val="24"/>
          <w:szCs w:val="28"/>
        </w:rPr>
        <w:t>北京一数科技有限公司</w:t>
      </w:r>
    </w:p>
    <w:p w:rsidR="005353DA" w:rsidRPr="004E098E" w:rsidRDefault="005353DA" w:rsidP="005353DA">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00D4530A" w:rsidRPr="004E098E">
        <w:rPr>
          <w:rFonts w:ascii="仿宋" w:eastAsia="仿宋" w:hAnsi="仿宋" w:cs="仿宋" w:hint="eastAsia"/>
          <w:bCs/>
          <w:sz w:val="24"/>
          <w:szCs w:val="28"/>
        </w:rPr>
        <w:t>物理学院光电和相关领域的本科生和研究生</w:t>
      </w:r>
    </w:p>
    <w:p w:rsidR="005353DA" w:rsidRPr="004E098E" w:rsidRDefault="005353DA" w:rsidP="005353DA">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bCs/>
          <w:sz w:val="24"/>
          <w:szCs w:val="28"/>
        </w:rPr>
        <w:t>共</w:t>
      </w:r>
      <w:r w:rsidR="00D4530A" w:rsidRPr="004E098E">
        <w:rPr>
          <w:rFonts w:ascii="仿宋" w:eastAsia="仿宋" w:hAnsi="仿宋" w:cs="仿宋"/>
          <w:bCs/>
          <w:sz w:val="24"/>
          <w:szCs w:val="28"/>
        </w:rPr>
        <w:t>6</w:t>
      </w:r>
      <w:r w:rsidRPr="004E098E">
        <w:rPr>
          <w:rFonts w:ascii="仿宋" w:eastAsia="仿宋" w:hAnsi="仿宋" w:cs="仿宋" w:hint="eastAsia"/>
          <w:bCs/>
          <w:sz w:val="24"/>
          <w:szCs w:val="28"/>
        </w:rPr>
        <w:t>人</w:t>
      </w:r>
      <w:r w:rsidRPr="004E098E">
        <w:rPr>
          <w:rFonts w:ascii="仿宋" w:eastAsia="仿宋" w:hAnsi="仿宋" w:cs="仿宋"/>
          <w:bCs/>
          <w:sz w:val="24"/>
          <w:szCs w:val="28"/>
        </w:rPr>
        <w:t>，</w:t>
      </w:r>
      <w:r w:rsidRPr="004E098E">
        <w:rPr>
          <w:rFonts w:ascii="仿宋" w:eastAsia="仿宋" w:hAnsi="仿宋" w:cs="仿宋" w:hint="eastAsia"/>
          <w:bCs/>
          <w:sz w:val="24"/>
          <w:szCs w:val="28"/>
        </w:rPr>
        <w:t>其中</w:t>
      </w:r>
      <w:r w:rsidRPr="004E098E">
        <w:rPr>
          <w:rFonts w:ascii="仿宋" w:eastAsia="仿宋" w:hAnsi="仿宋" w:cs="仿宋"/>
          <w:bCs/>
          <w:sz w:val="24"/>
          <w:szCs w:val="28"/>
        </w:rPr>
        <w:t>本科生</w:t>
      </w:r>
      <w:r w:rsidR="00D4530A" w:rsidRPr="004E098E">
        <w:rPr>
          <w:rFonts w:ascii="仿宋" w:eastAsia="仿宋" w:hAnsi="仿宋" w:cs="仿宋"/>
          <w:bCs/>
          <w:sz w:val="24"/>
          <w:szCs w:val="28"/>
        </w:rPr>
        <w:t>3</w:t>
      </w:r>
      <w:r w:rsidRPr="004E098E">
        <w:rPr>
          <w:rFonts w:ascii="仿宋" w:eastAsia="仿宋" w:hAnsi="仿宋" w:cs="仿宋" w:hint="eastAsia"/>
          <w:bCs/>
          <w:sz w:val="24"/>
          <w:szCs w:val="28"/>
        </w:rPr>
        <w:t>人，</w:t>
      </w:r>
      <w:r w:rsidR="00D4530A" w:rsidRPr="004E098E">
        <w:rPr>
          <w:rFonts w:ascii="仿宋" w:eastAsia="仿宋" w:hAnsi="仿宋" w:cs="仿宋"/>
          <w:bCs/>
          <w:sz w:val="24"/>
          <w:szCs w:val="28"/>
        </w:rPr>
        <w:t>6</w:t>
      </w:r>
      <w:r w:rsidRPr="004E098E">
        <w:rPr>
          <w:rFonts w:ascii="仿宋" w:eastAsia="仿宋" w:hAnsi="仿宋" w:cs="仿宋"/>
          <w:bCs/>
          <w:sz w:val="24"/>
          <w:szCs w:val="28"/>
        </w:rPr>
        <w:t>000</w:t>
      </w:r>
      <w:r w:rsidRPr="004E098E">
        <w:rPr>
          <w:rFonts w:ascii="仿宋" w:eastAsia="仿宋" w:hAnsi="仿宋" w:cs="仿宋" w:hint="eastAsia"/>
          <w:sz w:val="24"/>
          <w:szCs w:val="28"/>
        </w:rPr>
        <w:t>元/人˙年；</w:t>
      </w:r>
      <w:r w:rsidRPr="004E098E">
        <w:rPr>
          <w:rFonts w:ascii="仿宋" w:eastAsia="仿宋" w:hAnsi="仿宋" w:cs="仿宋"/>
          <w:sz w:val="24"/>
          <w:szCs w:val="28"/>
        </w:rPr>
        <w:t>研究生</w:t>
      </w:r>
      <w:r w:rsidR="00D4530A" w:rsidRPr="004E098E">
        <w:rPr>
          <w:rFonts w:ascii="仿宋" w:eastAsia="仿宋" w:hAnsi="仿宋" w:cs="仿宋"/>
          <w:bCs/>
          <w:sz w:val="24"/>
          <w:szCs w:val="28"/>
        </w:rPr>
        <w:t>3</w:t>
      </w:r>
      <w:r w:rsidRPr="004E098E">
        <w:rPr>
          <w:rFonts w:ascii="仿宋" w:eastAsia="仿宋" w:hAnsi="仿宋" w:cs="仿宋" w:hint="eastAsia"/>
          <w:bCs/>
          <w:sz w:val="24"/>
          <w:szCs w:val="28"/>
        </w:rPr>
        <w:t>人，</w:t>
      </w:r>
      <w:r w:rsidR="00D4530A" w:rsidRPr="004E098E">
        <w:rPr>
          <w:rFonts w:ascii="仿宋" w:eastAsia="仿宋" w:hAnsi="仿宋" w:cs="仿宋"/>
          <w:bCs/>
          <w:sz w:val="24"/>
          <w:szCs w:val="28"/>
        </w:rPr>
        <w:t>6</w:t>
      </w:r>
      <w:r w:rsidRPr="004E098E">
        <w:rPr>
          <w:rFonts w:ascii="仿宋" w:eastAsia="仿宋" w:hAnsi="仿宋" w:cs="仿宋"/>
          <w:bCs/>
          <w:sz w:val="24"/>
          <w:szCs w:val="28"/>
        </w:rPr>
        <w:t>000</w:t>
      </w:r>
      <w:r w:rsidRPr="004E098E">
        <w:rPr>
          <w:rFonts w:ascii="仿宋" w:eastAsia="仿宋" w:hAnsi="仿宋" w:cs="仿宋" w:hint="eastAsia"/>
          <w:sz w:val="24"/>
          <w:szCs w:val="28"/>
        </w:rPr>
        <w:t>元/人˙年。</w:t>
      </w:r>
    </w:p>
    <w:p w:rsidR="005353DA" w:rsidRPr="004E098E" w:rsidRDefault="005353DA" w:rsidP="005353DA">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lastRenderedPageBreak/>
        <w:t>评选条件：</w:t>
      </w:r>
    </w:p>
    <w:p w:rsidR="00D4530A" w:rsidRPr="004E098E" w:rsidRDefault="00D4530A" w:rsidP="00D4530A">
      <w:pPr>
        <w:widowControl/>
        <w:spacing w:line="520" w:lineRule="exact"/>
        <w:ind w:firstLine="644"/>
        <w:rPr>
          <w:rFonts w:ascii="仿宋" w:eastAsia="仿宋" w:hAnsi="仿宋" w:cs="仿宋"/>
          <w:b/>
          <w:bCs/>
          <w:sz w:val="24"/>
          <w:szCs w:val="28"/>
        </w:rPr>
      </w:pPr>
      <w:r w:rsidRPr="004E098E">
        <w:rPr>
          <w:rFonts w:ascii="仿宋" w:eastAsia="仿宋" w:hAnsi="仿宋" w:cs="仿宋" w:hint="eastAsia"/>
          <w:b/>
          <w:bCs/>
          <w:sz w:val="24"/>
          <w:szCs w:val="28"/>
        </w:rPr>
        <w:t>本科生</w:t>
      </w:r>
    </w:p>
    <w:p w:rsidR="00D4530A" w:rsidRPr="004E098E" w:rsidRDefault="00D4530A" w:rsidP="00D4530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w:t>
      </w:r>
      <w:r w:rsidRPr="004E098E">
        <w:rPr>
          <w:rFonts w:ascii="仿宋" w:eastAsia="仿宋" w:hAnsi="仿宋" w:cs="仿宋" w:hint="eastAsia"/>
          <w:bCs/>
          <w:sz w:val="24"/>
          <w:szCs w:val="28"/>
        </w:rPr>
        <w:t>积极进取，热爱祖国，热爱中国共产党，遵守国家法律法规和校纪校规，品行端正，无违法乱纪行为；</w:t>
      </w:r>
    </w:p>
    <w:p w:rsidR="00D4530A" w:rsidRPr="004E098E" w:rsidRDefault="00D4530A" w:rsidP="00D4530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符合学校评选专项奖学金的基本条件；</w:t>
      </w:r>
    </w:p>
    <w:p w:rsidR="00D4530A" w:rsidRPr="004E098E" w:rsidRDefault="00D4530A" w:rsidP="00D4530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Pr="004E098E">
        <w:rPr>
          <w:rFonts w:ascii="仿宋" w:eastAsia="仿宋" w:hAnsi="仿宋" w:cs="仿宋" w:hint="eastAsia"/>
          <w:bCs/>
          <w:sz w:val="24"/>
          <w:szCs w:val="28"/>
        </w:rPr>
        <w:t>学习勤奋刻苦，成绩优良，具有较高的综合素质和创新能力潜质；</w:t>
      </w:r>
    </w:p>
    <w:p w:rsidR="00D4530A" w:rsidRPr="004E098E" w:rsidRDefault="00D4530A" w:rsidP="00D4530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4</w:t>
      </w:r>
      <w:r w:rsidRPr="004E098E">
        <w:rPr>
          <w:rFonts w:ascii="仿宋" w:eastAsia="仿宋" w:hAnsi="仿宋" w:cs="仿宋"/>
          <w:bCs/>
          <w:sz w:val="24"/>
          <w:szCs w:val="28"/>
        </w:rPr>
        <w:t>.</w:t>
      </w:r>
      <w:r w:rsidRPr="004E098E">
        <w:rPr>
          <w:rFonts w:ascii="仿宋" w:eastAsia="仿宋" w:hAnsi="仿宋" w:cs="仿宋" w:hint="eastAsia"/>
          <w:bCs/>
          <w:sz w:val="24"/>
          <w:szCs w:val="28"/>
        </w:rPr>
        <w:t>面向北京交通大学物理科学与工程学院光电信息科学与工程专业和物理学专业或者在光电领域取得突出成果的其他专业学生；</w:t>
      </w:r>
    </w:p>
    <w:p w:rsidR="00D4530A" w:rsidRPr="004E098E" w:rsidRDefault="00D4530A" w:rsidP="00D4530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5</w:t>
      </w:r>
      <w:r w:rsidRPr="004E098E">
        <w:rPr>
          <w:rFonts w:ascii="仿宋" w:eastAsia="仿宋" w:hAnsi="仿宋" w:cs="仿宋"/>
          <w:bCs/>
          <w:sz w:val="24"/>
          <w:szCs w:val="28"/>
        </w:rPr>
        <w:t>.</w:t>
      </w:r>
      <w:r w:rsidRPr="004E098E">
        <w:rPr>
          <w:rFonts w:ascii="仿宋" w:eastAsia="仿宋" w:hAnsi="仿宋" w:cs="仿宋" w:hint="eastAsia"/>
          <w:bCs/>
          <w:sz w:val="24"/>
          <w:szCs w:val="28"/>
        </w:rPr>
        <w:t>保送至北京交通大学光电信息工程领域专业硕士的学生优先。</w:t>
      </w:r>
    </w:p>
    <w:p w:rsidR="00D4530A" w:rsidRPr="004E098E" w:rsidRDefault="00D4530A" w:rsidP="00D4530A">
      <w:pPr>
        <w:widowControl/>
        <w:spacing w:line="520" w:lineRule="exact"/>
        <w:ind w:firstLine="644"/>
        <w:rPr>
          <w:rFonts w:ascii="仿宋" w:eastAsia="仿宋" w:hAnsi="仿宋" w:cs="仿宋"/>
          <w:b/>
          <w:bCs/>
          <w:sz w:val="24"/>
          <w:szCs w:val="28"/>
        </w:rPr>
      </w:pPr>
      <w:r w:rsidRPr="004E098E">
        <w:rPr>
          <w:rFonts w:ascii="仿宋" w:eastAsia="仿宋" w:hAnsi="仿宋" w:cs="仿宋" w:hint="eastAsia"/>
          <w:b/>
          <w:bCs/>
          <w:sz w:val="24"/>
          <w:szCs w:val="28"/>
        </w:rPr>
        <w:t>研究生</w:t>
      </w:r>
    </w:p>
    <w:p w:rsidR="00D4530A" w:rsidRPr="004E098E" w:rsidRDefault="00D4530A" w:rsidP="00D4530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w:t>
      </w:r>
      <w:r w:rsidRPr="004E098E">
        <w:rPr>
          <w:rFonts w:ascii="仿宋" w:eastAsia="仿宋" w:hAnsi="仿宋" w:cs="仿宋" w:hint="eastAsia"/>
          <w:bCs/>
          <w:sz w:val="24"/>
          <w:szCs w:val="28"/>
        </w:rPr>
        <w:t>思想进步，热爱祖国，热爱中国共产党</w:t>
      </w:r>
      <w:r w:rsidR="00382A18" w:rsidRPr="004E098E">
        <w:rPr>
          <w:rFonts w:ascii="仿宋" w:eastAsia="仿宋" w:hAnsi="仿宋" w:cs="仿宋" w:hint="eastAsia"/>
          <w:bCs/>
          <w:sz w:val="24"/>
          <w:szCs w:val="28"/>
        </w:rPr>
        <w:t>，</w:t>
      </w:r>
      <w:r w:rsidRPr="004E098E">
        <w:rPr>
          <w:rFonts w:ascii="仿宋" w:eastAsia="仿宋" w:hAnsi="仿宋" w:cs="仿宋" w:hint="eastAsia"/>
          <w:bCs/>
          <w:sz w:val="24"/>
          <w:szCs w:val="28"/>
        </w:rPr>
        <w:t>遵守国家法律法规和校纪校规，品行端正，无违法乱纪行为</w:t>
      </w:r>
      <w:r w:rsidR="00382A18" w:rsidRPr="004E098E">
        <w:rPr>
          <w:rFonts w:ascii="仿宋" w:eastAsia="仿宋" w:hAnsi="仿宋" w:cs="仿宋" w:hint="eastAsia"/>
          <w:bCs/>
          <w:sz w:val="24"/>
          <w:szCs w:val="28"/>
        </w:rPr>
        <w:t>；</w:t>
      </w:r>
    </w:p>
    <w:p w:rsidR="00D4530A" w:rsidRPr="004E098E" w:rsidRDefault="00D4530A" w:rsidP="00D4530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符合学校评选专项奖学金的基本条件；</w:t>
      </w:r>
    </w:p>
    <w:p w:rsidR="00D4530A" w:rsidRPr="004E098E" w:rsidRDefault="00D4530A" w:rsidP="00D4530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Pr="004E098E">
        <w:rPr>
          <w:rFonts w:ascii="仿宋" w:eastAsia="仿宋" w:hAnsi="仿宋" w:cs="仿宋" w:hint="eastAsia"/>
          <w:bCs/>
          <w:sz w:val="24"/>
          <w:szCs w:val="28"/>
        </w:rPr>
        <w:t>学习勤奋刻苦，成绩优良，科研能力较强</w:t>
      </w:r>
      <w:r w:rsidR="00382A18" w:rsidRPr="004E098E">
        <w:rPr>
          <w:rFonts w:ascii="仿宋" w:eastAsia="仿宋" w:hAnsi="仿宋" w:cs="仿宋" w:hint="eastAsia"/>
          <w:bCs/>
          <w:sz w:val="24"/>
          <w:szCs w:val="28"/>
        </w:rPr>
        <w:t>，</w:t>
      </w:r>
      <w:r w:rsidRPr="004E098E">
        <w:rPr>
          <w:rFonts w:ascii="仿宋" w:eastAsia="仿宋" w:hAnsi="仿宋" w:cs="仿宋" w:hint="eastAsia"/>
          <w:bCs/>
          <w:sz w:val="24"/>
          <w:szCs w:val="28"/>
        </w:rPr>
        <w:t>具有较高的综合素质和创新能力潜质</w:t>
      </w:r>
      <w:r w:rsidR="00382A18" w:rsidRPr="004E098E">
        <w:rPr>
          <w:rFonts w:ascii="仿宋" w:eastAsia="仿宋" w:hAnsi="仿宋" w:cs="仿宋" w:hint="eastAsia"/>
          <w:bCs/>
          <w:sz w:val="24"/>
          <w:szCs w:val="28"/>
        </w:rPr>
        <w:t>，</w:t>
      </w:r>
      <w:r w:rsidRPr="004E098E">
        <w:rPr>
          <w:rFonts w:ascii="仿宋" w:eastAsia="仿宋" w:hAnsi="仿宋" w:cs="仿宋" w:hint="eastAsia"/>
          <w:bCs/>
          <w:sz w:val="24"/>
          <w:szCs w:val="28"/>
        </w:rPr>
        <w:t>在工程应用研究方面有突出成果者优先</w:t>
      </w:r>
      <w:r w:rsidR="00382A18" w:rsidRPr="004E098E">
        <w:rPr>
          <w:rFonts w:ascii="仿宋" w:eastAsia="仿宋" w:hAnsi="仿宋" w:cs="仿宋" w:hint="eastAsia"/>
          <w:bCs/>
          <w:sz w:val="24"/>
          <w:szCs w:val="28"/>
        </w:rPr>
        <w:t>；</w:t>
      </w:r>
    </w:p>
    <w:p w:rsidR="005353DA" w:rsidRPr="004E098E" w:rsidRDefault="00D4530A" w:rsidP="00D4530A">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4</w:t>
      </w:r>
      <w:r w:rsidRPr="004E098E">
        <w:rPr>
          <w:rFonts w:ascii="仿宋" w:eastAsia="仿宋" w:hAnsi="仿宋" w:cs="仿宋"/>
          <w:bCs/>
          <w:sz w:val="24"/>
          <w:szCs w:val="28"/>
        </w:rPr>
        <w:t>.</w:t>
      </w:r>
      <w:r w:rsidR="00751FA8" w:rsidRPr="004E098E">
        <w:rPr>
          <w:rFonts w:ascii="仿宋" w:eastAsia="仿宋" w:hAnsi="仿宋" w:cs="仿宋" w:hint="eastAsia"/>
          <w:bCs/>
          <w:sz w:val="24"/>
          <w:szCs w:val="28"/>
        </w:rPr>
        <w:t>通过普通保</w:t>
      </w:r>
      <w:proofErr w:type="gramStart"/>
      <w:r w:rsidR="00751FA8" w:rsidRPr="004E098E">
        <w:rPr>
          <w:rFonts w:ascii="仿宋" w:eastAsia="仿宋" w:hAnsi="仿宋" w:cs="仿宋" w:hint="eastAsia"/>
          <w:bCs/>
          <w:sz w:val="24"/>
          <w:szCs w:val="28"/>
        </w:rPr>
        <w:t>研</w:t>
      </w:r>
      <w:proofErr w:type="gramEnd"/>
      <w:r w:rsidR="00751FA8" w:rsidRPr="004E098E">
        <w:rPr>
          <w:rFonts w:ascii="仿宋" w:eastAsia="仿宋" w:hAnsi="仿宋" w:cs="仿宋" w:hint="eastAsia"/>
          <w:bCs/>
          <w:sz w:val="24"/>
          <w:szCs w:val="28"/>
        </w:rPr>
        <w:t>，攻读北京交通大学光电信息工程领域工程硕士的本科生优先。</w:t>
      </w:r>
    </w:p>
    <w:p w:rsidR="005353DA" w:rsidRPr="004E098E" w:rsidRDefault="005353DA" w:rsidP="005353DA">
      <w:pPr>
        <w:widowControl/>
        <w:spacing w:line="520" w:lineRule="exact"/>
        <w:ind w:firstLine="644"/>
        <w:rPr>
          <w:rFonts w:ascii="仿宋" w:eastAsia="仿宋" w:hAnsi="仿宋" w:cs="仿宋"/>
          <w:bCs/>
          <w:sz w:val="24"/>
          <w:szCs w:val="28"/>
        </w:rPr>
      </w:pPr>
    </w:p>
    <w:p w:rsidR="005353DA" w:rsidRPr="004E098E" w:rsidRDefault="005353DA" w:rsidP="00DD44A6">
      <w:pPr>
        <w:widowControl/>
        <w:spacing w:line="520" w:lineRule="exact"/>
        <w:ind w:firstLine="644"/>
        <w:rPr>
          <w:rFonts w:ascii="仿宋" w:eastAsia="仿宋" w:hAnsi="仿宋" w:cs="仿宋"/>
          <w:bCs/>
          <w:sz w:val="24"/>
          <w:szCs w:val="28"/>
        </w:rPr>
      </w:pPr>
    </w:p>
    <w:p w:rsidR="00116B47" w:rsidRPr="004E098E" w:rsidRDefault="00116B47" w:rsidP="00116B47">
      <w:pPr>
        <w:pStyle w:val="1"/>
        <w:numPr>
          <w:ilvl w:val="0"/>
          <w:numId w:val="1"/>
        </w:numPr>
        <w:spacing w:line="560" w:lineRule="exact"/>
        <w:ind w:firstLine="0"/>
        <w:rPr>
          <w:rFonts w:ascii="黑体" w:hAnsi="黑体" w:cs="黑体"/>
          <w:bCs/>
          <w:sz w:val="28"/>
          <w:szCs w:val="30"/>
        </w:rPr>
      </w:pPr>
      <w:bookmarkStart w:id="70" w:name="_Toc146726980"/>
      <w:proofErr w:type="gramStart"/>
      <w:r w:rsidRPr="004E098E">
        <w:rPr>
          <w:rFonts w:ascii="黑体" w:hAnsi="黑体" w:cs="黑体" w:hint="eastAsia"/>
          <w:bCs/>
          <w:sz w:val="28"/>
          <w:szCs w:val="30"/>
        </w:rPr>
        <w:t>安嘉致远</w:t>
      </w:r>
      <w:r w:rsidRPr="004E098E">
        <w:rPr>
          <w:rFonts w:ascii="黑体" w:hAnsi="黑体" w:cs="黑体"/>
          <w:bCs/>
          <w:sz w:val="28"/>
          <w:szCs w:val="30"/>
        </w:rPr>
        <w:t>奖</w:t>
      </w:r>
      <w:proofErr w:type="gramEnd"/>
      <w:r w:rsidRPr="004E098E">
        <w:rPr>
          <w:rFonts w:ascii="黑体" w:hAnsi="黑体" w:cs="黑体"/>
          <w:bCs/>
          <w:sz w:val="28"/>
          <w:szCs w:val="30"/>
        </w:rPr>
        <w:t>助学金</w:t>
      </w:r>
      <w:bookmarkEnd w:id="70"/>
    </w:p>
    <w:p w:rsidR="00116B47" w:rsidRPr="004E098E" w:rsidRDefault="00116B47" w:rsidP="00116B47">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22010177</w:t>
      </w:r>
    </w:p>
    <w:p w:rsidR="00116B47" w:rsidRPr="004E098E" w:rsidRDefault="00116B47" w:rsidP="00116B47">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北京安嘉律师事务所</w:t>
      </w:r>
    </w:p>
    <w:p w:rsidR="00116B47" w:rsidRPr="004E098E" w:rsidRDefault="00116B47" w:rsidP="00116B47">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000F528F" w:rsidRPr="004E098E">
        <w:rPr>
          <w:rFonts w:ascii="仿宋" w:eastAsia="仿宋" w:hAnsi="仿宋" w:cs="仿宋" w:hint="eastAsia"/>
          <w:bCs/>
          <w:sz w:val="24"/>
          <w:szCs w:val="28"/>
        </w:rPr>
        <w:t>法学院正式学籍的全日制在校学生</w:t>
      </w:r>
    </w:p>
    <w:p w:rsidR="000F528F" w:rsidRPr="004E098E" w:rsidRDefault="00116B47" w:rsidP="00116B47">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0F528F" w:rsidRPr="004E098E" w:rsidRDefault="000F528F" w:rsidP="000F528F">
      <w:pPr>
        <w:spacing w:line="560" w:lineRule="exact"/>
        <w:ind w:firstLineChars="200" w:firstLine="482"/>
        <w:rPr>
          <w:rFonts w:ascii="仿宋" w:eastAsia="仿宋" w:hAnsi="仿宋" w:cs="仿宋"/>
          <w:b/>
          <w:bCs/>
          <w:sz w:val="24"/>
          <w:szCs w:val="28"/>
        </w:rPr>
      </w:pPr>
      <w:proofErr w:type="gramStart"/>
      <w:r w:rsidRPr="004E098E">
        <w:rPr>
          <w:rFonts w:ascii="仿宋" w:eastAsia="仿宋" w:hAnsi="仿宋" w:cs="仿宋" w:hint="eastAsia"/>
          <w:b/>
          <w:bCs/>
          <w:sz w:val="24"/>
          <w:szCs w:val="28"/>
        </w:rPr>
        <w:t>安嘉致</w:t>
      </w:r>
      <w:proofErr w:type="gramEnd"/>
      <w:r w:rsidRPr="004E098E">
        <w:rPr>
          <w:rFonts w:ascii="仿宋" w:eastAsia="仿宋" w:hAnsi="仿宋" w:cs="仿宋" w:hint="eastAsia"/>
          <w:b/>
          <w:bCs/>
          <w:sz w:val="24"/>
          <w:szCs w:val="28"/>
        </w:rPr>
        <w:t>远卓越奖学金</w:t>
      </w:r>
    </w:p>
    <w:p w:rsidR="000F528F" w:rsidRPr="004E098E" w:rsidRDefault="000F528F" w:rsidP="000F528F">
      <w:pPr>
        <w:spacing w:line="560" w:lineRule="exact"/>
        <w:ind w:firstLineChars="200" w:firstLine="480"/>
        <w:rPr>
          <w:rFonts w:ascii="仿宋" w:eastAsia="仿宋" w:hAnsi="仿宋" w:cs="仿宋"/>
          <w:sz w:val="24"/>
          <w:szCs w:val="28"/>
        </w:rPr>
      </w:pPr>
      <w:r w:rsidRPr="004E098E">
        <w:rPr>
          <w:rFonts w:ascii="仿宋" w:eastAsia="仿宋" w:hAnsi="仿宋" w:cs="仿宋" w:hint="eastAsia"/>
          <w:bCs/>
          <w:sz w:val="24"/>
          <w:szCs w:val="28"/>
        </w:rPr>
        <w:t>共</w:t>
      </w:r>
      <w:r w:rsidRPr="004E098E">
        <w:rPr>
          <w:rFonts w:ascii="仿宋" w:eastAsia="仿宋" w:hAnsi="仿宋" w:cs="仿宋"/>
          <w:bCs/>
          <w:sz w:val="24"/>
          <w:szCs w:val="28"/>
        </w:rPr>
        <w:t>2</w:t>
      </w:r>
      <w:r w:rsidRPr="004E098E">
        <w:rPr>
          <w:rFonts w:ascii="仿宋" w:eastAsia="仿宋" w:hAnsi="仿宋" w:cs="仿宋" w:hint="eastAsia"/>
          <w:bCs/>
          <w:sz w:val="24"/>
          <w:szCs w:val="28"/>
        </w:rPr>
        <w:t>人</w:t>
      </w:r>
      <w:r w:rsidRPr="004E098E">
        <w:rPr>
          <w:rFonts w:ascii="仿宋" w:eastAsia="仿宋" w:hAnsi="仿宋" w:cs="仿宋"/>
          <w:bCs/>
          <w:sz w:val="24"/>
          <w:szCs w:val="28"/>
        </w:rPr>
        <w:t>，</w:t>
      </w:r>
      <w:r w:rsidRPr="004E098E">
        <w:rPr>
          <w:rFonts w:ascii="仿宋" w:eastAsia="仿宋" w:hAnsi="仿宋" w:cs="仿宋" w:hint="eastAsia"/>
          <w:bCs/>
          <w:sz w:val="24"/>
          <w:szCs w:val="28"/>
        </w:rPr>
        <w:t>其中</w:t>
      </w:r>
      <w:r w:rsidRPr="004E098E">
        <w:rPr>
          <w:rFonts w:ascii="仿宋" w:eastAsia="仿宋" w:hAnsi="仿宋" w:cs="仿宋"/>
          <w:bCs/>
          <w:sz w:val="24"/>
          <w:szCs w:val="28"/>
        </w:rPr>
        <w:t>本科生1</w:t>
      </w:r>
      <w:r w:rsidRPr="004E098E">
        <w:rPr>
          <w:rFonts w:ascii="仿宋" w:eastAsia="仿宋" w:hAnsi="仿宋" w:cs="仿宋" w:hint="eastAsia"/>
          <w:bCs/>
          <w:sz w:val="24"/>
          <w:szCs w:val="28"/>
        </w:rPr>
        <w:t>人，5</w:t>
      </w:r>
      <w:r w:rsidRPr="004E098E">
        <w:rPr>
          <w:rFonts w:ascii="仿宋" w:eastAsia="仿宋" w:hAnsi="仿宋" w:cs="仿宋"/>
          <w:bCs/>
          <w:sz w:val="24"/>
          <w:szCs w:val="28"/>
        </w:rPr>
        <w:t>000</w:t>
      </w:r>
      <w:r w:rsidRPr="004E098E">
        <w:rPr>
          <w:rFonts w:ascii="仿宋" w:eastAsia="仿宋" w:hAnsi="仿宋" w:cs="仿宋" w:hint="eastAsia"/>
          <w:sz w:val="24"/>
          <w:szCs w:val="28"/>
        </w:rPr>
        <w:t>元/人˙年；</w:t>
      </w:r>
      <w:r w:rsidRPr="004E098E">
        <w:rPr>
          <w:rFonts w:ascii="仿宋" w:eastAsia="仿宋" w:hAnsi="仿宋" w:cs="仿宋"/>
          <w:sz w:val="24"/>
          <w:szCs w:val="28"/>
        </w:rPr>
        <w:t>研究生</w:t>
      </w:r>
      <w:r w:rsidRPr="004E098E">
        <w:rPr>
          <w:rFonts w:ascii="仿宋" w:eastAsia="仿宋" w:hAnsi="仿宋" w:cs="仿宋"/>
          <w:bCs/>
          <w:sz w:val="24"/>
          <w:szCs w:val="28"/>
        </w:rPr>
        <w:t>1</w:t>
      </w:r>
      <w:r w:rsidRPr="004E098E">
        <w:rPr>
          <w:rFonts w:ascii="仿宋" w:eastAsia="仿宋" w:hAnsi="仿宋" w:cs="仿宋" w:hint="eastAsia"/>
          <w:bCs/>
          <w:sz w:val="24"/>
          <w:szCs w:val="28"/>
        </w:rPr>
        <w:t>人，5</w:t>
      </w:r>
      <w:r w:rsidRPr="004E098E">
        <w:rPr>
          <w:rFonts w:ascii="仿宋" w:eastAsia="仿宋" w:hAnsi="仿宋" w:cs="仿宋"/>
          <w:bCs/>
          <w:sz w:val="24"/>
          <w:szCs w:val="28"/>
        </w:rPr>
        <w:t>000</w:t>
      </w:r>
      <w:r w:rsidRPr="004E098E">
        <w:rPr>
          <w:rFonts w:ascii="仿宋" w:eastAsia="仿宋" w:hAnsi="仿宋" w:cs="仿宋" w:hint="eastAsia"/>
          <w:sz w:val="24"/>
          <w:szCs w:val="28"/>
        </w:rPr>
        <w:t>元/人˙年。</w:t>
      </w:r>
    </w:p>
    <w:p w:rsidR="000F528F" w:rsidRPr="004E098E" w:rsidRDefault="000F528F" w:rsidP="000F528F">
      <w:pPr>
        <w:spacing w:line="560" w:lineRule="exact"/>
        <w:ind w:firstLineChars="200" w:firstLine="482"/>
        <w:rPr>
          <w:rFonts w:ascii="仿宋" w:eastAsia="仿宋" w:hAnsi="仿宋" w:cs="仿宋"/>
          <w:b/>
          <w:bCs/>
          <w:sz w:val="24"/>
          <w:szCs w:val="28"/>
        </w:rPr>
      </w:pPr>
      <w:proofErr w:type="gramStart"/>
      <w:r w:rsidRPr="004E098E">
        <w:rPr>
          <w:rFonts w:ascii="仿宋" w:eastAsia="仿宋" w:hAnsi="仿宋" w:cs="仿宋" w:hint="eastAsia"/>
          <w:b/>
          <w:bCs/>
          <w:sz w:val="24"/>
          <w:szCs w:val="28"/>
        </w:rPr>
        <w:lastRenderedPageBreak/>
        <w:t>安嘉致</w:t>
      </w:r>
      <w:proofErr w:type="gramEnd"/>
      <w:r w:rsidRPr="004E098E">
        <w:rPr>
          <w:rFonts w:ascii="仿宋" w:eastAsia="仿宋" w:hAnsi="仿宋" w:cs="仿宋" w:hint="eastAsia"/>
          <w:b/>
          <w:bCs/>
          <w:sz w:val="24"/>
          <w:szCs w:val="28"/>
        </w:rPr>
        <w:t>远逐梦助学金</w:t>
      </w:r>
    </w:p>
    <w:p w:rsidR="00116B47" w:rsidRPr="004E098E" w:rsidRDefault="00116B47" w:rsidP="000F528F">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共</w:t>
      </w:r>
      <w:r w:rsidR="000F528F" w:rsidRPr="004E098E">
        <w:rPr>
          <w:rFonts w:ascii="仿宋" w:eastAsia="仿宋" w:hAnsi="仿宋" w:cs="仿宋"/>
          <w:bCs/>
          <w:sz w:val="24"/>
          <w:szCs w:val="28"/>
        </w:rPr>
        <w:t>5</w:t>
      </w:r>
      <w:r w:rsidRPr="004E098E">
        <w:rPr>
          <w:rFonts w:ascii="仿宋" w:eastAsia="仿宋" w:hAnsi="仿宋" w:cs="仿宋" w:hint="eastAsia"/>
          <w:bCs/>
          <w:sz w:val="24"/>
          <w:szCs w:val="28"/>
        </w:rPr>
        <w:t>人</w:t>
      </w:r>
      <w:r w:rsidRPr="004E098E">
        <w:rPr>
          <w:rFonts w:ascii="仿宋" w:eastAsia="仿宋" w:hAnsi="仿宋" w:cs="仿宋"/>
          <w:bCs/>
          <w:sz w:val="24"/>
          <w:szCs w:val="28"/>
        </w:rPr>
        <w:t>，</w:t>
      </w:r>
      <w:r w:rsidRPr="004E098E">
        <w:rPr>
          <w:rFonts w:ascii="仿宋" w:eastAsia="仿宋" w:hAnsi="仿宋" w:cs="仿宋" w:hint="eastAsia"/>
          <w:bCs/>
          <w:sz w:val="24"/>
          <w:szCs w:val="28"/>
        </w:rPr>
        <w:t>其中</w:t>
      </w:r>
      <w:r w:rsidRPr="004E098E">
        <w:rPr>
          <w:rFonts w:ascii="仿宋" w:eastAsia="仿宋" w:hAnsi="仿宋" w:cs="仿宋"/>
          <w:bCs/>
          <w:sz w:val="24"/>
          <w:szCs w:val="28"/>
        </w:rPr>
        <w:t>本科生</w:t>
      </w:r>
      <w:r w:rsidR="000F528F" w:rsidRPr="004E098E">
        <w:rPr>
          <w:rFonts w:ascii="仿宋" w:eastAsia="仿宋" w:hAnsi="仿宋" w:cs="仿宋"/>
          <w:bCs/>
          <w:sz w:val="24"/>
          <w:szCs w:val="28"/>
        </w:rPr>
        <w:t>3</w:t>
      </w:r>
      <w:r w:rsidRPr="004E098E">
        <w:rPr>
          <w:rFonts w:ascii="仿宋" w:eastAsia="仿宋" w:hAnsi="仿宋" w:cs="仿宋" w:hint="eastAsia"/>
          <w:bCs/>
          <w:sz w:val="24"/>
          <w:szCs w:val="28"/>
        </w:rPr>
        <w:t>人，</w:t>
      </w:r>
      <w:r w:rsidR="000F528F" w:rsidRPr="004E098E">
        <w:rPr>
          <w:rFonts w:ascii="仿宋" w:eastAsia="仿宋" w:hAnsi="仿宋" w:cs="仿宋"/>
          <w:bCs/>
          <w:sz w:val="24"/>
          <w:szCs w:val="28"/>
        </w:rPr>
        <w:t>2</w:t>
      </w:r>
      <w:r w:rsidRPr="004E098E">
        <w:rPr>
          <w:rFonts w:ascii="仿宋" w:eastAsia="仿宋" w:hAnsi="仿宋" w:cs="仿宋"/>
          <w:bCs/>
          <w:sz w:val="24"/>
          <w:szCs w:val="28"/>
        </w:rPr>
        <w:t>000</w:t>
      </w:r>
      <w:r w:rsidRPr="004E098E">
        <w:rPr>
          <w:rFonts w:ascii="仿宋" w:eastAsia="仿宋" w:hAnsi="仿宋" w:cs="仿宋" w:hint="eastAsia"/>
          <w:bCs/>
          <w:sz w:val="24"/>
          <w:szCs w:val="28"/>
        </w:rPr>
        <w:t>元/人˙年；</w:t>
      </w:r>
      <w:r w:rsidRPr="004E098E">
        <w:rPr>
          <w:rFonts w:ascii="仿宋" w:eastAsia="仿宋" w:hAnsi="仿宋" w:cs="仿宋"/>
          <w:bCs/>
          <w:sz w:val="24"/>
          <w:szCs w:val="28"/>
        </w:rPr>
        <w:t>研究生</w:t>
      </w:r>
      <w:r w:rsidR="000F528F" w:rsidRPr="004E098E">
        <w:rPr>
          <w:rFonts w:ascii="仿宋" w:eastAsia="仿宋" w:hAnsi="仿宋" w:cs="仿宋"/>
          <w:bCs/>
          <w:sz w:val="24"/>
          <w:szCs w:val="28"/>
        </w:rPr>
        <w:t>2</w:t>
      </w:r>
      <w:r w:rsidRPr="004E098E">
        <w:rPr>
          <w:rFonts w:ascii="仿宋" w:eastAsia="仿宋" w:hAnsi="仿宋" w:cs="仿宋" w:hint="eastAsia"/>
          <w:bCs/>
          <w:sz w:val="24"/>
          <w:szCs w:val="28"/>
        </w:rPr>
        <w:t>人，</w:t>
      </w:r>
      <w:r w:rsidR="000F528F" w:rsidRPr="004E098E">
        <w:rPr>
          <w:rFonts w:ascii="仿宋" w:eastAsia="仿宋" w:hAnsi="仿宋" w:cs="仿宋"/>
          <w:bCs/>
          <w:sz w:val="24"/>
          <w:szCs w:val="28"/>
        </w:rPr>
        <w:t>2</w:t>
      </w:r>
      <w:r w:rsidRPr="004E098E">
        <w:rPr>
          <w:rFonts w:ascii="仿宋" w:eastAsia="仿宋" w:hAnsi="仿宋" w:cs="仿宋"/>
          <w:bCs/>
          <w:sz w:val="24"/>
          <w:szCs w:val="28"/>
        </w:rPr>
        <w:t>000</w:t>
      </w:r>
      <w:r w:rsidRPr="004E098E">
        <w:rPr>
          <w:rFonts w:ascii="仿宋" w:eastAsia="仿宋" w:hAnsi="仿宋" w:cs="仿宋" w:hint="eastAsia"/>
          <w:bCs/>
          <w:sz w:val="24"/>
          <w:szCs w:val="28"/>
        </w:rPr>
        <w:t>元/人˙年。</w:t>
      </w:r>
    </w:p>
    <w:p w:rsidR="00116B47" w:rsidRPr="004E098E" w:rsidRDefault="00116B47" w:rsidP="00116B47">
      <w:pPr>
        <w:widowControl/>
        <w:spacing w:line="520" w:lineRule="exact"/>
        <w:ind w:firstLine="644"/>
        <w:rPr>
          <w:rFonts w:ascii="仿宋" w:eastAsia="仿宋" w:hAnsi="仿宋" w:cs="仿宋"/>
          <w:bCs/>
          <w:sz w:val="24"/>
          <w:szCs w:val="28"/>
        </w:rPr>
      </w:pPr>
      <w:r w:rsidRPr="004E098E">
        <w:rPr>
          <w:rFonts w:ascii="仿宋" w:eastAsia="仿宋" w:hAnsi="仿宋" w:cs="仿宋" w:hint="eastAsia"/>
          <w:b/>
          <w:bCs/>
          <w:sz w:val="24"/>
          <w:szCs w:val="28"/>
        </w:rPr>
        <w:t>评选条件：</w:t>
      </w:r>
    </w:p>
    <w:p w:rsidR="000F528F" w:rsidRPr="004E098E" w:rsidRDefault="000F528F" w:rsidP="000F528F">
      <w:pPr>
        <w:spacing w:line="560" w:lineRule="exact"/>
        <w:ind w:firstLineChars="200" w:firstLine="482"/>
        <w:rPr>
          <w:rFonts w:ascii="仿宋" w:eastAsia="仿宋" w:hAnsi="仿宋" w:cs="仿宋"/>
          <w:b/>
          <w:bCs/>
          <w:sz w:val="24"/>
          <w:szCs w:val="28"/>
        </w:rPr>
      </w:pPr>
      <w:proofErr w:type="gramStart"/>
      <w:r w:rsidRPr="004E098E">
        <w:rPr>
          <w:rFonts w:ascii="仿宋" w:eastAsia="仿宋" w:hAnsi="仿宋" w:cs="仿宋" w:hint="eastAsia"/>
          <w:b/>
          <w:bCs/>
          <w:sz w:val="24"/>
          <w:szCs w:val="28"/>
        </w:rPr>
        <w:t>安嘉致</w:t>
      </w:r>
      <w:proofErr w:type="gramEnd"/>
      <w:r w:rsidRPr="004E098E">
        <w:rPr>
          <w:rFonts w:ascii="仿宋" w:eastAsia="仿宋" w:hAnsi="仿宋" w:cs="仿宋" w:hint="eastAsia"/>
          <w:b/>
          <w:bCs/>
          <w:sz w:val="24"/>
          <w:szCs w:val="28"/>
        </w:rPr>
        <w:t>远卓越奖学金</w:t>
      </w:r>
    </w:p>
    <w:p w:rsidR="00116B47" w:rsidRPr="004E098E" w:rsidRDefault="000F528F" w:rsidP="00DD44A6">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申请者必须满足学校关于专项奖学金评选的基本条件，需公开发表一篇学术论文（以学院认定的学术期刊为准）。</w:t>
      </w:r>
    </w:p>
    <w:p w:rsidR="000F528F" w:rsidRPr="004E098E" w:rsidRDefault="000F528F" w:rsidP="000F528F">
      <w:pPr>
        <w:spacing w:line="560" w:lineRule="exact"/>
        <w:ind w:firstLineChars="200" w:firstLine="482"/>
        <w:rPr>
          <w:rFonts w:ascii="仿宋" w:eastAsia="仿宋" w:hAnsi="仿宋" w:cs="仿宋"/>
          <w:b/>
          <w:bCs/>
          <w:sz w:val="24"/>
          <w:szCs w:val="28"/>
        </w:rPr>
      </w:pPr>
      <w:proofErr w:type="gramStart"/>
      <w:r w:rsidRPr="004E098E">
        <w:rPr>
          <w:rFonts w:ascii="仿宋" w:eastAsia="仿宋" w:hAnsi="仿宋" w:cs="仿宋" w:hint="eastAsia"/>
          <w:b/>
          <w:bCs/>
          <w:sz w:val="24"/>
          <w:szCs w:val="28"/>
        </w:rPr>
        <w:t>安嘉致</w:t>
      </w:r>
      <w:proofErr w:type="gramEnd"/>
      <w:r w:rsidRPr="004E098E">
        <w:rPr>
          <w:rFonts w:ascii="仿宋" w:eastAsia="仿宋" w:hAnsi="仿宋" w:cs="仿宋" w:hint="eastAsia"/>
          <w:b/>
          <w:bCs/>
          <w:sz w:val="24"/>
          <w:szCs w:val="28"/>
        </w:rPr>
        <w:t>远逐梦助学金</w:t>
      </w:r>
    </w:p>
    <w:p w:rsidR="000F528F" w:rsidRPr="004E098E" w:rsidRDefault="000F528F" w:rsidP="00DD44A6">
      <w:pPr>
        <w:widowControl/>
        <w:spacing w:line="520" w:lineRule="exact"/>
        <w:ind w:firstLine="644"/>
        <w:rPr>
          <w:rFonts w:ascii="仿宋" w:eastAsia="仿宋" w:hAnsi="仿宋" w:cs="仿宋"/>
          <w:bCs/>
          <w:sz w:val="24"/>
          <w:szCs w:val="28"/>
        </w:rPr>
      </w:pPr>
      <w:r w:rsidRPr="004E098E">
        <w:rPr>
          <w:rFonts w:ascii="仿宋" w:eastAsia="仿宋" w:hAnsi="仿宋" w:cs="仿宋" w:hint="eastAsia"/>
          <w:bCs/>
          <w:sz w:val="24"/>
          <w:szCs w:val="28"/>
        </w:rPr>
        <w:t>申请者必须满足学校关于专项奖学金评选的基本条件，要求为学校认定的经济困难学生且学习成绩在年级前</w:t>
      </w:r>
      <w:r w:rsidRPr="004E098E">
        <w:rPr>
          <w:rFonts w:ascii="仿宋" w:eastAsia="仿宋" w:hAnsi="仿宋" w:cs="仿宋"/>
          <w:bCs/>
          <w:sz w:val="24"/>
          <w:szCs w:val="28"/>
        </w:rPr>
        <w:t>5</w:t>
      </w:r>
      <w:r w:rsidRPr="004E098E">
        <w:rPr>
          <w:rFonts w:ascii="仿宋" w:eastAsia="仿宋" w:hAnsi="仿宋" w:cs="仿宋" w:hint="eastAsia"/>
          <w:bCs/>
          <w:sz w:val="24"/>
          <w:szCs w:val="28"/>
        </w:rPr>
        <w:t>0%。</w:t>
      </w:r>
    </w:p>
    <w:p w:rsidR="000F528F" w:rsidRPr="004E098E" w:rsidRDefault="000F528F" w:rsidP="00DD44A6">
      <w:pPr>
        <w:widowControl/>
        <w:spacing w:line="520" w:lineRule="exact"/>
        <w:ind w:firstLine="644"/>
        <w:rPr>
          <w:rFonts w:ascii="仿宋" w:eastAsia="仿宋" w:hAnsi="仿宋" w:cs="仿宋"/>
          <w:bCs/>
          <w:sz w:val="24"/>
          <w:szCs w:val="28"/>
        </w:rPr>
      </w:pPr>
    </w:p>
    <w:p w:rsidR="000F528F" w:rsidRPr="004E098E" w:rsidRDefault="000F528F" w:rsidP="00DD44A6">
      <w:pPr>
        <w:widowControl/>
        <w:spacing w:line="520" w:lineRule="exact"/>
        <w:ind w:firstLine="644"/>
        <w:rPr>
          <w:rFonts w:ascii="仿宋" w:eastAsia="仿宋" w:hAnsi="仿宋" w:cs="仿宋"/>
          <w:bCs/>
          <w:sz w:val="24"/>
          <w:szCs w:val="28"/>
        </w:rPr>
      </w:pPr>
    </w:p>
    <w:p w:rsidR="000F528F" w:rsidRPr="004E098E" w:rsidRDefault="000F528F" w:rsidP="000F528F">
      <w:pPr>
        <w:pStyle w:val="1"/>
        <w:numPr>
          <w:ilvl w:val="0"/>
          <w:numId w:val="1"/>
        </w:numPr>
        <w:spacing w:line="560" w:lineRule="exact"/>
        <w:ind w:firstLine="0"/>
        <w:rPr>
          <w:rFonts w:ascii="黑体" w:hAnsi="黑体" w:cs="黑体"/>
          <w:bCs/>
          <w:sz w:val="28"/>
          <w:szCs w:val="30"/>
        </w:rPr>
      </w:pPr>
      <w:bookmarkStart w:id="71" w:name="_Toc146726981"/>
      <w:r w:rsidRPr="004E098E">
        <w:rPr>
          <w:rFonts w:ascii="黑体" w:hAnsi="黑体" w:cs="黑体" w:hint="eastAsia"/>
          <w:bCs/>
          <w:sz w:val="28"/>
          <w:szCs w:val="30"/>
        </w:rPr>
        <w:t>王莹奖学金</w:t>
      </w:r>
      <w:bookmarkEnd w:id="71"/>
    </w:p>
    <w:p w:rsidR="000F528F" w:rsidRPr="004E098E" w:rsidRDefault="000F528F" w:rsidP="000F528F">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99010178</w:t>
      </w:r>
    </w:p>
    <w:p w:rsidR="000F528F" w:rsidRPr="004E098E" w:rsidRDefault="000F528F" w:rsidP="000F528F">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王家康</w:t>
      </w:r>
    </w:p>
    <w:p w:rsidR="000F528F" w:rsidRPr="004E098E" w:rsidRDefault="000F528F" w:rsidP="000F528F">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运输学院全日制在校本科生</w:t>
      </w:r>
    </w:p>
    <w:p w:rsidR="000F528F" w:rsidRPr="004E098E" w:rsidRDefault="000F528F" w:rsidP="000F528F">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0F528F" w:rsidRPr="004E098E" w:rsidRDefault="000F528F" w:rsidP="000F528F">
      <w:pPr>
        <w:spacing w:line="560" w:lineRule="exact"/>
        <w:ind w:firstLineChars="200" w:firstLine="480"/>
        <w:rPr>
          <w:rFonts w:ascii="仿宋" w:eastAsia="仿宋" w:hAnsi="仿宋" w:cs="仿宋"/>
          <w:sz w:val="24"/>
          <w:szCs w:val="28"/>
        </w:rPr>
      </w:pPr>
      <w:r w:rsidRPr="004E098E">
        <w:rPr>
          <w:rFonts w:ascii="仿宋" w:eastAsia="仿宋" w:hAnsi="仿宋" w:cs="仿宋" w:hint="eastAsia"/>
          <w:bCs/>
          <w:sz w:val="24"/>
          <w:szCs w:val="28"/>
        </w:rPr>
        <w:t>共</w:t>
      </w:r>
      <w:r w:rsidRPr="004E098E">
        <w:rPr>
          <w:rFonts w:ascii="仿宋" w:eastAsia="仿宋" w:hAnsi="仿宋" w:cs="仿宋"/>
          <w:bCs/>
          <w:sz w:val="24"/>
          <w:szCs w:val="28"/>
        </w:rPr>
        <w:t>2</w:t>
      </w:r>
      <w:r w:rsidRPr="004E098E">
        <w:rPr>
          <w:rFonts w:ascii="仿宋" w:eastAsia="仿宋" w:hAnsi="仿宋" w:cs="仿宋" w:hint="eastAsia"/>
          <w:bCs/>
          <w:sz w:val="24"/>
          <w:szCs w:val="28"/>
        </w:rPr>
        <w:t>人</w:t>
      </w:r>
      <w:r w:rsidRPr="004E098E">
        <w:rPr>
          <w:rFonts w:ascii="仿宋" w:eastAsia="仿宋" w:hAnsi="仿宋" w:cs="仿宋"/>
          <w:bCs/>
          <w:sz w:val="24"/>
          <w:szCs w:val="28"/>
        </w:rPr>
        <w:t>，</w:t>
      </w:r>
      <w:r w:rsidRPr="004E098E">
        <w:rPr>
          <w:rFonts w:ascii="仿宋" w:eastAsia="仿宋" w:hAnsi="仿宋" w:cs="仿宋" w:hint="eastAsia"/>
          <w:bCs/>
          <w:sz w:val="24"/>
          <w:szCs w:val="28"/>
        </w:rPr>
        <w:t>3</w:t>
      </w:r>
      <w:r w:rsidRPr="004E098E">
        <w:rPr>
          <w:rFonts w:ascii="仿宋" w:eastAsia="仿宋" w:hAnsi="仿宋" w:cs="仿宋"/>
          <w:bCs/>
          <w:sz w:val="24"/>
          <w:szCs w:val="28"/>
        </w:rPr>
        <w:t>000</w:t>
      </w:r>
      <w:r w:rsidRPr="004E098E">
        <w:rPr>
          <w:rFonts w:ascii="仿宋" w:eastAsia="仿宋" w:hAnsi="仿宋" w:cs="仿宋" w:hint="eastAsia"/>
          <w:sz w:val="24"/>
          <w:szCs w:val="28"/>
        </w:rPr>
        <w:t>元/人˙年</w:t>
      </w:r>
    </w:p>
    <w:p w:rsidR="000F528F" w:rsidRPr="004E098E" w:rsidRDefault="000F528F" w:rsidP="000F528F">
      <w:pPr>
        <w:widowControl/>
        <w:spacing w:line="520" w:lineRule="exact"/>
        <w:ind w:firstLine="644"/>
        <w:rPr>
          <w:rFonts w:ascii="仿宋" w:eastAsia="仿宋" w:hAnsi="仿宋" w:cs="仿宋"/>
          <w:bCs/>
          <w:sz w:val="24"/>
          <w:szCs w:val="28"/>
        </w:rPr>
      </w:pPr>
    </w:p>
    <w:p w:rsidR="000F528F" w:rsidRPr="004E098E" w:rsidRDefault="000F528F" w:rsidP="000F528F">
      <w:pPr>
        <w:widowControl/>
        <w:spacing w:line="520" w:lineRule="exact"/>
        <w:ind w:firstLine="644"/>
        <w:rPr>
          <w:rFonts w:ascii="仿宋" w:eastAsia="仿宋" w:hAnsi="仿宋" w:cs="仿宋"/>
          <w:bCs/>
          <w:sz w:val="24"/>
          <w:szCs w:val="28"/>
        </w:rPr>
      </w:pPr>
    </w:p>
    <w:p w:rsidR="000F528F" w:rsidRPr="004E098E" w:rsidRDefault="000F528F" w:rsidP="000F528F">
      <w:pPr>
        <w:pStyle w:val="1"/>
        <w:numPr>
          <w:ilvl w:val="0"/>
          <w:numId w:val="1"/>
        </w:numPr>
        <w:spacing w:line="560" w:lineRule="exact"/>
        <w:ind w:firstLine="0"/>
        <w:rPr>
          <w:rFonts w:ascii="黑体" w:hAnsi="黑体" w:cs="黑体"/>
          <w:bCs/>
          <w:sz w:val="28"/>
          <w:szCs w:val="30"/>
        </w:rPr>
      </w:pPr>
      <w:bookmarkStart w:id="72" w:name="_Toc146726982"/>
      <w:r w:rsidRPr="004E098E">
        <w:rPr>
          <w:rFonts w:ascii="黑体" w:hAnsi="黑体" w:cs="黑体" w:hint="eastAsia"/>
          <w:bCs/>
          <w:sz w:val="28"/>
          <w:szCs w:val="30"/>
        </w:rPr>
        <w:t>信科久久</w:t>
      </w:r>
      <w:r w:rsidRPr="004E098E">
        <w:rPr>
          <w:rFonts w:ascii="黑体" w:hAnsi="黑体" w:cs="黑体"/>
          <w:bCs/>
          <w:sz w:val="28"/>
          <w:szCs w:val="30"/>
        </w:rPr>
        <w:t>学生奖学金</w:t>
      </w:r>
      <w:bookmarkEnd w:id="72"/>
    </w:p>
    <w:p w:rsidR="000F528F" w:rsidRPr="004E098E" w:rsidRDefault="000F528F" w:rsidP="000F528F">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hint="eastAsia"/>
          <w:sz w:val="24"/>
          <w:szCs w:val="28"/>
        </w:rPr>
        <w:t>08010133</w:t>
      </w:r>
    </w:p>
    <w:p w:rsidR="000F528F" w:rsidRPr="004E098E" w:rsidRDefault="000F528F" w:rsidP="000F528F">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信科</w:t>
      </w:r>
      <w:proofErr w:type="gramStart"/>
      <w:r w:rsidRPr="004E098E">
        <w:rPr>
          <w:rFonts w:ascii="仿宋" w:eastAsia="仿宋" w:hAnsi="仿宋" w:cs="仿宋" w:hint="eastAsia"/>
          <w:sz w:val="24"/>
          <w:szCs w:val="28"/>
        </w:rPr>
        <w:t>久久级校友杨</w:t>
      </w:r>
      <w:proofErr w:type="gramEnd"/>
      <w:r w:rsidRPr="004E098E">
        <w:rPr>
          <w:rFonts w:ascii="仿宋" w:eastAsia="仿宋" w:hAnsi="仿宋" w:cs="仿宋" w:hint="eastAsia"/>
          <w:sz w:val="24"/>
          <w:szCs w:val="28"/>
        </w:rPr>
        <w:t>华</w:t>
      </w:r>
    </w:p>
    <w:p w:rsidR="000F528F" w:rsidRPr="004E098E" w:rsidRDefault="000F528F" w:rsidP="000F528F">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数学与统计学院全日制在校本科生</w:t>
      </w:r>
    </w:p>
    <w:p w:rsidR="000F528F" w:rsidRPr="004E098E" w:rsidRDefault="000F528F" w:rsidP="000F528F">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共5</w:t>
      </w:r>
      <w:r w:rsidR="006A6E69" w:rsidRPr="004E098E">
        <w:rPr>
          <w:rFonts w:ascii="仿宋" w:eastAsia="仿宋" w:hAnsi="仿宋" w:cs="仿宋" w:hint="eastAsia"/>
          <w:sz w:val="24"/>
          <w:szCs w:val="28"/>
        </w:rPr>
        <w:t>人</w:t>
      </w:r>
      <w:r w:rsidRPr="004E098E">
        <w:rPr>
          <w:rFonts w:ascii="仿宋" w:eastAsia="仿宋" w:hAnsi="仿宋" w:cs="仿宋" w:hint="eastAsia"/>
          <w:sz w:val="24"/>
          <w:szCs w:val="28"/>
        </w:rPr>
        <w:t>，6000元/人˙年</w:t>
      </w:r>
    </w:p>
    <w:p w:rsidR="000F528F" w:rsidRPr="004E098E" w:rsidRDefault="000F528F" w:rsidP="000F528F">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0F528F" w:rsidRPr="004E098E" w:rsidRDefault="000F528F" w:rsidP="000F528F">
      <w:pPr>
        <w:numPr>
          <w:ilvl w:val="0"/>
          <w:numId w:val="7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lastRenderedPageBreak/>
        <w:t>思想进步，热爱祖国，热爱中国共产党；</w:t>
      </w:r>
    </w:p>
    <w:p w:rsidR="000F528F" w:rsidRPr="004E098E" w:rsidRDefault="000F528F" w:rsidP="000F528F">
      <w:pPr>
        <w:numPr>
          <w:ilvl w:val="0"/>
          <w:numId w:val="7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遵守国家法律法规和校纪校规，品行端正，无违法违纪行为；</w:t>
      </w:r>
    </w:p>
    <w:p w:rsidR="000F528F" w:rsidRPr="004E098E" w:rsidRDefault="000F528F" w:rsidP="000F528F">
      <w:pPr>
        <w:numPr>
          <w:ilvl w:val="0"/>
          <w:numId w:val="7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学习勤奋刻苦，加权平均学习成绩</w:t>
      </w:r>
      <w:proofErr w:type="gramStart"/>
      <w:r w:rsidRPr="004E098E">
        <w:rPr>
          <w:rFonts w:ascii="仿宋" w:eastAsia="仿宋" w:hAnsi="仿宋" w:cs="仿宋" w:hint="eastAsia"/>
          <w:sz w:val="24"/>
          <w:szCs w:val="28"/>
        </w:rPr>
        <w:t>居专业前</w:t>
      </w:r>
      <w:proofErr w:type="gramEnd"/>
      <w:r w:rsidRPr="004E098E">
        <w:rPr>
          <w:rFonts w:ascii="仿宋" w:eastAsia="仿宋" w:hAnsi="仿宋" w:cs="仿宋" w:hint="eastAsia"/>
          <w:sz w:val="24"/>
          <w:szCs w:val="28"/>
        </w:rPr>
        <w:t>50%；</w:t>
      </w:r>
    </w:p>
    <w:p w:rsidR="000F528F" w:rsidRPr="004E098E" w:rsidRDefault="000F528F" w:rsidP="000F528F">
      <w:pPr>
        <w:numPr>
          <w:ilvl w:val="0"/>
          <w:numId w:val="78"/>
        </w:numPr>
        <w:tabs>
          <w:tab w:val="left" w:pos="840"/>
        </w:tabs>
        <w:spacing w:line="560" w:lineRule="exact"/>
        <w:ind w:left="0" w:firstLineChars="200" w:firstLine="480"/>
        <w:rPr>
          <w:rFonts w:ascii="仿宋" w:eastAsia="仿宋" w:hAnsi="仿宋" w:cs="仿宋"/>
          <w:sz w:val="24"/>
          <w:szCs w:val="28"/>
        </w:rPr>
      </w:pPr>
      <w:r w:rsidRPr="004E098E">
        <w:rPr>
          <w:rFonts w:ascii="仿宋" w:eastAsia="仿宋" w:hAnsi="仿宋" w:cs="仿宋" w:hint="eastAsia"/>
          <w:sz w:val="24"/>
          <w:szCs w:val="28"/>
        </w:rPr>
        <w:t>具有较高的综合素质和科研创新潜质，在学科竞赛和创新创业训练项目中具有较强的钻研与实践精神。</w:t>
      </w:r>
    </w:p>
    <w:p w:rsidR="000F528F" w:rsidRPr="004E098E" w:rsidRDefault="000F528F" w:rsidP="000F528F">
      <w:pPr>
        <w:tabs>
          <w:tab w:val="left" w:pos="840"/>
        </w:tabs>
        <w:spacing w:line="560" w:lineRule="exact"/>
        <w:rPr>
          <w:rFonts w:ascii="仿宋" w:eastAsia="仿宋" w:hAnsi="仿宋" w:cs="仿宋"/>
          <w:sz w:val="24"/>
          <w:szCs w:val="28"/>
        </w:rPr>
      </w:pPr>
    </w:p>
    <w:p w:rsidR="000F528F" w:rsidRPr="004E098E" w:rsidRDefault="000F528F" w:rsidP="000F528F">
      <w:pPr>
        <w:tabs>
          <w:tab w:val="left" w:pos="840"/>
        </w:tabs>
        <w:spacing w:line="560" w:lineRule="exact"/>
        <w:rPr>
          <w:rFonts w:ascii="仿宋" w:eastAsia="仿宋" w:hAnsi="仿宋" w:cs="仿宋"/>
          <w:sz w:val="24"/>
          <w:szCs w:val="28"/>
        </w:rPr>
      </w:pPr>
    </w:p>
    <w:p w:rsidR="000F528F" w:rsidRPr="004E098E" w:rsidRDefault="000F528F" w:rsidP="000F528F">
      <w:pPr>
        <w:pStyle w:val="1"/>
        <w:numPr>
          <w:ilvl w:val="0"/>
          <w:numId w:val="1"/>
        </w:numPr>
        <w:spacing w:line="560" w:lineRule="exact"/>
        <w:ind w:firstLine="0"/>
        <w:rPr>
          <w:rFonts w:ascii="黑体" w:hAnsi="黑体" w:cs="黑体"/>
          <w:bCs/>
          <w:sz w:val="28"/>
          <w:szCs w:val="30"/>
        </w:rPr>
      </w:pPr>
      <w:bookmarkStart w:id="73" w:name="_Toc146726983"/>
      <w:r w:rsidRPr="004E098E">
        <w:rPr>
          <w:rFonts w:ascii="黑体" w:hAnsi="黑体" w:cs="黑体" w:hint="eastAsia"/>
          <w:bCs/>
          <w:sz w:val="28"/>
          <w:szCs w:val="30"/>
        </w:rPr>
        <w:t>大恒</w:t>
      </w:r>
      <w:r w:rsidRPr="004E098E">
        <w:rPr>
          <w:rFonts w:ascii="黑体" w:hAnsi="黑体" w:cs="黑体"/>
          <w:bCs/>
          <w:sz w:val="28"/>
          <w:szCs w:val="30"/>
        </w:rPr>
        <w:t>光电奖学金</w:t>
      </w:r>
      <w:bookmarkEnd w:id="73"/>
    </w:p>
    <w:p w:rsidR="000F528F" w:rsidRPr="004E098E" w:rsidRDefault="000F528F" w:rsidP="000F528F">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sz w:val="24"/>
          <w:szCs w:val="28"/>
        </w:rPr>
        <w:t>0806014401</w:t>
      </w:r>
    </w:p>
    <w:p w:rsidR="000F528F" w:rsidRPr="004E098E" w:rsidRDefault="000F528F" w:rsidP="000F528F">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大恒新纪元科技股份有限公司</w:t>
      </w:r>
    </w:p>
    <w:p w:rsidR="000F528F" w:rsidRPr="004E098E" w:rsidRDefault="000F528F" w:rsidP="000F528F">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006A6E69" w:rsidRPr="004E098E">
        <w:rPr>
          <w:rFonts w:ascii="仿宋" w:eastAsia="仿宋" w:hAnsi="仿宋" w:cs="仿宋" w:hint="eastAsia"/>
          <w:sz w:val="24"/>
          <w:szCs w:val="28"/>
        </w:rPr>
        <w:t>物理科学与工程学院表现优秀的本科生和研究生</w:t>
      </w:r>
    </w:p>
    <w:p w:rsidR="000F528F" w:rsidRPr="004E098E" w:rsidRDefault="000F528F" w:rsidP="000F528F">
      <w:pPr>
        <w:spacing w:line="560" w:lineRule="exact"/>
        <w:rPr>
          <w:rFonts w:ascii="仿宋" w:eastAsia="仿宋" w:hAnsi="仿宋" w:cs="仿宋"/>
          <w:sz w:val="24"/>
          <w:szCs w:val="28"/>
        </w:rPr>
      </w:pPr>
      <w:r w:rsidRPr="004E098E">
        <w:rPr>
          <w:rFonts w:ascii="仿宋" w:eastAsia="仿宋" w:hAnsi="仿宋" w:cs="仿宋" w:hint="eastAsia"/>
          <w:b/>
          <w:bCs/>
          <w:sz w:val="24"/>
          <w:szCs w:val="28"/>
        </w:rPr>
        <w:t>名额及金额：</w:t>
      </w:r>
      <w:r w:rsidRPr="004E098E">
        <w:rPr>
          <w:rFonts w:ascii="仿宋" w:eastAsia="仿宋" w:hAnsi="仿宋" w:cs="仿宋" w:hint="eastAsia"/>
          <w:sz w:val="24"/>
          <w:szCs w:val="28"/>
        </w:rPr>
        <w:t>共</w:t>
      </w:r>
      <w:r w:rsidR="006A6E69" w:rsidRPr="004E098E">
        <w:rPr>
          <w:rFonts w:ascii="仿宋" w:eastAsia="仿宋" w:hAnsi="仿宋" w:cs="仿宋"/>
          <w:sz w:val="24"/>
          <w:szCs w:val="28"/>
        </w:rPr>
        <w:t>6</w:t>
      </w:r>
      <w:r w:rsidR="006A6E69" w:rsidRPr="004E098E">
        <w:rPr>
          <w:rFonts w:ascii="仿宋" w:eastAsia="仿宋" w:hAnsi="仿宋" w:cs="仿宋" w:hint="eastAsia"/>
          <w:sz w:val="24"/>
          <w:szCs w:val="28"/>
        </w:rPr>
        <w:t>人</w:t>
      </w:r>
      <w:r w:rsidRPr="004E098E">
        <w:rPr>
          <w:rFonts w:ascii="仿宋" w:eastAsia="仿宋" w:hAnsi="仿宋" w:cs="仿宋" w:hint="eastAsia"/>
          <w:sz w:val="24"/>
          <w:szCs w:val="28"/>
        </w:rPr>
        <w:t>，</w:t>
      </w:r>
      <w:r w:rsidR="006A6E69" w:rsidRPr="004E098E">
        <w:rPr>
          <w:rFonts w:ascii="仿宋" w:eastAsia="仿宋" w:hAnsi="仿宋" w:cs="仿宋" w:hint="eastAsia"/>
          <w:sz w:val="24"/>
          <w:szCs w:val="28"/>
        </w:rPr>
        <w:t>其中</w:t>
      </w:r>
      <w:r w:rsidR="006A6E69" w:rsidRPr="004E098E">
        <w:rPr>
          <w:rFonts w:ascii="仿宋" w:eastAsia="仿宋" w:hAnsi="仿宋" w:cs="仿宋"/>
          <w:sz w:val="24"/>
          <w:szCs w:val="28"/>
        </w:rPr>
        <w:t>本科生</w:t>
      </w:r>
      <w:r w:rsidR="006A6E69" w:rsidRPr="004E098E">
        <w:rPr>
          <w:rFonts w:ascii="仿宋" w:eastAsia="仿宋" w:hAnsi="仿宋" w:cs="仿宋" w:hint="eastAsia"/>
          <w:sz w:val="24"/>
          <w:szCs w:val="28"/>
        </w:rPr>
        <w:t>3人</w:t>
      </w:r>
      <w:r w:rsidR="006A6E69" w:rsidRPr="004E098E">
        <w:rPr>
          <w:rFonts w:ascii="仿宋" w:eastAsia="仿宋" w:hAnsi="仿宋" w:cs="仿宋"/>
          <w:sz w:val="24"/>
          <w:szCs w:val="28"/>
        </w:rPr>
        <w:t>，</w:t>
      </w:r>
      <w:r w:rsidRPr="004E098E">
        <w:rPr>
          <w:rFonts w:ascii="仿宋" w:eastAsia="仿宋" w:hAnsi="仿宋" w:cs="仿宋" w:hint="eastAsia"/>
          <w:sz w:val="24"/>
          <w:szCs w:val="28"/>
        </w:rPr>
        <w:t>6000元/人˙年</w:t>
      </w:r>
      <w:r w:rsidR="006A6E69" w:rsidRPr="004E098E">
        <w:rPr>
          <w:rFonts w:ascii="仿宋" w:eastAsia="仿宋" w:hAnsi="仿宋" w:cs="仿宋" w:hint="eastAsia"/>
          <w:sz w:val="24"/>
          <w:szCs w:val="28"/>
        </w:rPr>
        <w:t>；</w:t>
      </w:r>
      <w:r w:rsidR="006A6E69" w:rsidRPr="004E098E">
        <w:rPr>
          <w:rFonts w:ascii="仿宋" w:eastAsia="仿宋" w:hAnsi="仿宋" w:cs="仿宋"/>
          <w:sz w:val="24"/>
          <w:szCs w:val="28"/>
        </w:rPr>
        <w:t>研究生</w:t>
      </w:r>
      <w:r w:rsidR="006A6E69" w:rsidRPr="004E098E">
        <w:rPr>
          <w:rFonts w:ascii="仿宋" w:eastAsia="仿宋" w:hAnsi="仿宋" w:cs="仿宋" w:hint="eastAsia"/>
          <w:sz w:val="24"/>
          <w:szCs w:val="28"/>
        </w:rPr>
        <w:t>3人</w:t>
      </w:r>
      <w:r w:rsidR="006A6E69" w:rsidRPr="004E098E">
        <w:rPr>
          <w:rFonts w:ascii="仿宋" w:eastAsia="仿宋" w:hAnsi="仿宋" w:cs="仿宋"/>
          <w:sz w:val="24"/>
          <w:szCs w:val="28"/>
        </w:rPr>
        <w:t>，8</w:t>
      </w:r>
      <w:r w:rsidR="006A6E69" w:rsidRPr="004E098E">
        <w:rPr>
          <w:rFonts w:ascii="仿宋" w:eastAsia="仿宋" w:hAnsi="仿宋" w:cs="仿宋" w:hint="eastAsia"/>
          <w:sz w:val="24"/>
          <w:szCs w:val="28"/>
        </w:rPr>
        <w:t>000元/人˙年。</w:t>
      </w:r>
    </w:p>
    <w:p w:rsidR="00B40AF4" w:rsidRPr="004E098E" w:rsidRDefault="00B40AF4" w:rsidP="00B40AF4">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B40AF4" w:rsidRPr="004E098E" w:rsidRDefault="00B40AF4" w:rsidP="00B40AF4">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w:t>
      </w:r>
      <w:r w:rsidRPr="004E098E">
        <w:rPr>
          <w:rFonts w:ascii="仿宋" w:eastAsia="仿宋" w:hAnsi="仿宋" w:cs="仿宋"/>
          <w:bCs/>
          <w:sz w:val="24"/>
          <w:szCs w:val="28"/>
        </w:rPr>
        <w:t>.</w:t>
      </w:r>
      <w:r w:rsidRPr="004E098E">
        <w:rPr>
          <w:rFonts w:ascii="仿宋" w:eastAsia="仿宋" w:hAnsi="仿宋" w:cs="仿宋" w:hint="eastAsia"/>
          <w:bCs/>
          <w:sz w:val="24"/>
          <w:szCs w:val="28"/>
        </w:rPr>
        <w:t>符合北京交通大学专项奖学金其他评选基本条件；</w:t>
      </w:r>
    </w:p>
    <w:p w:rsidR="00B40AF4" w:rsidRPr="004E098E" w:rsidRDefault="00B40AF4" w:rsidP="00B40AF4">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w:t>
      </w:r>
      <w:r w:rsidRPr="004E098E">
        <w:rPr>
          <w:rFonts w:ascii="仿宋" w:eastAsia="仿宋" w:hAnsi="仿宋" w:cs="仿宋"/>
          <w:bCs/>
          <w:sz w:val="24"/>
          <w:szCs w:val="28"/>
        </w:rPr>
        <w:t>.</w:t>
      </w:r>
      <w:r w:rsidRPr="004E098E">
        <w:rPr>
          <w:rFonts w:ascii="仿宋" w:eastAsia="仿宋" w:hAnsi="仿宋" w:cs="仿宋" w:hint="eastAsia"/>
          <w:bCs/>
          <w:sz w:val="24"/>
          <w:szCs w:val="28"/>
        </w:rPr>
        <w:t>在光电设计大赛等科技竞赛、大创项目、仪器开发等科技活动中表现突出的优先。</w:t>
      </w:r>
    </w:p>
    <w:p w:rsidR="000F528F" w:rsidRPr="004E098E" w:rsidRDefault="00B40AF4" w:rsidP="00B40AF4">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3</w:t>
      </w:r>
      <w:r w:rsidRPr="004E098E">
        <w:rPr>
          <w:rFonts w:ascii="仿宋" w:eastAsia="仿宋" w:hAnsi="仿宋" w:cs="仿宋"/>
          <w:bCs/>
          <w:sz w:val="24"/>
          <w:szCs w:val="28"/>
        </w:rPr>
        <w:t>.</w:t>
      </w:r>
      <w:r w:rsidRPr="004E098E">
        <w:rPr>
          <w:rFonts w:ascii="仿宋" w:eastAsia="仿宋" w:hAnsi="仿宋" w:cs="仿宋" w:hint="eastAsia"/>
          <w:bCs/>
          <w:sz w:val="24"/>
          <w:szCs w:val="28"/>
        </w:rPr>
        <w:t>学习成绩排名前10%，保送攻读北京交通大学光学工程、物理学学术硕士的本科生优先。</w:t>
      </w:r>
    </w:p>
    <w:p w:rsidR="006A6E69" w:rsidRPr="004E098E" w:rsidRDefault="006A6E69" w:rsidP="000F528F">
      <w:pPr>
        <w:tabs>
          <w:tab w:val="left" w:pos="840"/>
        </w:tabs>
        <w:spacing w:line="560" w:lineRule="exact"/>
        <w:rPr>
          <w:rFonts w:ascii="仿宋" w:eastAsia="仿宋" w:hAnsi="仿宋" w:cs="仿宋"/>
          <w:b/>
          <w:bCs/>
          <w:sz w:val="24"/>
          <w:szCs w:val="28"/>
        </w:rPr>
      </w:pPr>
    </w:p>
    <w:p w:rsidR="006A6E69" w:rsidRPr="004E098E" w:rsidRDefault="006A6E69" w:rsidP="006A6E69">
      <w:pPr>
        <w:pStyle w:val="1"/>
        <w:numPr>
          <w:ilvl w:val="0"/>
          <w:numId w:val="1"/>
        </w:numPr>
        <w:spacing w:line="560" w:lineRule="exact"/>
        <w:ind w:firstLine="0"/>
        <w:rPr>
          <w:rFonts w:ascii="黑体" w:hAnsi="黑体" w:cs="黑体"/>
          <w:bCs/>
          <w:sz w:val="28"/>
          <w:szCs w:val="30"/>
        </w:rPr>
      </w:pPr>
      <w:bookmarkStart w:id="74" w:name="_Toc146726984"/>
      <w:proofErr w:type="gramStart"/>
      <w:r w:rsidRPr="004E098E">
        <w:rPr>
          <w:rFonts w:ascii="黑体" w:hAnsi="黑体" w:cs="黑体" w:hint="eastAsia"/>
          <w:bCs/>
          <w:sz w:val="28"/>
          <w:szCs w:val="30"/>
        </w:rPr>
        <w:t>小米</w:t>
      </w:r>
      <w:r w:rsidRPr="004E098E">
        <w:rPr>
          <w:rFonts w:ascii="黑体" w:hAnsi="黑体" w:cs="黑体"/>
          <w:bCs/>
          <w:sz w:val="28"/>
          <w:szCs w:val="30"/>
        </w:rPr>
        <w:t>奖</w:t>
      </w:r>
      <w:proofErr w:type="gramEnd"/>
      <w:r w:rsidRPr="004E098E">
        <w:rPr>
          <w:rFonts w:ascii="黑体" w:hAnsi="黑体" w:cs="黑体"/>
          <w:bCs/>
          <w:sz w:val="28"/>
          <w:szCs w:val="30"/>
        </w:rPr>
        <w:t>助学金</w:t>
      </w:r>
      <w:bookmarkEnd w:id="74"/>
    </w:p>
    <w:p w:rsidR="006A6E69" w:rsidRPr="004E098E" w:rsidRDefault="006A6E69" w:rsidP="006A6E69">
      <w:pPr>
        <w:spacing w:line="560" w:lineRule="exact"/>
        <w:rPr>
          <w:rFonts w:ascii="仿宋" w:eastAsia="仿宋" w:hAnsi="仿宋" w:cs="仿宋"/>
          <w:sz w:val="24"/>
          <w:szCs w:val="28"/>
        </w:rPr>
      </w:pPr>
      <w:r w:rsidRPr="004E098E">
        <w:rPr>
          <w:rFonts w:ascii="仿宋" w:eastAsia="仿宋" w:hAnsi="仿宋" w:cs="仿宋" w:hint="eastAsia"/>
          <w:b/>
          <w:bCs/>
          <w:sz w:val="24"/>
          <w:szCs w:val="28"/>
        </w:rPr>
        <w:t>项目号：</w:t>
      </w:r>
      <w:r w:rsidRPr="004E098E">
        <w:rPr>
          <w:rFonts w:ascii="仿宋" w:eastAsia="仿宋" w:hAnsi="仿宋" w:cs="仿宋"/>
          <w:sz w:val="24"/>
          <w:szCs w:val="28"/>
        </w:rPr>
        <w:t>99010179</w:t>
      </w:r>
    </w:p>
    <w:p w:rsidR="006A6E69" w:rsidRPr="004E098E" w:rsidRDefault="006A6E69" w:rsidP="006A6E69">
      <w:pPr>
        <w:spacing w:line="560" w:lineRule="exact"/>
        <w:rPr>
          <w:rFonts w:ascii="仿宋" w:eastAsia="仿宋" w:hAnsi="仿宋" w:cs="仿宋"/>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sz w:val="24"/>
          <w:szCs w:val="28"/>
        </w:rPr>
        <w:t>北京小米公益基金会</w:t>
      </w:r>
    </w:p>
    <w:p w:rsidR="006A6E69" w:rsidRPr="004E098E" w:rsidRDefault="006A6E69" w:rsidP="006A6E69">
      <w:pPr>
        <w:spacing w:line="560" w:lineRule="exact"/>
        <w:rPr>
          <w:rFonts w:ascii="仿宋" w:eastAsia="仿宋" w:hAnsi="仿宋" w:cs="仿宋"/>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sz w:val="24"/>
          <w:szCs w:val="28"/>
        </w:rPr>
        <w:t>全日制的本科生及硕士研究生</w:t>
      </w:r>
    </w:p>
    <w:p w:rsidR="006A6E69" w:rsidRPr="004E098E" w:rsidRDefault="006A6E69" w:rsidP="006A6E69">
      <w:pPr>
        <w:spacing w:line="560" w:lineRule="exact"/>
        <w:rPr>
          <w:rFonts w:ascii="仿宋" w:eastAsia="仿宋" w:hAnsi="仿宋" w:cs="仿宋"/>
          <w:sz w:val="24"/>
          <w:szCs w:val="28"/>
        </w:rPr>
      </w:pPr>
      <w:r w:rsidRPr="004E098E">
        <w:rPr>
          <w:rFonts w:ascii="仿宋" w:eastAsia="仿宋" w:hAnsi="仿宋" w:cs="仿宋" w:hint="eastAsia"/>
          <w:b/>
          <w:bCs/>
          <w:sz w:val="24"/>
          <w:szCs w:val="28"/>
        </w:rPr>
        <w:lastRenderedPageBreak/>
        <w:t>名额及金额：</w:t>
      </w:r>
    </w:p>
    <w:p w:rsidR="006A6E69" w:rsidRPr="00C44A3F" w:rsidRDefault="006A6E69" w:rsidP="00C44A3F">
      <w:pPr>
        <w:spacing w:line="560" w:lineRule="exact"/>
        <w:ind w:firstLineChars="200" w:firstLine="482"/>
        <w:rPr>
          <w:rFonts w:ascii="仿宋" w:eastAsia="仿宋" w:hAnsi="仿宋" w:cs="仿宋"/>
          <w:b/>
          <w:sz w:val="24"/>
          <w:szCs w:val="28"/>
        </w:rPr>
      </w:pPr>
      <w:r w:rsidRPr="004E098E">
        <w:rPr>
          <w:rFonts w:ascii="仿宋" w:eastAsia="仿宋" w:hAnsi="仿宋" w:cs="仿宋" w:hint="eastAsia"/>
          <w:b/>
          <w:sz w:val="24"/>
          <w:szCs w:val="28"/>
        </w:rPr>
        <w:t>小米</w:t>
      </w:r>
      <w:r w:rsidRPr="004E098E">
        <w:rPr>
          <w:rFonts w:ascii="仿宋" w:eastAsia="仿宋" w:hAnsi="仿宋" w:cs="仿宋"/>
          <w:b/>
          <w:sz w:val="24"/>
          <w:szCs w:val="28"/>
        </w:rPr>
        <w:t>奖学金</w:t>
      </w:r>
    </w:p>
    <w:tbl>
      <w:tblPr>
        <w:tblW w:w="9073" w:type="dxa"/>
        <w:tblInd w:w="-13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2183"/>
        <w:gridCol w:w="1220"/>
        <w:gridCol w:w="2693"/>
        <w:gridCol w:w="850"/>
        <w:gridCol w:w="2127"/>
      </w:tblGrid>
      <w:tr w:rsidR="006A6E69" w:rsidRPr="004E098E" w:rsidTr="006A6E69">
        <w:trPr>
          <w:trHeight w:val="397"/>
        </w:trPr>
        <w:tc>
          <w:tcPr>
            <w:tcW w:w="2183" w:type="dxa"/>
            <w:tcBorders>
              <w:top w:val="single" w:sz="0" w:space="0" w:color="auto"/>
              <w:left w:val="single" w:sz="0" w:space="0" w:color="auto"/>
              <w:bottom w:val="single" w:sz="0" w:space="0" w:color="auto"/>
              <w:right w:val="single" w:sz="0" w:space="0" w:color="auto"/>
            </w:tcBorders>
            <w:vAlign w:val="center"/>
          </w:tcPr>
          <w:p w:rsidR="006A6E69" w:rsidRPr="004E098E" w:rsidRDefault="006A6E69" w:rsidP="007E5130">
            <w:pPr>
              <w:jc w:val="center"/>
              <w:rPr>
                <w:rFonts w:ascii="仿宋" w:eastAsia="仿宋" w:hAnsi="仿宋" w:cs="Times New Roman"/>
                <w:b/>
                <w:sz w:val="22"/>
                <w:szCs w:val="28"/>
              </w:rPr>
            </w:pPr>
            <w:r w:rsidRPr="004E098E">
              <w:rPr>
                <w:rFonts w:ascii="仿宋" w:eastAsia="仿宋" w:hAnsi="仿宋" w:cs="Times New Roman"/>
                <w:b/>
                <w:sz w:val="22"/>
                <w:szCs w:val="28"/>
              </w:rPr>
              <w:t>名称</w:t>
            </w:r>
          </w:p>
        </w:tc>
        <w:tc>
          <w:tcPr>
            <w:tcW w:w="3913" w:type="dxa"/>
            <w:gridSpan w:val="2"/>
            <w:tcBorders>
              <w:top w:val="single" w:sz="0" w:space="0" w:color="auto"/>
              <w:left w:val="single" w:sz="0" w:space="0" w:color="auto"/>
              <w:bottom w:val="single" w:sz="0" w:space="0" w:color="auto"/>
              <w:right w:val="single" w:sz="0" w:space="0" w:color="auto"/>
            </w:tcBorders>
            <w:vAlign w:val="center"/>
          </w:tcPr>
          <w:p w:rsidR="006A6E69" w:rsidRPr="004E098E" w:rsidRDefault="006A6E69" w:rsidP="007E5130">
            <w:pPr>
              <w:jc w:val="center"/>
              <w:rPr>
                <w:rFonts w:ascii="仿宋" w:eastAsia="仿宋" w:hAnsi="仿宋" w:cs="Times New Roman"/>
                <w:b/>
                <w:sz w:val="22"/>
                <w:szCs w:val="28"/>
              </w:rPr>
            </w:pPr>
            <w:r w:rsidRPr="004E098E">
              <w:rPr>
                <w:rFonts w:ascii="仿宋" w:eastAsia="仿宋" w:hAnsi="仿宋" w:cs="Times New Roman" w:hint="eastAsia"/>
                <w:b/>
                <w:sz w:val="22"/>
                <w:szCs w:val="28"/>
              </w:rPr>
              <w:t>奖励</w:t>
            </w:r>
            <w:r w:rsidRPr="004E098E">
              <w:rPr>
                <w:rFonts w:ascii="仿宋" w:eastAsia="仿宋" w:hAnsi="仿宋" w:cs="Times New Roman"/>
                <w:b/>
                <w:sz w:val="22"/>
                <w:szCs w:val="28"/>
              </w:rPr>
              <w:t>范围</w:t>
            </w:r>
          </w:p>
        </w:tc>
        <w:tc>
          <w:tcPr>
            <w:tcW w:w="850" w:type="dxa"/>
            <w:tcBorders>
              <w:top w:val="single" w:sz="0" w:space="0" w:color="auto"/>
              <w:left w:val="single" w:sz="0" w:space="0" w:color="auto"/>
              <w:bottom w:val="single" w:sz="0" w:space="0" w:color="auto"/>
              <w:right w:val="single" w:sz="0" w:space="0" w:color="auto"/>
            </w:tcBorders>
            <w:vAlign w:val="center"/>
          </w:tcPr>
          <w:p w:rsidR="006A6E69" w:rsidRPr="004E098E" w:rsidRDefault="006A6E69" w:rsidP="007E5130">
            <w:pPr>
              <w:jc w:val="center"/>
              <w:rPr>
                <w:rFonts w:ascii="仿宋" w:eastAsia="仿宋" w:hAnsi="仿宋" w:cs="Times New Roman"/>
                <w:b/>
                <w:sz w:val="22"/>
                <w:szCs w:val="28"/>
              </w:rPr>
            </w:pPr>
            <w:r w:rsidRPr="004E098E">
              <w:rPr>
                <w:rFonts w:ascii="仿宋" w:eastAsia="仿宋" w:hAnsi="仿宋" w:cs="Times New Roman"/>
                <w:b/>
                <w:sz w:val="22"/>
                <w:szCs w:val="28"/>
              </w:rPr>
              <w:t>名额</w:t>
            </w:r>
          </w:p>
        </w:tc>
        <w:tc>
          <w:tcPr>
            <w:tcW w:w="2127" w:type="dxa"/>
            <w:tcBorders>
              <w:top w:val="single" w:sz="0" w:space="0" w:color="auto"/>
              <w:left w:val="single" w:sz="0" w:space="0" w:color="auto"/>
              <w:bottom w:val="single" w:sz="0" w:space="0" w:color="auto"/>
              <w:right w:val="single" w:sz="0" w:space="0" w:color="auto"/>
            </w:tcBorders>
            <w:vAlign w:val="center"/>
          </w:tcPr>
          <w:p w:rsidR="006A6E69" w:rsidRPr="004E098E" w:rsidRDefault="006A6E69" w:rsidP="007E5130">
            <w:pPr>
              <w:jc w:val="center"/>
              <w:rPr>
                <w:rFonts w:ascii="仿宋" w:eastAsia="仿宋" w:hAnsi="仿宋" w:cs="Times New Roman"/>
                <w:b/>
                <w:sz w:val="22"/>
                <w:szCs w:val="28"/>
              </w:rPr>
            </w:pPr>
            <w:r w:rsidRPr="004E098E">
              <w:rPr>
                <w:rFonts w:ascii="仿宋" w:eastAsia="仿宋" w:hAnsi="仿宋" w:cs="Times New Roman"/>
                <w:b/>
                <w:sz w:val="22"/>
                <w:szCs w:val="28"/>
              </w:rPr>
              <w:t>金额</w:t>
            </w:r>
          </w:p>
        </w:tc>
      </w:tr>
      <w:tr w:rsidR="006A6E69" w:rsidRPr="004E098E" w:rsidTr="006A6E69">
        <w:trPr>
          <w:trHeight w:val="397"/>
        </w:trPr>
        <w:tc>
          <w:tcPr>
            <w:tcW w:w="2183" w:type="dxa"/>
            <w:vMerge w:val="restart"/>
            <w:vAlign w:val="center"/>
          </w:tcPr>
          <w:p w:rsidR="006A6E69" w:rsidRPr="004E098E" w:rsidRDefault="006A6E69" w:rsidP="007E5130">
            <w:pPr>
              <w:jc w:val="center"/>
              <w:rPr>
                <w:rFonts w:ascii="仿宋" w:eastAsia="仿宋" w:hAnsi="仿宋"/>
                <w:sz w:val="22"/>
                <w:szCs w:val="28"/>
              </w:rPr>
            </w:pPr>
            <w:r w:rsidRPr="004E098E">
              <w:rPr>
                <w:rFonts w:ascii="仿宋" w:eastAsia="仿宋" w:hAnsi="仿宋" w:cs="Times New Roman"/>
                <w:sz w:val="22"/>
                <w:szCs w:val="28"/>
              </w:rPr>
              <w:t>“小米奖学金”</w:t>
            </w:r>
          </w:p>
        </w:tc>
        <w:tc>
          <w:tcPr>
            <w:tcW w:w="1220" w:type="dxa"/>
            <w:vMerge w:val="restart"/>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本科生</w:t>
            </w:r>
          </w:p>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（全日制二年级（含）及以上）</w:t>
            </w: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电子信息工程学院</w:t>
            </w:r>
          </w:p>
        </w:tc>
        <w:tc>
          <w:tcPr>
            <w:tcW w:w="850" w:type="dxa"/>
            <w:vAlign w:val="center"/>
          </w:tcPr>
          <w:p w:rsidR="006A6E69" w:rsidRPr="004E098E" w:rsidRDefault="006A6E69" w:rsidP="007E5130">
            <w:pPr>
              <w:jc w:val="center"/>
              <w:rPr>
                <w:rFonts w:ascii="仿宋" w:eastAsia="仿宋" w:hAnsi="仿宋"/>
                <w:sz w:val="22"/>
                <w:szCs w:val="28"/>
              </w:rPr>
            </w:pPr>
            <w:r w:rsidRPr="004E098E">
              <w:rPr>
                <w:rFonts w:ascii="仿宋" w:eastAsia="仿宋" w:hAnsi="仿宋" w:cs="Times New Roman"/>
                <w:sz w:val="22"/>
                <w:szCs w:val="28"/>
              </w:rPr>
              <w:t>1人</w:t>
            </w:r>
          </w:p>
        </w:tc>
        <w:tc>
          <w:tcPr>
            <w:tcW w:w="2127" w:type="dxa"/>
            <w:vMerge w:val="restart"/>
            <w:vAlign w:val="center"/>
          </w:tcPr>
          <w:p w:rsidR="006A6E69" w:rsidRPr="004E098E" w:rsidRDefault="006A6E69" w:rsidP="007E5130">
            <w:pPr>
              <w:spacing w:line="360" w:lineRule="auto"/>
              <w:jc w:val="center"/>
              <w:rPr>
                <w:rFonts w:ascii="仿宋" w:eastAsia="仿宋" w:hAnsi="仿宋"/>
                <w:sz w:val="22"/>
                <w:szCs w:val="28"/>
              </w:rPr>
            </w:pPr>
            <w:r w:rsidRPr="004E098E">
              <w:rPr>
                <w:rFonts w:ascii="仿宋" w:eastAsia="仿宋" w:hAnsi="仿宋" w:cs="Times New Roman"/>
                <w:sz w:val="22"/>
                <w:szCs w:val="28"/>
              </w:rPr>
              <w:t>5,000元/人/学年</w:t>
            </w: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计算机与信息技术学院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经济管理学院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交通运输学院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土木建筑工程学院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机械与电子控制工程学院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电气工程学院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数学与统计学院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物理科学与工程学院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语言与传播学院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软件学院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建筑与艺术学院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法学院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环境学院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詹天佑学院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威海国际学院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restart"/>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硕士研究生</w:t>
            </w:r>
          </w:p>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（全日制二年级（含）及以上）</w:t>
            </w: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电子信息工程学院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2人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计算机与信息技术学院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2人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经济管理学院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2人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交通运输学院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2人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土木建筑工程学院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2人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机械与电子控制工程学院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2人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电气工程学院</w:t>
            </w:r>
          </w:p>
        </w:tc>
        <w:tc>
          <w:tcPr>
            <w:tcW w:w="850" w:type="dxa"/>
            <w:vAlign w:val="center"/>
          </w:tcPr>
          <w:p w:rsidR="006A6E69" w:rsidRPr="004E098E" w:rsidRDefault="00C44A3F" w:rsidP="007E5130">
            <w:pPr>
              <w:jc w:val="center"/>
              <w:rPr>
                <w:sz w:val="22"/>
                <w:szCs w:val="28"/>
              </w:rPr>
            </w:pPr>
            <w:r>
              <w:rPr>
                <w:rFonts w:ascii="仿宋" w:eastAsia="仿宋" w:hAnsi="仿宋" w:cs="Times New Roman" w:hint="eastAsia"/>
                <w:sz w:val="22"/>
                <w:szCs w:val="28"/>
              </w:rPr>
              <w:t>2</w:t>
            </w:r>
            <w:r w:rsidR="006A6E69" w:rsidRPr="004E098E">
              <w:rPr>
                <w:rFonts w:ascii="仿宋" w:eastAsia="仿宋" w:hAnsi="仿宋" w:cs="Times New Roman"/>
                <w:sz w:val="22"/>
                <w:szCs w:val="28"/>
              </w:rPr>
              <w:t>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数学与统计学院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物理科学与工程学院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马克思主义学院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语言与传播学院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软件学院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建筑与艺术学院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法学院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环境学院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詹天佑学院</w:t>
            </w:r>
          </w:p>
        </w:tc>
        <w:tc>
          <w:tcPr>
            <w:tcW w:w="850" w:type="dxa"/>
            <w:vAlign w:val="center"/>
          </w:tcPr>
          <w:p w:rsidR="006A6E69" w:rsidRPr="004E098E" w:rsidRDefault="006A6E69" w:rsidP="007E5130">
            <w:pPr>
              <w:jc w:val="center"/>
              <w:rPr>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Merge/>
            <w:vAlign w:val="center"/>
          </w:tcPr>
          <w:p w:rsidR="006A6E69" w:rsidRPr="004E098E" w:rsidRDefault="006A6E69" w:rsidP="007E5130">
            <w:pPr>
              <w:jc w:val="center"/>
              <w:rPr>
                <w:rFonts w:ascii="仿宋" w:eastAsia="仿宋" w:hAnsi="仿宋" w:cs="Times New Roman"/>
                <w:sz w:val="22"/>
                <w:szCs w:val="28"/>
              </w:rPr>
            </w:pPr>
          </w:p>
        </w:tc>
        <w:tc>
          <w:tcPr>
            <w:tcW w:w="1220" w:type="dxa"/>
            <w:vMerge/>
            <w:vAlign w:val="center"/>
          </w:tcPr>
          <w:p w:rsidR="006A6E69" w:rsidRPr="004E098E" w:rsidRDefault="006A6E69" w:rsidP="007E5130">
            <w:pPr>
              <w:jc w:val="center"/>
              <w:rPr>
                <w:rFonts w:ascii="仿宋" w:eastAsia="仿宋" w:hAnsi="仿宋" w:cs="Times New Roman"/>
                <w:sz w:val="22"/>
                <w:szCs w:val="28"/>
              </w:rPr>
            </w:pPr>
          </w:p>
        </w:tc>
        <w:tc>
          <w:tcPr>
            <w:tcW w:w="2693"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hint="eastAsia"/>
                <w:sz w:val="22"/>
                <w:szCs w:val="28"/>
              </w:rPr>
              <w:t>系统</w:t>
            </w:r>
            <w:r w:rsidRPr="004E098E">
              <w:rPr>
                <w:rFonts w:ascii="仿宋" w:eastAsia="仿宋" w:hAnsi="仿宋" w:cs="Times New Roman"/>
                <w:sz w:val="22"/>
                <w:szCs w:val="28"/>
              </w:rPr>
              <w:t>科学学院</w:t>
            </w:r>
          </w:p>
        </w:tc>
        <w:tc>
          <w:tcPr>
            <w:tcW w:w="850" w:type="dxa"/>
            <w:vAlign w:val="center"/>
          </w:tcPr>
          <w:p w:rsidR="006A6E69" w:rsidRPr="004E098E" w:rsidRDefault="006A6E69" w:rsidP="007E5130">
            <w:pPr>
              <w:jc w:val="center"/>
              <w:rPr>
                <w:rFonts w:ascii="仿宋" w:eastAsia="仿宋" w:hAnsi="仿宋" w:cs="Times New Roman"/>
                <w:sz w:val="22"/>
                <w:szCs w:val="28"/>
              </w:rPr>
            </w:pPr>
            <w:r w:rsidRPr="004E098E">
              <w:rPr>
                <w:rFonts w:ascii="仿宋" w:eastAsia="仿宋" w:hAnsi="仿宋" w:cs="Times New Roman"/>
                <w:sz w:val="22"/>
                <w:szCs w:val="28"/>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szCs w:val="28"/>
              </w:rPr>
            </w:pPr>
          </w:p>
        </w:tc>
      </w:tr>
      <w:tr w:rsidR="006A6E69" w:rsidRPr="004E098E" w:rsidTr="006A6E69">
        <w:trPr>
          <w:trHeight w:val="397"/>
        </w:trPr>
        <w:tc>
          <w:tcPr>
            <w:tcW w:w="2183" w:type="dxa"/>
            <w:vAlign w:val="center"/>
          </w:tcPr>
          <w:p w:rsidR="006A6E69" w:rsidRPr="004E098E" w:rsidRDefault="006A6E69" w:rsidP="007E5130">
            <w:pPr>
              <w:jc w:val="center"/>
              <w:rPr>
                <w:rFonts w:ascii="仿宋" w:eastAsia="仿宋" w:hAnsi="仿宋"/>
                <w:sz w:val="22"/>
                <w:szCs w:val="28"/>
              </w:rPr>
            </w:pPr>
            <w:r w:rsidRPr="004E098E">
              <w:rPr>
                <w:rFonts w:ascii="仿宋" w:eastAsia="仿宋" w:hAnsi="仿宋" w:cs="Times New Roman" w:hint="eastAsia"/>
                <w:sz w:val="22"/>
                <w:szCs w:val="28"/>
              </w:rPr>
              <w:t>总计</w:t>
            </w:r>
          </w:p>
        </w:tc>
        <w:tc>
          <w:tcPr>
            <w:tcW w:w="3913" w:type="dxa"/>
            <w:gridSpan w:val="2"/>
            <w:vAlign w:val="center"/>
          </w:tcPr>
          <w:p w:rsidR="006A6E69" w:rsidRPr="004E098E" w:rsidRDefault="006A6E69" w:rsidP="007E5130">
            <w:pPr>
              <w:jc w:val="center"/>
              <w:rPr>
                <w:rFonts w:ascii="仿宋" w:eastAsia="仿宋" w:hAnsi="仿宋" w:cs="Times New Roman"/>
                <w:sz w:val="22"/>
                <w:szCs w:val="28"/>
              </w:rPr>
            </w:pPr>
          </w:p>
        </w:tc>
        <w:tc>
          <w:tcPr>
            <w:tcW w:w="850" w:type="dxa"/>
            <w:vAlign w:val="center"/>
          </w:tcPr>
          <w:p w:rsidR="006A6E69" w:rsidRPr="004E098E" w:rsidRDefault="006A6E69" w:rsidP="007E5130">
            <w:pPr>
              <w:jc w:val="center"/>
              <w:rPr>
                <w:rFonts w:ascii="仿宋" w:eastAsia="仿宋" w:hAnsi="仿宋"/>
                <w:sz w:val="22"/>
                <w:szCs w:val="28"/>
              </w:rPr>
            </w:pPr>
            <w:r w:rsidRPr="004E098E">
              <w:rPr>
                <w:rFonts w:ascii="仿宋" w:eastAsia="仿宋" w:hAnsi="仿宋" w:cs="Times New Roman"/>
                <w:sz w:val="22"/>
                <w:szCs w:val="28"/>
              </w:rPr>
              <w:t>40人</w:t>
            </w:r>
          </w:p>
        </w:tc>
        <w:tc>
          <w:tcPr>
            <w:tcW w:w="2127" w:type="dxa"/>
            <w:vAlign w:val="center"/>
          </w:tcPr>
          <w:p w:rsidR="006A6E69" w:rsidRPr="004E098E" w:rsidRDefault="006A6E69" w:rsidP="007E5130">
            <w:pPr>
              <w:jc w:val="center"/>
              <w:rPr>
                <w:rFonts w:ascii="仿宋" w:eastAsia="仿宋" w:hAnsi="仿宋"/>
                <w:sz w:val="22"/>
                <w:szCs w:val="28"/>
              </w:rPr>
            </w:pPr>
            <w:r w:rsidRPr="004E098E">
              <w:rPr>
                <w:rFonts w:ascii="仿宋" w:eastAsia="仿宋" w:hAnsi="仿宋" w:cs="Times New Roman"/>
                <w:sz w:val="22"/>
                <w:szCs w:val="28"/>
              </w:rPr>
              <w:t>200,000元</w:t>
            </w:r>
          </w:p>
        </w:tc>
      </w:tr>
    </w:tbl>
    <w:p w:rsidR="006A6E69" w:rsidRPr="004E098E" w:rsidRDefault="006A6E69" w:rsidP="006A6E69">
      <w:pPr>
        <w:spacing w:line="560" w:lineRule="exact"/>
        <w:ind w:firstLineChars="200" w:firstLine="482"/>
        <w:rPr>
          <w:rFonts w:ascii="仿宋" w:eastAsia="仿宋" w:hAnsi="仿宋" w:cs="仿宋"/>
          <w:b/>
          <w:sz w:val="24"/>
          <w:szCs w:val="28"/>
        </w:rPr>
      </w:pPr>
      <w:r w:rsidRPr="004E098E">
        <w:rPr>
          <w:rFonts w:ascii="仿宋" w:eastAsia="仿宋" w:hAnsi="仿宋" w:cs="仿宋" w:hint="eastAsia"/>
          <w:b/>
          <w:sz w:val="24"/>
          <w:szCs w:val="28"/>
        </w:rPr>
        <w:t>小米助</w:t>
      </w:r>
      <w:r w:rsidRPr="004E098E">
        <w:rPr>
          <w:rFonts w:ascii="仿宋" w:eastAsia="仿宋" w:hAnsi="仿宋" w:cs="仿宋"/>
          <w:b/>
          <w:sz w:val="24"/>
          <w:szCs w:val="28"/>
        </w:rPr>
        <w:t>学金</w:t>
      </w:r>
    </w:p>
    <w:tbl>
      <w:tblPr>
        <w:tblW w:w="9073" w:type="dxa"/>
        <w:tblInd w:w="-13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2183"/>
        <w:gridCol w:w="1220"/>
        <w:gridCol w:w="2693"/>
        <w:gridCol w:w="850"/>
        <w:gridCol w:w="2127"/>
      </w:tblGrid>
      <w:tr w:rsidR="006A6E69" w:rsidRPr="004E098E" w:rsidTr="007E5130">
        <w:trPr>
          <w:trHeight w:val="397"/>
        </w:trPr>
        <w:tc>
          <w:tcPr>
            <w:tcW w:w="2183" w:type="dxa"/>
            <w:tcBorders>
              <w:top w:val="single" w:sz="0" w:space="0" w:color="auto"/>
              <w:left w:val="single" w:sz="0" w:space="0" w:color="auto"/>
              <w:bottom w:val="single" w:sz="0" w:space="0" w:color="auto"/>
              <w:right w:val="single" w:sz="0" w:space="0" w:color="auto"/>
            </w:tcBorders>
            <w:vAlign w:val="center"/>
          </w:tcPr>
          <w:p w:rsidR="006A6E69" w:rsidRPr="004E098E" w:rsidRDefault="006A6E69" w:rsidP="007E5130">
            <w:pPr>
              <w:jc w:val="center"/>
              <w:rPr>
                <w:rFonts w:ascii="仿宋" w:eastAsia="仿宋" w:hAnsi="仿宋" w:cs="Times New Roman"/>
                <w:b/>
                <w:sz w:val="22"/>
              </w:rPr>
            </w:pPr>
            <w:r w:rsidRPr="004E098E">
              <w:rPr>
                <w:rFonts w:ascii="仿宋" w:eastAsia="仿宋" w:hAnsi="仿宋" w:cs="Times New Roman"/>
                <w:b/>
                <w:sz w:val="22"/>
              </w:rPr>
              <w:t>名称</w:t>
            </w:r>
          </w:p>
        </w:tc>
        <w:tc>
          <w:tcPr>
            <w:tcW w:w="3913" w:type="dxa"/>
            <w:gridSpan w:val="2"/>
            <w:tcBorders>
              <w:top w:val="single" w:sz="0" w:space="0" w:color="auto"/>
              <w:left w:val="single" w:sz="0" w:space="0" w:color="auto"/>
              <w:bottom w:val="single" w:sz="0" w:space="0" w:color="auto"/>
              <w:right w:val="single" w:sz="0" w:space="0" w:color="auto"/>
            </w:tcBorders>
            <w:vAlign w:val="center"/>
          </w:tcPr>
          <w:p w:rsidR="006A6E69" w:rsidRPr="004E098E" w:rsidRDefault="006A6E69" w:rsidP="007E5130">
            <w:pPr>
              <w:jc w:val="center"/>
              <w:rPr>
                <w:rFonts w:ascii="仿宋" w:eastAsia="仿宋" w:hAnsi="仿宋" w:cs="Times New Roman"/>
                <w:b/>
                <w:sz w:val="22"/>
              </w:rPr>
            </w:pPr>
            <w:r w:rsidRPr="004E098E">
              <w:rPr>
                <w:rFonts w:ascii="仿宋" w:eastAsia="仿宋" w:hAnsi="仿宋" w:cs="Times New Roman" w:hint="eastAsia"/>
                <w:b/>
                <w:sz w:val="22"/>
              </w:rPr>
              <w:t>奖励</w:t>
            </w:r>
            <w:r w:rsidRPr="004E098E">
              <w:rPr>
                <w:rFonts w:ascii="仿宋" w:eastAsia="仿宋" w:hAnsi="仿宋" w:cs="Times New Roman"/>
                <w:b/>
                <w:sz w:val="22"/>
              </w:rPr>
              <w:t>范围</w:t>
            </w:r>
          </w:p>
        </w:tc>
        <w:tc>
          <w:tcPr>
            <w:tcW w:w="850" w:type="dxa"/>
            <w:tcBorders>
              <w:top w:val="single" w:sz="0" w:space="0" w:color="auto"/>
              <w:left w:val="single" w:sz="0" w:space="0" w:color="auto"/>
              <w:bottom w:val="single" w:sz="0" w:space="0" w:color="auto"/>
              <w:right w:val="single" w:sz="0" w:space="0" w:color="auto"/>
            </w:tcBorders>
            <w:vAlign w:val="center"/>
          </w:tcPr>
          <w:p w:rsidR="006A6E69" w:rsidRPr="004E098E" w:rsidRDefault="006A6E69" w:rsidP="007E5130">
            <w:pPr>
              <w:jc w:val="center"/>
              <w:rPr>
                <w:rFonts w:ascii="仿宋" w:eastAsia="仿宋" w:hAnsi="仿宋" w:cs="Times New Roman"/>
                <w:b/>
                <w:sz w:val="22"/>
              </w:rPr>
            </w:pPr>
            <w:r w:rsidRPr="004E098E">
              <w:rPr>
                <w:rFonts w:ascii="仿宋" w:eastAsia="仿宋" w:hAnsi="仿宋" w:cs="Times New Roman"/>
                <w:b/>
                <w:sz w:val="22"/>
              </w:rPr>
              <w:t>名额</w:t>
            </w:r>
          </w:p>
        </w:tc>
        <w:tc>
          <w:tcPr>
            <w:tcW w:w="2127" w:type="dxa"/>
            <w:tcBorders>
              <w:top w:val="single" w:sz="0" w:space="0" w:color="auto"/>
              <w:left w:val="single" w:sz="0" w:space="0" w:color="auto"/>
              <w:bottom w:val="single" w:sz="0" w:space="0" w:color="auto"/>
              <w:right w:val="single" w:sz="0" w:space="0" w:color="auto"/>
            </w:tcBorders>
            <w:vAlign w:val="center"/>
          </w:tcPr>
          <w:p w:rsidR="006A6E69" w:rsidRPr="004E098E" w:rsidRDefault="006A6E69" w:rsidP="007E5130">
            <w:pPr>
              <w:jc w:val="center"/>
              <w:rPr>
                <w:rFonts w:ascii="仿宋" w:eastAsia="仿宋" w:hAnsi="仿宋" w:cs="Times New Roman"/>
                <w:b/>
                <w:sz w:val="22"/>
              </w:rPr>
            </w:pPr>
            <w:r w:rsidRPr="004E098E">
              <w:rPr>
                <w:rFonts w:ascii="仿宋" w:eastAsia="仿宋" w:hAnsi="仿宋" w:cs="Times New Roman"/>
                <w:b/>
                <w:sz w:val="22"/>
              </w:rPr>
              <w:t>金额</w:t>
            </w:r>
          </w:p>
        </w:tc>
      </w:tr>
      <w:tr w:rsidR="006A6E69" w:rsidRPr="004E098E" w:rsidTr="007E5130">
        <w:trPr>
          <w:trHeight w:val="397"/>
        </w:trPr>
        <w:tc>
          <w:tcPr>
            <w:tcW w:w="2183" w:type="dxa"/>
            <w:vMerge w:val="restart"/>
            <w:vAlign w:val="center"/>
          </w:tcPr>
          <w:p w:rsidR="006A6E69" w:rsidRPr="004E098E" w:rsidRDefault="006A6E69" w:rsidP="007E5130">
            <w:pPr>
              <w:jc w:val="center"/>
              <w:rPr>
                <w:rFonts w:ascii="仿宋" w:eastAsia="仿宋" w:hAnsi="仿宋"/>
                <w:sz w:val="22"/>
              </w:rPr>
            </w:pPr>
            <w:r w:rsidRPr="004E098E">
              <w:rPr>
                <w:rFonts w:ascii="仿宋" w:eastAsia="仿宋" w:hAnsi="仿宋" w:cs="Times New Roman"/>
                <w:sz w:val="22"/>
              </w:rPr>
              <w:t>“小米</w:t>
            </w:r>
            <w:r w:rsidRPr="004E098E">
              <w:rPr>
                <w:rFonts w:ascii="仿宋" w:eastAsia="仿宋" w:hAnsi="仿宋" w:cs="Times New Roman" w:hint="eastAsia"/>
                <w:sz w:val="22"/>
              </w:rPr>
              <w:t>助</w:t>
            </w:r>
            <w:r w:rsidRPr="004E098E">
              <w:rPr>
                <w:rFonts w:ascii="仿宋" w:eastAsia="仿宋" w:hAnsi="仿宋" w:cs="Times New Roman"/>
                <w:sz w:val="22"/>
              </w:rPr>
              <w:t>学金”</w:t>
            </w:r>
          </w:p>
        </w:tc>
        <w:tc>
          <w:tcPr>
            <w:tcW w:w="1220" w:type="dxa"/>
            <w:vMerge w:val="restart"/>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本科生</w:t>
            </w: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电子信息工程学院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restart"/>
            <w:vAlign w:val="center"/>
          </w:tcPr>
          <w:p w:rsidR="006A6E69" w:rsidRPr="004E098E" w:rsidRDefault="006A6E69" w:rsidP="007E5130">
            <w:pPr>
              <w:spacing w:line="360" w:lineRule="auto"/>
              <w:jc w:val="center"/>
              <w:rPr>
                <w:rFonts w:ascii="仿宋" w:eastAsia="仿宋" w:hAnsi="仿宋"/>
                <w:sz w:val="22"/>
              </w:rPr>
            </w:pPr>
            <w:r w:rsidRPr="004E098E">
              <w:rPr>
                <w:rFonts w:ascii="仿宋" w:eastAsia="仿宋" w:hAnsi="仿宋" w:cs="Times New Roman"/>
                <w:sz w:val="22"/>
              </w:rPr>
              <w:t>5,000元/人/学年</w:t>
            </w: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计算机与信息技术学院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经济管理学院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交通运输学院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土木建筑工程学院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机械与电子控制工程学院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电气工程学院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数学与统计学院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物理科学与工程学院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语言与传播学院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软件学院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建筑与艺术学院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法学院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环境学院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詹天佑学院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威海国际学院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restart"/>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硕士研究生</w:t>
            </w: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电气工程</w:t>
            </w:r>
            <w:r w:rsidRPr="004E098E">
              <w:rPr>
                <w:rFonts w:ascii="仿宋" w:eastAsia="仿宋" w:hAnsi="仿宋" w:cs="Times New Roman"/>
                <w:sz w:val="22"/>
              </w:rPr>
              <w:t>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物理科学与工程学院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软件学院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Merge/>
            <w:vAlign w:val="center"/>
          </w:tcPr>
          <w:p w:rsidR="006A6E69" w:rsidRPr="004E098E" w:rsidRDefault="006A6E69" w:rsidP="007E5130">
            <w:pPr>
              <w:jc w:val="center"/>
              <w:rPr>
                <w:rFonts w:ascii="仿宋" w:eastAsia="仿宋" w:hAnsi="仿宋" w:cs="Times New Roman"/>
                <w:sz w:val="22"/>
              </w:rPr>
            </w:pPr>
          </w:p>
        </w:tc>
        <w:tc>
          <w:tcPr>
            <w:tcW w:w="1220" w:type="dxa"/>
            <w:vMerge/>
            <w:vAlign w:val="center"/>
          </w:tcPr>
          <w:p w:rsidR="006A6E69" w:rsidRPr="004E098E" w:rsidRDefault="006A6E69" w:rsidP="007E5130">
            <w:pPr>
              <w:jc w:val="center"/>
              <w:rPr>
                <w:rFonts w:ascii="仿宋" w:eastAsia="仿宋" w:hAnsi="仿宋" w:cs="Times New Roman"/>
                <w:sz w:val="22"/>
              </w:rPr>
            </w:pPr>
          </w:p>
        </w:tc>
        <w:tc>
          <w:tcPr>
            <w:tcW w:w="2693" w:type="dxa"/>
            <w:vAlign w:val="center"/>
          </w:tcPr>
          <w:p w:rsidR="006A6E69" w:rsidRPr="004E098E" w:rsidRDefault="006A6E69" w:rsidP="007E5130">
            <w:pPr>
              <w:jc w:val="center"/>
              <w:rPr>
                <w:rFonts w:ascii="仿宋" w:eastAsia="仿宋" w:hAnsi="仿宋" w:cs="Times New Roman"/>
                <w:sz w:val="22"/>
              </w:rPr>
            </w:pPr>
            <w:r w:rsidRPr="004E098E">
              <w:rPr>
                <w:rFonts w:ascii="仿宋" w:eastAsia="仿宋" w:hAnsi="仿宋" w:cs="Times New Roman" w:hint="eastAsia"/>
                <w:sz w:val="22"/>
              </w:rPr>
              <w:t>建筑与艺术学院</w:t>
            </w:r>
          </w:p>
        </w:tc>
        <w:tc>
          <w:tcPr>
            <w:tcW w:w="850" w:type="dxa"/>
            <w:vAlign w:val="center"/>
          </w:tcPr>
          <w:p w:rsidR="006A6E69" w:rsidRPr="004E098E" w:rsidRDefault="006A6E69" w:rsidP="007E5130">
            <w:pPr>
              <w:jc w:val="center"/>
              <w:rPr>
                <w:sz w:val="20"/>
              </w:rPr>
            </w:pPr>
            <w:r w:rsidRPr="004E098E">
              <w:rPr>
                <w:rFonts w:ascii="仿宋" w:eastAsia="仿宋" w:hAnsi="仿宋" w:cs="Times New Roman"/>
                <w:sz w:val="22"/>
              </w:rPr>
              <w:t>1人</w:t>
            </w:r>
          </w:p>
        </w:tc>
        <w:tc>
          <w:tcPr>
            <w:tcW w:w="2127" w:type="dxa"/>
            <w:vMerge/>
            <w:vAlign w:val="center"/>
          </w:tcPr>
          <w:p w:rsidR="006A6E69" w:rsidRPr="004E098E" w:rsidRDefault="006A6E69" w:rsidP="007E5130">
            <w:pPr>
              <w:spacing w:line="360" w:lineRule="auto"/>
              <w:jc w:val="center"/>
              <w:rPr>
                <w:rFonts w:ascii="仿宋" w:eastAsia="仿宋" w:hAnsi="仿宋" w:cs="Times New Roman"/>
                <w:sz w:val="22"/>
              </w:rPr>
            </w:pPr>
          </w:p>
        </w:tc>
      </w:tr>
      <w:tr w:rsidR="006A6E69" w:rsidRPr="004E098E" w:rsidTr="007E5130">
        <w:trPr>
          <w:trHeight w:val="397"/>
        </w:trPr>
        <w:tc>
          <w:tcPr>
            <w:tcW w:w="2183" w:type="dxa"/>
            <w:vAlign w:val="center"/>
          </w:tcPr>
          <w:p w:rsidR="006A6E69" w:rsidRPr="004E098E" w:rsidRDefault="006A6E69" w:rsidP="007E5130">
            <w:pPr>
              <w:jc w:val="center"/>
              <w:rPr>
                <w:rFonts w:ascii="仿宋" w:eastAsia="仿宋" w:hAnsi="仿宋"/>
                <w:sz w:val="22"/>
              </w:rPr>
            </w:pPr>
            <w:r w:rsidRPr="004E098E">
              <w:rPr>
                <w:rFonts w:ascii="仿宋" w:eastAsia="仿宋" w:hAnsi="仿宋" w:cs="Times New Roman" w:hint="eastAsia"/>
                <w:sz w:val="22"/>
              </w:rPr>
              <w:t>总计</w:t>
            </w:r>
          </w:p>
        </w:tc>
        <w:tc>
          <w:tcPr>
            <w:tcW w:w="3913" w:type="dxa"/>
            <w:gridSpan w:val="2"/>
            <w:vAlign w:val="center"/>
          </w:tcPr>
          <w:p w:rsidR="006A6E69" w:rsidRPr="004E098E" w:rsidRDefault="006A6E69" w:rsidP="007E5130">
            <w:pPr>
              <w:jc w:val="center"/>
              <w:rPr>
                <w:rFonts w:ascii="仿宋" w:eastAsia="仿宋" w:hAnsi="仿宋" w:cs="Times New Roman"/>
                <w:sz w:val="22"/>
              </w:rPr>
            </w:pPr>
          </w:p>
        </w:tc>
        <w:tc>
          <w:tcPr>
            <w:tcW w:w="850" w:type="dxa"/>
            <w:vAlign w:val="center"/>
          </w:tcPr>
          <w:p w:rsidR="006A6E69" w:rsidRPr="004E098E" w:rsidRDefault="006A6E69" w:rsidP="007E5130">
            <w:pPr>
              <w:jc w:val="center"/>
              <w:rPr>
                <w:rFonts w:ascii="仿宋" w:eastAsia="仿宋" w:hAnsi="仿宋"/>
                <w:sz w:val="22"/>
              </w:rPr>
            </w:pPr>
            <w:r w:rsidRPr="004E098E">
              <w:rPr>
                <w:rFonts w:ascii="仿宋" w:eastAsia="仿宋" w:hAnsi="仿宋" w:cs="Times New Roman"/>
                <w:sz w:val="22"/>
              </w:rPr>
              <w:t>20人</w:t>
            </w:r>
          </w:p>
        </w:tc>
        <w:tc>
          <w:tcPr>
            <w:tcW w:w="2127" w:type="dxa"/>
            <w:vAlign w:val="center"/>
          </w:tcPr>
          <w:p w:rsidR="006A6E69" w:rsidRPr="004E098E" w:rsidRDefault="006A6E69" w:rsidP="007E5130">
            <w:pPr>
              <w:jc w:val="center"/>
              <w:rPr>
                <w:rFonts w:ascii="仿宋" w:eastAsia="仿宋" w:hAnsi="仿宋"/>
                <w:sz w:val="22"/>
              </w:rPr>
            </w:pPr>
            <w:r w:rsidRPr="004E098E">
              <w:rPr>
                <w:rFonts w:ascii="仿宋" w:eastAsia="仿宋" w:hAnsi="仿宋" w:cs="Times New Roman"/>
                <w:sz w:val="22"/>
              </w:rPr>
              <w:t>100,000元</w:t>
            </w:r>
          </w:p>
        </w:tc>
      </w:tr>
    </w:tbl>
    <w:p w:rsidR="006A6E69" w:rsidRPr="004E098E" w:rsidRDefault="006A6E69" w:rsidP="006A6E69">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评选条件：</w:t>
      </w:r>
    </w:p>
    <w:p w:rsidR="006A6E69" w:rsidRPr="004E098E" w:rsidRDefault="006A6E69" w:rsidP="006A6E69">
      <w:pPr>
        <w:spacing w:line="560" w:lineRule="exact"/>
        <w:ind w:firstLineChars="200" w:firstLine="482"/>
        <w:rPr>
          <w:rFonts w:ascii="仿宋" w:eastAsia="仿宋" w:hAnsi="仿宋" w:cs="仿宋"/>
          <w:b/>
          <w:sz w:val="24"/>
          <w:szCs w:val="28"/>
        </w:rPr>
      </w:pPr>
      <w:r w:rsidRPr="004E098E">
        <w:rPr>
          <w:rFonts w:ascii="仿宋" w:eastAsia="仿宋" w:hAnsi="仿宋" w:cs="仿宋" w:hint="eastAsia"/>
          <w:b/>
          <w:sz w:val="24"/>
          <w:szCs w:val="28"/>
        </w:rPr>
        <w:t>小米</w:t>
      </w:r>
      <w:r w:rsidRPr="004E098E">
        <w:rPr>
          <w:rFonts w:ascii="仿宋" w:eastAsia="仿宋" w:hAnsi="仿宋" w:cs="仿宋"/>
          <w:b/>
          <w:sz w:val="24"/>
          <w:szCs w:val="28"/>
        </w:rPr>
        <w:t>奖学金</w:t>
      </w:r>
    </w:p>
    <w:p w:rsidR="006A6E69" w:rsidRPr="004E098E" w:rsidRDefault="006A6E69" w:rsidP="006A6E69">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1、全日制二年级（含）及以上在校本科生和硕士研究生；</w:t>
      </w:r>
    </w:p>
    <w:p w:rsidR="006A6E69" w:rsidRPr="004E098E" w:rsidRDefault="006A6E69" w:rsidP="006A6E69">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2、本科生上一学年学习加权平均成绩在专业排名前15%，研究生专业排名前30%；</w:t>
      </w:r>
    </w:p>
    <w:p w:rsidR="006A6E69" w:rsidRPr="004E098E" w:rsidRDefault="006A6E69" w:rsidP="006A6E69">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3、有以我校为第一专利权人的发明专利，或在省部级以上重要科技创新大</w:t>
      </w:r>
      <w:r w:rsidRPr="004E098E">
        <w:rPr>
          <w:rFonts w:ascii="仿宋" w:eastAsia="仿宋" w:hAnsi="仿宋" w:cs="仿宋" w:hint="eastAsia"/>
          <w:sz w:val="24"/>
          <w:szCs w:val="28"/>
        </w:rPr>
        <w:lastRenderedPageBreak/>
        <w:t>赛中取得优异成绩者优先。</w:t>
      </w:r>
    </w:p>
    <w:p w:rsidR="006A6E69" w:rsidRPr="004E098E" w:rsidRDefault="006A6E69" w:rsidP="006A6E69">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4、研究生在校期间以第一作者或通讯作者，或导师第一作者学生第二作者身份发表学术论文优先；</w:t>
      </w:r>
    </w:p>
    <w:p w:rsidR="006A6E69" w:rsidRPr="004E098E" w:rsidRDefault="006A6E69" w:rsidP="006A6E69">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5、同等条件下家庭经济困难的学生优先。</w:t>
      </w:r>
    </w:p>
    <w:p w:rsidR="006A6E69" w:rsidRPr="004E098E" w:rsidRDefault="006A6E69" w:rsidP="006A6E69">
      <w:pPr>
        <w:spacing w:line="560" w:lineRule="exact"/>
        <w:ind w:firstLineChars="200" w:firstLine="482"/>
        <w:rPr>
          <w:rFonts w:ascii="仿宋" w:eastAsia="仿宋" w:hAnsi="仿宋" w:cs="仿宋"/>
          <w:b/>
          <w:sz w:val="24"/>
          <w:szCs w:val="28"/>
        </w:rPr>
      </w:pPr>
      <w:r w:rsidRPr="004E098E">
        <w:rPr>
          <w:rFonts w:ascii="仿宋" w:eastAsia="仿宋" w:hAnsi="仿宋" w:cs="仿宋" w:hint="eastAsia"/>
          <w:b/>
          <w:sz w:val="24"/>
          <w:szCs w:val="28"/>
        </w:rPr>
        <w:t>小米助</w:t>
      </w:r>
      <w:r w:rsidRPr="004E098E">
        <w:rPr>
          <w:rFonts w:ascii="仿宋" w:eastAsia="仿宋" w:hAnsi="仿宋" w:cs="仿宋"/>
          <w:b/>
          <w:sz w:val="24"/>
          <w:szCs w:val="28"/>
        </w:rPr>
        <w:t>学金</w:t>
      </w:r>
    </w:p>
    <w:p w:rsidR="006A6E69" w:rsidRPr="004E098E" w:rsidRDefault="006A6E69" w:rsidP="006A6E69">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1、全日制在校本科生及硕士研究生；</w:t>
      </w:r>
    </w:p>
    <w:p w:rsidR="006A6E69" w:rsidRPr="004E098E" w:rsidRDefault="006A6E69" w:rsidP="006A6E69">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2、需经过北京交通大学学生资助管理中心家庭经济困难学生认定，原则上“特别困难”等级学生优先；</w:t>
      </w:r>
    </w:p>
    <w:p w:rsidR="006A6E69" w:rsidRPr="004E098E" w:rsidRDefault="006A6E69" w:rsidP="006A6E69">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3、</w:t>
      </w:r>
      <w:proofErr w:type="gramStart"/>
      <w:r w:rsidRPr="004E098E">
        <w:rPr>
          <w:rFonts w:ascii="仿宋" w:eastAsia="仿宋" w:hAnsi="仿宋" w:cs="仿宋" w:hint="eastAsia"/>
          <w:sz w:val="24"/>
          <w:szCs w:val="28"/>
        </w:rPr>
        <w:t>不</w:t>
      </w:r>
      <w:proofErr w:type="gramEnd"/>
      <w:r w:rsidRPr="004E098E">
        <w:rPr>
          <w:rFonts w:ascii="仿宋" w:eastAsia="仿宋" w:hAnsi="仿宋" w:cs="仿宋" w:hint="eastAsia"/>
          <w:sz w:val="24"/>
          <w:szCs w:val="28"/>
        </w:rPr>
        <w:t>与其他社会捐赠助学金兼得；</w:t>
      </w:r>
    </w:p>
    <w:p w:rsidR="006A6E69" w:rsidRPr="004E098E" w:rsidRDefault="006A6E69" w:rsidP="006A6E69">
      <w:pPr>
        <w:tabs>
          <w:tab w:val="left" w:pos="840"/>
        </w:tabs>
        <w:spacing w:line="560" w:lineRule="exact"/>
        <w:ind w:firstLineChars="200" w:firstLine="480"/>
        <w:rPr>
          <w:rFonts w:ascii="仿宋" w:eastAsia="仿宋" w:hAnsi="仿宋" w:cs="仿宋"/>
          <w:sz w:val="24"/>
          <w:szCs w:val="28"/>
        </w:rPr>
      </w:pPr>
      <w:r w:rsidRPr="004E098E">
        <w:rPr>
          <w:rFonts w:ascii="仿宋" w:eastAsia="仿宋" w:hAnsi="仿宋" w:cs="仿宋" w:hint="eastAsia"/>
          <w:sz w:val="24"/>
          <w:szCs w:val="28"/>
        </w:rPr>
        <w:t>4、同等条件</w:t>
      </w:r>
      <w:proofErr w:type="gramStart"/>
      <w:r w:rsidRPr="004E098E">
        <w:rPr>
          <w:rFonts w:ascii="仿宋" w:eastAsia="仿宋" w:hAnsi="仿宋" w:cs="仿宋" w:hint="eastAsia"/>
          <w:sz w:val="24"/>
          <w:szCs w:val="28"/>
        </w:rPr>
        <w:t>下各方</w:t>
      </w:r>
      <w:proofErr w:type="gramEnd"/>
      <w:r w:rsidRPr="004E098E">
        <w:rPr>
          <w:rFonts w:ascii="仿宋" w:eastAsia="仿宋" w:hAnsi="仿宋" w:cs="仿宋" w:hint="eastAsia"/>
          <w:sz w:val="24"/>
          <w:szCs w:val="28"/>
        </w:rPr>
        <w:t>面表现优秀学生优先。</w:t>
      </w:r>
    </w:p>
    <w:p w:rsidR="006A6E69" w:rsidRPr="004E098E" w:rsidRDefault="006A6E69" w:rsidP="006A6E69">
      <w:pPr>
        <w:tabs>
          <w:tab w:val="left" w:pos="840"/>
        </w:tabs>
        <w:spacing w:line="560" w:lineRule="exact"/>
        <w:ind w:firstLineChars="200" w:firstLine="480"/>
        <w:rPr>
          <w:rFonts w:ascii="仿宋" w:eastAsia="仿宋" w:hAnsi="仿宋" w:cs="仿宋"/>
          <w:sz w:val="24"/>
          <w:szCs w:val="28"/>
        </w:rPr>
      </w:pPr>
    </w:p>
    <w:p w:rsidR="006A6E69" w:rsidRPr="004E098E" w:rsidRDefault="006A6E69" w:rsidP="006A6E69">
      <w:pPr>
        <w:tabs>
          <w:tab w:val="left" w:pos="840"/>
        </w:tabs>
        <w:spacing w:line="560" w:lineRule="exact"/>
        <w:ind w:firstLineChars="200" w:firstLine="480"/>
        <w:rPr>
          <w:rFonts w:ascii="仿宋" w:eastAsia="仿宋" w:hAnsi="仿宋" w:cs="仿宋"/>
          <w:sz w:val="24"/>
          <w:szCs w:val="28"/>
        </w:rPr>
      </w:pPr>
    </w:p>
    <w:p w:rsidR="006A6E69" w:rsidRPr="004E098E" w:rsidRDefault="006A6E69" w:rsidP="006A6E69">
      <w:pPr>
        <w:pStyle w:val="1"/>
        <w:numPr>
          <w:ilvl w:val="0"/>
          <w:numId w:val="1"/>
        </w:numPr>
        <w:spacing w:line="560" w:lineRule="exact"/>
        <w:ind w:firstLine="0"/>
        <w:rPr>
          <w:rFonts w:ascii="黑体" w:hAnsi="黑体" w:cs="黑体"/>
          <w:bCs/>
          <w:sz w:val="28"/>
          <w:szCs w:val="30"/>
        </w:rPr>
      </w:pPr>
      <w:bookmarkStart w:id="75" w:name="_Toc146726985"/>
      <w:r w:rsidRPr="004E098E">
        <w:rPr>
          <w:rFonts w:ascii="黑体" w:hAnsi="黑体" w:cs="黑体" w:hint="eastAsia"/>
          <w:bCs/>
          <w:sz w:val="28"/>
          <w:szCs w:val="30"/>
        </w:rPr>
        <w:t>天职国际</w:t>
      </w:r>
      <w:r w:rsidRPr="004E098E">
        <w:rPr>
          <w:rFonts w:ascii="黑体" w:hAnsi="黑体" w:cs="黑体"/>
          <w:bCs/>
          <w:sz w:val="28"/>
          <w:szCs w:val="30"/>
        </w:rPr>
        <w:t>教育基金</w:t>
      </w:r>
      <w:bookmarkEnd w:id="75"/>
    </w:p>
    <w:p w:rsidR="006A6E69" w:rsidRPr="004E098E" w:rsidRDefault="006A6E69" w:rsidP="006A6E69">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22010177</w:t>
      </w:r>
    </w:p>
    <w:p w:rsidR="006A6E69" w:rsidRPr="004E098E" w:rsidRDefault="006A6E69" w:rsidP="006A6E69">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1</w:t>
      </w:r>
      <w:r w:rsidRPr="004E098E">
        <w:rPr>
          <w:rFonts w:ascii="仿宋" w:eastAsia="仿宋" w:hAnsi="仿宋" w:cs="仿宋"/>
          <w:bCs/>
          <w:sz w:val="24"/>
          <w:szCs w:val="28"/>
        </w:rPr>
        <w:t>999</w:t>
      </w:r>
      <w:r w:rsidRPr="004E098E">
        <w:rPr>
          <w:rFonts w:ascii="仿宋" w:eastAsia="仿宋" w:hAnsi="仿宋" w:cs="仿宋" w:hint="eastAsia"/>
          <w:bCs/>
          <w:sz w:val="24"/>
          <w:szCs w:val="28"/>
        </w:rPr>
        <w:t>级</w:t>
      </w:r>
      <w:r w:rsidRPr="004E098E">
        <w:rPr>
          <w:rFonts w:ascii="仿宋" w:eastAsia="仿宋" w:hAnsi="仿宋" w:cs="仿宋"/>
          <w:bCs/>
          <w:sz w:val="24"/>
          <w:szCs w:val="28"/>
        </w:rPr>
        <w:t>校友</w:t>
      </w:r>
      <w:r w:rsidRPr="004E098E">
        <w:rPr>
          <w:rFonts w:ascii="仿宋" w:eastAsia="仿宋" w:hAnsi="仿宋" w:hint="eastAsia"/>
          <w:sz w:val="28"/>
          <w:szCs w:val="30"/>
        </w:rPr>
        <w:t>王玥、丁杰</w:t>
      </w:r>
    </w:p>
    <w:p w:rsidR="006A6E69" w:rsidRPr="004E098E" w:rsidRDefault="006A6E69" w:rsidP="006A6E69">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经济管理学院全日制学生</w:t>
      </w:r>
    </w:p>
    <w:p w:rsidR="006A6E69" w:rsidRPr="004E098E" w:rsidRDefault="006A6E69" w:rsidP="006A6E69">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6A6E69" w:rsidRPr="004E098E" w:rsidRDefault="006A6E69" w:rsidP="006A6E69">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奖学金</w:t>
      </w:r>
    </w:p>
    <w:p w:rsidR="006A6E69" w:rsidRPr="004E098E" w:rsidRDefault="006A6E69" w:rsidP="006A6E69">
      <w:pPr>
        <w:spacing w:line="560" w:lineRule="exact"/>
        <w:ind w:firstLineChars="200" w:firstLine="480"/>
        <w:rPr>
          <w:rFonts w:ascii="仿宋" w:eastAsia="仿宋" w:hAnsi="仿宋" w:cs="仿宋"/>
          <w:sz w:val="24"/>
          <w:szCs w:val="28"/>
        </w:rPr>
      </w:pPr>
      <w:r w:rsidRPr="004E098E">
        <w:rPr>
          <w:rFonts w:ascii="仿宋" w:eastAsia="仿宋" w:hAnsi="仿宋" w:cs="仿宋" w:hint="eastAsia"/>
          <w:bCs/>
          <w:sz w:val="24"/>
          <w:szCs w:val="28"/>
        </w:rPr>
        <w:t>共</w:t>
      </w:r>
      <w:r w:rsidRPr="004E098E">
        <w:rPr>
          <w:rFonts w:ascii="仿宋" w:eastAsia="仿宋" w:hAnsi="仿宋" w:cs="仿宋"/>
          <w:bCs/>
          <w:sz w:val="24"/>
          <w:szCs w:val="28"/>
        </w:rPr>
        <w:t>10</w:t>
      </w:r>
      <w:r w:rsidRPr="004E098E">
        <w:rPr>
          <w:rFonts w:ascii="仿宋" w:eastAsia="仿宋" w:hAnsi="仿宋" w:cs="仿宋" w:hint="eastAsia"/>
          <w:bCs/>
          <w:sz w:val="24"/>
          <w:szCs w:val="28"/>
        </w:rPr>
        <w:t>人</w:t>
      </w:r>
      <w:r w:rsidRPr="004E098E">
        <w:rPr>
          <w:rFonts w:ascii="仿宋" w:eastAsia="仿宋" w:hAnsi="仿宋" w:cs="仿宋"/>
          <w:bCs/>
          <w:sz w:val="24"/>
          <w:szCs w:val="28"/>
        </w:rPr>
        <w:t>，</w:t>
      </w:r>
      <w:r w:rsidRPr="004E098E">
        <w:rPr>
          <w:rFonts w:ascii="仿宋" w:eastAsia="仿宋" w:hAnsi="仿宋" w:cs="仿宋" w:hint="eastAsia"/>
          <w:bCs/>
          <w:sz w:val="24"/>
          <w:szCs w:val="28"/>
        </w:rPr>
        <w:t>其中</w:t>
      </w:r>
      <w:r w:rsidRPr="004E098E">
        <w:rPr>
          <w:rFonts w:ascii="仿宋" w:eastAsia="仿宋" w:hAnsi="仿宋" w:cs="仿宋"/>
          <w:bCs/>
          <w:sz w:val="24"/>
          <w:szCs w:val="28"/>
        </w:rPr>
        <w:t>本科生5</w:t>
      </w:r>
      <w:r w:rsidRPr="004E098E">
        <w:rPr>
          <w:rFonts w:ascii="仿宋" w:eastAsia="仿宋" w:hAnsi="仿宋" w:cs="仿宋" w:hint="eastAsia"/>
          <w:bCs/>
          <w:sz w:val="24"/>
          <w:szCs w:val="28"/>
        </w:rPr>
        <w:t>人，5</w:t>
      </w:r>
      <w:r w:rsidRPr="004E098E">
        <w:rPr>
          <w:rFonts w:ascii="仿宋" w:eastAsia="仿宋" w:hAnsi="仿宋" w:cs="仿宋"/>
          <w:bCs/>
          <w:sz w:val="24"/>
          <w:szCs w:val="28"/>
        </w:rPr>
        <w:t>000</w:t>
      </w:r>
      <w:r w:rsidRPr="004E098E">
        <w:rPr>
          <w:rFonts w:ascii="仿宋" w:eastAsia="仿宋" w:hAnsi="仿宋" w:cs="仿宋" w:hint="eastAsia"/>
          <w:sz w:val="24"/>
          <w:szCs w:val="28"/>
        </w:rPr>
        <w:t>元/人˙年；</w:t>
      </w:r>
      <w:r w:rsidRPr="004E098E">
        <w:rPr>
          <w:rFonts w:ascii="仿宋" w:eastAsia="仿宋" w:hAnsi="仿宋" w:cs="仿宋"/>
          <w:sz w:val="24"/>
          <w:szCs w:val="28"/>
        </w:rPr>
        <w:t>研究生</w:t>
      </w:r>
      <w:r w:rsidRPr="004E098E">
        <w:rPr>
          <w:rFonts w:ascii="仿宋" w:eastAsia="仿宋" w:hAnsi="仿宋" w:cs="仿宋"/>
          <w:bCs/>
          <w:sz w:val="24"/>
          <w:szCs w:val="28"/>
        </w:rPr>
        <w:t>5</w:t>
      </w:r>
      <w:r w:rsidRPr="004E098E">
        <w:rPr>
          <w:rFonts w:ascii="仿宋" w:eastAsia="仿宋" w:hAnsi="仿宋" w:cs="仿宋" w:hint="eastAsia"/>
          <w:bCs/>
          <w:sz w:val="24"/>
          <w:szCs w:val="28"/>
        </w:rPr>
        <w:t>人，5</w:t>
      </w:r>
      <w:r w:rsidRPr="004E098E">
        <w:rPr>
          <w:rFonts w:ascii="仿宋" w:eastAsia="仿宋" w:hAnsi="仿宋" w:cs="仿宋"/>
          <w:bCs/>
          <w:sz w:val="24"/>
          <w:szCs w:val="28"/>
        </w:rPr>
        <w:t>000</w:t>
      </w:r>
      <w:r w:rsidRPr="004E098E">
        <w:rPr>
          <w:rFonts w:ascii="仿宋" w:eastAsia="仿宋" w:hAnsi="仿宋" w:cs="仿宋" w:hint="eastAsia"/>
          <w:sz w:val="24"/>
          <w:szCs w:val="28"/>
        </w:rPr>
        <w:t>元/人˙年。</w:t>
      </w:r>
    </w:p>
    <w:p w:rsidR="006A6E69" w:rsidRPr="004E098E" w:rsidRDefault="006A6E69" w:rsidP="006A6E69">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助学金</w:t>
      </w:r>
    </w:p>
    <w:p w:rsidR="006A6E69" w:rsidRPr="004E098E" w:rsidRDefault="006A6E69" w:rsidP="006A6E69">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共</w:t>
      </w:r>
      <w:r w:rsidRPr="004E098E">
        <w:rPr>
          <w:rFonts w:ascii="仿宋" w:eastAsia="仿宋" w:hAnsi="仿宋" w:cs="仿宋"/>
          <w:bCs/>
          <w:sz w:val="24"/>
          <w:szCs w:val="28"/>
        </w:rPr>
        <w:t>10</w:t>
      </w:r>
      <w:r w:rsidRPr="004E098E">
        <w:rPr>
          <w:rFonts w:ascii="仿宋" w:eastAsia="仿宋" w:hAnsi="仿宋" w:cs="仿宋" w:hint="eastAsia"/>
          <w:bCs/>
          <w:sz w:val="24"/>
          <w:szCs w:val="28"/>
        </w:rPr>
        <w:t>人</w:t>
      </w:r>
      <w:r w:rsidRPr="004E098E">
        <w:rPr>
          <w:rFonts w:ascii="仿宋" w:eastAsia="仿宋" w:hAnsi="仿宋" w:cs="仿宋"/>
          <w:bCs/>
          <w:sz w:val="24"/>
          <w:szCs w:val="28"/>
        </w:rPr>
        <w:t>，</w:t>
      </w:r>
      <w:r w:rsidRPr="004E098E">
        <w:rPr>
          <w:rFonts w:ascii="仿宋" w:eastAsia="仿宋" w:hAnsi="仿宋" w:cs="仿宋" w:hint="eastAsia"/>
          <w:bCs/>
          <w:sz w:val="24"/>
          <w:szCs w:val="28"/>
        </w:rPr>
        <w:t>其中</w:t>
      </w:r>
      <w:r w:rsidRPr="004E098E">
        <w:rPr>
          <w:rFonts w:ascii="仿宋" w:eastAsia="仿宋" w:hAnsi="仿宋" w:cs="仿宋"/>
          <w:bCs/>
          <w:sz w:val="24"/>
          <w:szCs w:val="28"/>
        </w:rPr>
        <w:t>本科生5</w:t>
      </w:r>
      <w:r w:rsidRPr="004E098E">
        <w:rPr>
          <w:rFonts w:ascii="仿宋" w:eastAsia="仿宋" w:hAnsi="仿宋" w:cs="仿宋" w:hint="eastAsia"/>
          <w:bCs/>
          <w:sz w:val="24"/>
          <w:szCs w:val="28"/>
        </w:rPr>
        <w:t>人，</w:t>
      </w:r>
      <w:r w:rsidRPr="004E098E">
        <w:rPr>
          <w:rFonts w:ascii="仿宋" w:eastAsia="仿宋" w:hAnsi="仿宋" w:cs="仿宋"/>
          <w:bCs/>
          <w:sz w:val="24"/>
          <w:szCs w:val="28"/>
        </w:rPr>
        <w:t>3000</w:t>
      </w:r>
      <w:r w:rsidRPr="004E098E">
        <w:rPr>
          <w:rFonts w:ascii="仿宋" w:eastAsia="仿宋" w:hAnsi="仿宋" w:cs="仿宋" w:hint="eastAsia"/>
          <w:bCs/>
          <w:sz w:val="24"/>
          <w:szCs w:val="28"/>
        </w:rPr>
        <w:t>元/人˙年；</w:t>
      </w:r>
      <w:r w:rsidRPr="004E098E">
        <w:rPr>
          <w:rFonts w:ascii="仿宋" w:eastAsia="仿宋" w:hAnsi="仿宋" w:cs="仿宋"/>
          <w:bCs/>
          <w:sz w:val="24"/>
          <w:szCs w:val="28"/>
        </w:rPr>
        <w:t>研究生5</w:t>
      </w:r>
      <w:r w:rsidRPr="004E098E">
        <w:rPr>
          <w:rFonts w:ascii="仿宋" w:eastAsia="仿宋" w:hAnsi="仿宋" w:cs="仿宋" w:hint="eastAsia"/>
          <w:bCs/>
          <w:sz w:val="24"/>
          <w:szCs w:val="28"/>
        </w:rPr>
        <w:t>人，</w:t>
      </w:r>
      <w:r w:rsidRPr="004E098E">
        <w:rPr>
          <w:rFonts w:ascii="仿宋" w:eastAsia="仿宋" w:hAnsi="仿宋" w:cs="仿宋"/>
          <w:bCs/>
          <w:sz w:val="24"/>
          <w:szCs w:val="28"/>
        </w:rPr>
        <w:t>3000</w:t>
      </w:r>
      <w:r w:rsidRPr="004E098E">
        <w:rPr>
          <w:rFonts w:ascii="仿宋" w:eastAsia="仿宋" w:hAnsi="仿宋" w:cs="仿宋" w:hint="eastAsia"/>
          <w:bCs/>
          <w:sz w:val="24"/>
          <w:szCs w:val="28"/>
        </w:rPr>
        <w:t>元/人˙年。</w:t>
      </w:r>
    </w:p>
    <w:p w:rsidR="006A6E69" w:rsidRPr="004E098E" w:rsidRDefault="006A6E69" w:rsidP="006A6E69">
      <w:pPr>
        <w:widowControl/>
        <w:spacing w:line="520" w:lineRule="exact"/>
        <w:ind w:firstLine="644"/>
        <w:rPr>
          <w:rFonts w:ascii="仿宋" w:eastAsia="仿宋" w:hAnsi="仿宋" w:cs="仿宋"/>
          <w:bCs/>
          <w:sz w:val="24"/>
          <w:szCs w:val="28"/>
        </w:rPr>
      </w:pPr>
      <w:r w:rsidRPr="004E098E">
        <w:rPr>
          <w:rFonts w:ascii="仿宋" w:eastAsia="仿宋" w:hAnsi="仿宋" w:cs="仿宋" w:hint="eastAsia"/>
          <w:b/>
          <w:bCs/>
          <w:sz w:val="24"/>
          <w:szCs w:val="28"/>
        </w:rPr>
        <w:t>评选条件：</w:t>
      </w:r>
    </w:p>
    <w:p w:rsidR="006A6E69" w:rsidRPr="004E098E" w:rsidRDefault="006A6E69" w:rsidP="006A6E69">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lastRenderedPageBreak/>
        <w:t>奖学金</w:t>
      </w:r>
    </w:p>
    <w:p w:rsidR="006A6E69" w:rsidRPr="004E098E" w:rsidRDefault="006A6E69" w:rsidP="006A6E69">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（1）热爱祖国，拥护中国共产党的领导，模范遵守国家法律和校纪校规，具有良好的道德品质和行为习惯，诚实守信。</w:t>
      </w:r>
    </w:p>
    <w:p w:rsidR="006A6E69" w:rsidRPr="004E098E" w:rsidRDefault="006A6E69" w:rsidP="006A6E69">
      <w:pPr>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（2）勤奋学习，成绩优秀，符合北京交通大学本科生、研究生奖学金评选各项条件。</w:t>
      </w:r>
    </w:p>
    <w:p w:rsidR="006A6E69" w:rsidRPr="004E098E" w:rsidRDefault="006A6E69" w:rsidP="006A6E69">
      <w:pPr>
        <w:spacing w:line="560" w:lineRule="exact"/>
        <w:ind w:firstLineChars="200" w:firstLine="482"/>
        <w:rPr>
          <w:rFonts w:ascii="仿宋" w:eastAsia="仿宋" w:hAnsi="仿宋" w:cs="仿宋"/>
          <w:b/>
          <w:bCs/>
          <w:sz w:val="24"/>
          <w:szCs w:val="28"/>
        </w:rPr>
      </w:pPr>
      <w:r w:rsidRPr="004E098E">
        <w:rPr>
          <w:rFonts w:ascii="仿宋" w:eastAsia="仿宋" w:hAnsi="仿宋" w:cs="仿宋" w:hint="eastAsia"/>
          <w:b/>
          <w:bCs/>
          <w:sz w:val="24"/>
          <w:szCs w:val="28"/>
        </w:rPr>
        <w:t>助学金</w:t>
      </w:r>
    </w:p>
    <w:p w:rsidR="006A6E69" w:rsidRPr="004E098E" w:rsidRDefault="006A6E69" w:rsidP="006A6E69">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（1）思想进步，品行端正，遵纪守法，无违法违纪行为；</w:t>
      </w:r>
    </w:p>
    <w:p w:rsidR="006A6E69" w:rsidRPr="004E098E" w:rsidRDefault="006A6E69" w:rsidP="006A6E69">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（2）生活简朴，学习勤奋刻苦，积极参加院校各类活动；</w:t>
      </w:r>
    </w:p>
    <w:p w:rsidR="006A6E69" w:rsidRPr="004E098E" w:rsidRDefault="006A6E69" w:rsidP="006A6E69">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（3）符合我校助学金评定要求，困难等级为“特别困难、困难、一般困难”。</w:t>
      </w:r>
    </w:p>
    <w:p w:rsidR="000800D4" w:rsidRPr="004E098E" w:rsidRDefault="000800D4" w:rsidP="006A6E69">
      <w:pPr>
        <w:tabs>
          <w:tab w:val="left" w:pos="840"/>
        </w:tabs>
        <w:spacing w:line="560" w:lineRule="exact"/>
        <w:ind w:firstLineChars="200" w:firstLine="480"/>
        <w:rPr>
          <w:rFonts w:ascii="仿宋" w:eastAsia="仿宋" w:hAnsi="仿宋" w:cs="仿宋"/>
          <w:bCs/>
          <w:sz w:val="24"/>
          <w:szCs w:val="28"/>
        </w:rPr>
      </w:pPr>
    </w:p>
    <w:p w:rsidR="000800D4" w:rsidRPr="004E098E" w:rsidRDefault="000800D4" w:rsidP="006A6E69">
      <w:pPr>
        <w:tabs>
          <w:tab w:val="left" w:pos="840"/>
        </w:tabs>
        <w:spacing w:line="560" w:lineRule="exact"/>
        <w:ind w:firstLineChars="200" w:firstLine="480"/>
        <w:rPr>
          <w:rFonts w:ascii="仿宋" w:eastAsia="仿宋" w:hAnsi="仿宋" w:cs="仿宋"/>
          <w:bCs/>
          <w:sz w:val="24"/>
          <w:szCs w:val="28"/>
        </w:rPr>
      </w:pPr>
    </w:p>
    <w:p w:rsidR="000800D4" w:rsidRPr="004E098E" w:rsidRDefault="000800D4" w:rsidP="000800D4">
      <w:pPr>
        <w:pStyle w:val="1"/>
        <w:numPr>
          <w:ilvl w:val="0"/>
          <w:numId w:val="1"/>
        </w:numPr>
        <w:spacing w:line="560" w:lineRule="exact"/>
        <w:ind w:firstLine="0"/>
        <w:rPr>
          <w:rFonts w:ascii="黑体" w:hAnsi="黑体" w:cs="黑体"/>
          <w:bCs/>
          <w:sz w:val="28"/>
          <w:szCs w:val="30"/>
        </w:rPr>
      </w:pPr>
      <w:bookmarkStart w:id="76" w:name="_Toc146726986"/>
      <w:proofErr w:type="gramStart"/>
      <w:r w:rsidRPr="004E098E">
        <w:rPr>
          <w:rFonts w:ascii="黑体" w:hAnsi="黑体" w:cs="黑体" w:hint="eastAsia"/>
          <w:bCs/>
          <w:sz w:val="28"/>
          <w:szCs w:val="30"/>
        </w:rPr>
        <w:t>恒圣奖学金</w:t>
      </w:r>
      <w:bookmarkEnd w:id="76"/>
      <w:proofErr w:type="gramEnd"/>
    </w:p>
    <w:p w:rsidR="000800D4" w:rsidRPr="004E098E" w:rsidRDefault="000800D4" w:rsidP="000800D4">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2206014001</w:t>
      </w:r>
    </w:p>
    <w:p w:rsidR="000800D4" w:rsidRPr="004E098E" w:rsidRDefault="000800D4" w:rsidP="000800D4">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北京市</w:t>
      </w:r>
      <w:proofErr w:type="gramStart"/>
      <w:r w:rsidRPr="004E098E">
        <w:rPr>
          <w:rFonts w:ascii="仿宋" w:eastAsia="仿宋" w:hAnsi="仿宋" w:cs="仿宋" w:hint="eastAsia"/>
          <w:bCs/>
          <w:sz w:val="24"/>
          <w:szCs w:val="28"/>
        </w:rPr>
        <w:t>恒圣律师</w:t>
      </w:r>
      <w:proofErr w:type="gramEnd"/>
      <w:r w:rsidRPr="004E098E">
        <w:rPr>
          <w:rFonts w:ascii="仿宋" w:eastAsia="仿宋" w:hAnsi="仿宋" w:cs="仿宋" w:hint="eastAsia"/>
          <w:bCs/>
          <w:sz w:val="24"/>
          <w:szCs w:val="28"/>
        </w:rPr>
        <w:t>事务所</w:t>
      </w:r>
    </w:p>
    <w:p w:rsidR="000800D4" w:rsidRPr="004E098E" w:rsidRDefault="000800D4" w:rsidP="000800D4">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法学院正式学籍的全日制在校学生</w:t>
      </w:r>
    </w:p>
    <w:p w:rsidR="000800D4" w:rsidRPr="004E098E" w:rsidRDefault="000800D4" w:rsidP="000800D4">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0800D4" w:rsidRPr="004E098E" w:rsidRDefault="000800D4" w:rsidP="000800D4">
      <w:pPr>
        <w:spacing w:line="560" w:lineRule="exact"/>
        <w:ind w:firstLineChars="200" w:firstLine="480"/>
        <w:rPr>
          <w:rFonts w:ascii="仿宋" w:eastAsia="仿宋" w:hAnsi="仿宋" w:cs="仿宋"/>
          <w:sz w:val="24"/>
          <w:szCs w:val="28"/>
        </w:rPr>
      </w:pPr>
      <w:r w:rsidRPr="004E098E">
        <w:rPr>
          <w:rFonts w:ascii="仿宋" w:eastAsia="仿宋" w:hAnsi="仿宋" w:cs="仿宋" w:hint="eastAsia"/>
          <w:bCs/>
          <w:sz w:val="24"/>
          <w:szCs w:val="28"/>
        </w:rPr>
        <w:t>共</w:t>
      </w:r>
      <w:r w:rsidRPr="004E098E">
        <w:rPr>
          <w:rFonts w:ascii="仿宋" w:eastAsia="仿宋" w:hAnsi="仿宋" w:cs="仿宋"/>
          <w:bCs/>
          <w:sz w:val="24"/>
          <w:szCs w:val="28"/>
        </w:rPr>
        <w:t>8</w:t>
      </w:r>
      <w:r w:rsidRPr="004E098E">
        <w:rPr>
          <w:rFonts w:ascii="仿宋" w:eastAsia="仿宋" w:hAnsi="仿宋" w:cs="仿宋" w:hint="eastAsia"/>
          <w:bCs/>
          <w:sz w:val="24"/>
          <w:szCs w:val="28"/>
        </w:rPr>
        <w:t>人</w:t>
      </w:r>
      <w:r w:rsidRPr="004E098E">
        <w:rPr>
          <w:rFonts w:ascii="仿宋" w:eastAsia="仿宋" w:hAnsi="仿宋" w:cs="仿宋"/>
          <w:bCs/>
          <w:sz w:val="24"/>
          <w:szCs w:val="28"/>
        </w:rPr>
        <w:t>，</w:t>
      </w:r>
      <w:r w:rsidRPr="004E098E">
        <w:rPr>
          <w:rFonts w:ascii="仿宋" w:eastAsia="仿宋" w:hAnsi="仿宋" w:cs="仿宋" w:hint="eastAsia"/>
          <w:bCs/>
          <w:sz w:val="24"/>
          <w:szCs w:val="28"/>
        </w:rPr>
        <w:t>其中</w:t>
      </w:r>
      <w:r w:rsidRPr="004E098E">
        <w:rPr>
          <w:rFonts w:ascii="仿宋" w:eastAsia="仿宋" w:hAnsi="仿宋" w:cs="仿宋"/>
          <w:bCs/>
          <w:sz w:val="24"/>
          <w:szCs w:val="28"/>
        </w:rPr>
        <w:t>本科生6</w:t>
      </w:r>
      <w:r w:rsidRPr="004E098E">
        <w:rPr>
          <w:rFonts w:ascii="仿宋" w:eastAsia="仿宋" w:hAnsi="仿宋" w:cs="仿宋" w:hint="eastAsia"/>
          <w:bCs/>
          <w:sz w:val="24"/>
          <w:szCs w:val="28"/>
        </w:rPr>
        <w:t>人，</w:t>
      </w:r>
      <w:r w:rsidRPr="004E098E">
        <w:rPr>
          <w:rFonts w:ascii="仿宋" w:eastAsia="仿宋" w:hAnsi="仿宋" w:cs="仿宋"/>
          <w:bCs/>
          <w:sz w:val="24"/>
          <w:szCs w:val="28"/>
        </w:rPr>
        <w:t>4000</w:t>
      </w:r>
      <w:r w:rsidRPr="004E098E">
        <w:rPr>
          <w:rFonts w:ascii="仿宋" w:eastAsia="仿宋" w:hAnsi="仿宋" w:cs="仿宋" w:hint="eastAsia"/>
          <w:sz w:val="24"/>
          <w:szCs w:val="28"/>
        </w:rPr>
        <w:t>元/人˙年；</w:t>
      </w:r>
      <w:r w:rsidRPr="004E098E">
        <w:rPr>
          <w:rFonts w:ascii="仿宋" w:eastAsia="仿宋" w:hAnsi="仿宋" w:cs="仿宋"/>
          <w:sz w:val="24"/>
          <w:szCs w:val="28"/>
        </w:rPr>
        <w:t>研究生</w:t>
      </w:r>
      <w:r w:rsidRPr="004E098E">
        <w:rPr>
          <w:rFonts w:ascii="仿宋" w:eastAsia="仿宋" w:hAnsi="仿宋" w:cs="仿宋"/>
          <w:bCs/>
          <w:sz w:val="24"/>
          <w:szCs w:val="28"/>
        </w:rPr>
        <w:t>2</w:t>
      </w:r>
      <w:r w:rsidRPr="004E098E">
        <w:rPr>
          <w:rFonts w:ascii="仿宋" w:eastAsia="仿宋" w:hAnsi="仿宋" w:cs="仿宋" w:hint="eastAsia"/>
          <w:bCs/>
          <w:sz w:val="24"/>
          <w:szCs w:val="28"/>
        </w:rPr>
        <w:t>人，</w:t>
      </w:r>
      <w:r w:rsidRPr="004E098E">
        <w:rPr>
          <w:rFonts w:ascii="仿宋" w:eastAsia="仿宋" w:hAnsi="仿宋" w:cs="仿宋"/>
          <w:bCs/>
          <w:sz w:val="24"/>
          <w:szCs w:val="28"/>
        </w:rPr>
        <w:t>4000</w:t>
      </w:r>
      <w:r w:rsidRPr="004E098E">
        <w:rPr>
          <w:rFonts w:ascii="仿宋" w:eastAsia="仿宋" w:hAnsi="仿宋" w:cs="仿宋" w:hint="eastAsia"/>
          <w:sz w:val="24"/>
          <w:szCs w:val="28"/>
        </w:rPr>
        <w:t>元/人˙年。</w:t>
      </w:r>
    </w:p>
    <w:p w:rsidR="000800D4" w:rsidRPr="004E098E" w:rsidRDefault="000800D4" w:rsidP="000800D4">
      <w:pPr>
        <w:widowControl/>
        <w:spacing w:line="520" w:lineRule="exact"/>
        <w:rPr>
          <w:rFonts w:ascii="仿宋" w:eastAsia="仿宋" w:hAnsi="仿宋" w:cs="仿宋"/>
          <w:bCs/>
          <w:sz w:val="24"/>
          <w:szCs w:val="28"/>
        </w:rPr>
      </w:pPr>
      <w:r w:rsidRPr="004E098E">
        <w:rPr>
          <w:rFonts w:ascii="仿宋" w:eastAsia="仿宋" w:hAnsi="仿宋" w:cs="仿宋" w:hint="eastAsia"/>
          <w:b/>
          <w:bCs/>
          <w:sz w:val="24"/>
          <w:szCs w:val="28"/>
        </w:rPr>
        <w:t>评选条件：</w:t>
      </w:r>
    </w:p>
    <w:p w:rsidR="000800D4" w:rsidRPr="004E098E" w:rsidRDefault="000800D4" w:rsidP="000800D4">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参评学生需热爱祖国，拥护中国共产党的领导；遵守宪法和法律，遵守学校规章制度，在校期间无任何违纪处分记录；诚实守信，道德品德高尚，与同学相处融洽，并符合本年度专项奖学金评定的其他条件。</w:t>
      </w:r>
    </w:p>
    <w:p w:rsidR="000800D4" w:rsidRPr="004E098E" w:rsidRDefault="000800D4" w:rsidP="000800D4">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本科生：申请者必须满足《北京交通大学本科生奖励办法》中关于专项奖学金评选的基本条件。</w:t>
      </w:r>
    </w:p>
    <w:p w:rsidR="000800D4" w:rsidRPr="004E098E" w:rsidRDefault="000800D4" w:rsidP="000800D4">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研究生：上一学年平均成绩在班级前10%，或参评总分在班级前10%。</w:t>
      </w:r>
    </w:p>
    <w:p w:rsidR="000800D4" w:rsidRPr="004E098E" w:rsidRDefault="000800D4" w:rsidP="000800D4">
      <w:pPr>
        <w:tabs>
          <w:tab w:val="left" w:pos="840"/>
        </w:tabs>
        <w:spacing w:line="560" w:lineRule="exact"/>
        <w:ind w:firstLineChars="200" w:firstLine="480"/>
        <w:rPr>
          <w:rFonts w:ascii="仿宋" w:eastAsia="仿宋" w:hAnsi="仿宋" w:cs="仿宋"/>
          <w:bCs/>
          <w:sz w:val="24"/>
          <w:szCs w:val="28"/>
        </w:rPr>
      </w:pPr>
    </w:p>
    <w:p w:rsidR="000800D4" w:rsidRPr="004E098E" w:rsidRDefault="000800D4" w:rsidP="000800D4">
      <w:pPr>
        <w:tabs>
          <w:tab w:val="left" w:pos="840"/>
        </w:tabs>
        <w:spacing w:line="560" w:lineRule="exact"/>
        <w:ind w:firstLineChars="200" w:firstLine="480"/>
        <w:rPr>
          <w:rFonts w:ascii="仿宋" w:eastAsia="仿宋" w:hAnsi="仿宋" w:cs="仿宋"/>
          <w:bCs/>
          <w:sz w:val="24"/>
          <w:szCs w:val="28"/>
        </w:rPr>
      </w:pPr>
    </w:p>
    <w:p w:rsidR="000800D4" w:rsidRPr="004E098E" w:rsidRDefault="000800D4" w:rsidP="000800D4">
      <w:pPr>
        <w:pStyle w:val="1"/>
        <w:numPr>
          <w:ilvl w:val="0"/>
          <w:numId w:val="1"/>
        </w:numPr>
        <w:spacing w:line="560" w:lineRule="exact"/>
        <w:ind w:firstLine="0"/>
        <w:rPr>
          <w:rFonts w:ascii="黑体" w:hAnsi="黑体" w:cs="黑体"/>
          <w:bCs/>
          <w:sz w:val="28"/>
          <w:szCs w:val="30"/>
        </w:rPr>
      </w:pPr>
      <w:bookmarkStart w:id="77" w:name="_Toc146726987"/>
      <w:r w:rsidRPr="004E098E">
        <w:rPr>
          <w:rFonts w:ascii="黑体" w:hAnsi="黑体" w:cs="黑体" w:hint="eastAsia"/>
          <w:bCs/>
          <w:sz w:val="28"/>
          <w:szCs w:val="30"/>
        </w:rPr>
        <w:t>星火奖学金</w:t>
      </w:r>
      <w:bookmarkEnd w:id="77"/>
    </w:p>
    <w:p w:rsidR="000800D4" w:rsidRPr="004E098E" w:rsidRDefault="000800D4" w:rsidP="000800D4">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项目号：</w:t>
      </w:r>
      <w:r w:rsidRPr="004E098E">
        <w:rPr>
          <w:rFonts w:ascii="仿宋" w:eastAsia="仿宋" w:hAnsi="仿宋" w:cs="仿宋"/>
          <w:bCs/>
          <w:sz w:val="24"/>
          <w:szCs w:val="28"/>
        </w:rPr>
        <w:t>22010182</w:t>
      </w:r>
    </w:p>
    <w:p w:rsidR="000800D4" w:rsidRPr="004E098E" w:rsidRDefault="000800D4" w:rsidP="000800D4">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捐赠方：</w:t>
      </w:r>
      <w:r w:rsidRPr="004E098E">
        <w:rPr>
          <w:rFonts w:ascii="仿宋" w:eastAsia="仿宋" w:hAnsi="仿宋" w:cs="仿宋" w:hint="eastAsia"/>
          <w:bCs/>
          <w:sz w:val="24"/>
          <w:szCs w:val="28"/>
        </w:rPr>
        <w:t>陈浮校友</w:t>
      </w:r>
    </w:p>
    <w:p w:rsidR="000800D4" w:rsidRPr="004E098E" w:rsidRDefault="000800D4" w:rsidP="000800D4">
      <w:pPr>
        <w:spacing w:line="560" w:lineRule="exact"/>
        <w:rPr>
          <w:rFonts w:ascii="仿宋" w:eastAsia="仿宋" w:hAnsi="仿宋" w:cs="仿宋"/>
          <w:bCs/>
          <w:sz w:val="24"/>
          <w:szCs w:val="28"/>
        </w:rPr>
      </w:pPr>
      <w:r w:rsidRPr="004E098E">
        <w:rPr>
          <w:rFonts w:ascii="仿宋" w:eastAsia="仿宋" w:hAnsi="仿宋" w:cs="仿宋" w:hint="eastAsia"/>
          <w:b/>
          <w:bCs/>
          <w:sz w:val="24"/>
          <w:szCs w:val="28"/>
        </w:rPr>
        <w:t>评选范围：</w:t>
      </w:r>
      <w:r w:rsidRPr="004E098E">
        <w:rPr>
          <w:rFonts w:ascii="仿宋" w:eastAsia="仿宋" w:hAnsi="仿宋" w:cs="仿宋" w:hint="eastAsia"/>
          <w:bCs/>
          <w:sz w:val="24"/>
          <w:szCs w:val="28"/>
        </w:rPr>
        <w:t>法学院正式学籍的全日制在校学生</w:t>
      </w:r>
    </w:p>
    <w:p w:rsidR="000800D4" w:rsidRPr="004E098E" w:rsidRDefault="000800D4" w:rsidP="000800D4">
      <w:pPr>
        <w:spacing w:line="560" w:lineRule="exact"/>
        <w:rPr>
          <w:rFonts w:ascii="仿宋" w:eastAsia="仿宋" w:hAnsi="仿宋" w:cs="仿宋"/>
          <w:b/>
          <w:bCs/>
          <w:sz w:val="24"/>
          <w:szCs w:val="28"/>
        </w:rPr>
      </w:pPr>
      <w:r w:rsidRPr="004E098E">
        <w:rPr>
          <w:rFonts w:ascii="仿宋" w:eastAsia="仿宋" w:hAnsi="仿宋" w:cs="仿宋" w:hint="eastAsia"/>
          <w:b/>
          <w:bCs/>
          <w:sz w:val="24"/>
          <w:szCs w:val="28"/>
        </w:rPr>
        <w:t>名额及金额：</w:t>
      </w:r>
    </w:p>
    <w:p w:rsidR="000800D4" w:rsidRPr="004E098E" w:rsidRDefault="000800D4" w:rsidP="000800D4">
      <w:pPr>
        <w:spacing w:line="560" w:lineRule="exact"/>
        <w:ind w:firstLineChars="200" w:firstLine="480"/>
        <w:rPr>
          <w:rFonts w:ascii="仿宋" w:eastAsia="仿宋" w:hAnsi="仿宋" w:cs="仿宋"/>
          <w:sz w:val="24"/>
          <w:szCs w:val="28"/>
        </w:rPr>
      </w:pPr>
      <w:r w:rsidRPr="004E098E">
        <w:rPr>
          <w:rFonts w:ascii="仿宋" w:eastAsia="仿宋" w:hAnsi="仿宋" w:cs="仿宋" w:hint="eastAsia"/>
          <w:bCs/>
          <w:sz w:val="24"/>
          <w:szCs w:val="28"/>
        </w:rPr>
        <w:t>共</w:t>
      </w:r>
      <w:r w:rsidRPr="004E098E">
        <w:rPr>
          <w:rFonts w:ascii="仿宋" w:eastAsia="仿宋" w:hAnsi="仿宋" w:cs="仿宋"/>
          <w:bCs/>
          <w:sz w:val="24"/>
          <w:szCs w:val="28"/>
        </w:rPr>
        <w:t>6</w:t>
      </w:r>
      <w:r w:rsidRPr="004E098E">
        <w:rPr>
          <w:rFonts w:ascii="仿宋" w:eastAsia="仿宋" w:hAnsi="仿宋" w:cs="仿宋" w:hint="eastAsia"/>
          <w:bCs/>
          <w:sz w:val="24"/>
          <w:szCs w:val="28"/>
        </w:rPr>
        <w:t>人</w:t>
      </w:r>
      <w:r w:rsidRPr="004E098E">
        <w:rPr>
          <w:rFonts w:ascii="仿宋" w:eastAsia="仿宋" w:hAnsi="仿宋" w:cs="仿宋"/>
          <w:bCs/>
          <w:sz w:val="24"/>
          <w:szCs w:val="28"/>
        </w:rPr>
        <w:t>，</w:t>
      </w:r>
      <w:r w:rsidRPr="004E098E">
        <w:rPr>
          <w:rFonts w:ascii="仿宋" w:eastAsia="仿宋" w:hAnsi="仿宋" w:cs="仿宋" w:hint="eastAsia"/>
          <w:bCs/>
          <w:sz w:val="24"/>
          <w:szCs w:val="28"/>
        </w:rPr>
        <w:t>其中</w:t>
      </w:r>
      <w:r w:rsidRPr="004E098E">
        <w:rPr>
          <w:rFonts w:ascii="仿宋" w:eastAsia="仿宋" w:hAnsi="仿宋" w:cs="仿宋"/>
          <w:bCs/>
          <w:sz w:val="24"/>
          <w:szCs w:val="28"/>
        </w:rPr>
        <w:t>本科生4</w:t>
      </w:r>
      <w:r w:rsidRPr="004E098E">
        <w:rPr>
          <w:rFonts w:ascii="仿宋" w:eastAsia="仿宋" w:hAnsi="仿宋" w:cs="仿宋" w:hint="eastAsia"/>
          <w:bCs/>
          <w:sz w:val="24"/>
          <w:szCs w:val="28"/>
        </w:rPr>
        <w:t>人，</w:t>
      </w:r>
      <w:r w:rsidRPr="004E098E">
        <w:rPr>
          <w:rFonts w:ascii="仿宋" w:eastAsia="仿宋" w:hAnsi="仿宋" w:cs="仿宋"/>
          <w:bCs/>
          <w:sz w:val="24"/>
          <w:szCs w:val="28"/>
        </w:rPr>
        <w:t>5000</w:t>
      </w:r>
      <w:r w:rsidRPr="004E098E">
        <w:rPr>
          <w:rFonts w:ascii="仿宋" w:eastAsia="仿宋" w:hAnsi="仿宋" w:cs="仿宋" w:hint="eastAsia"/>
          <w:sz w:val="24"/>
          <w:szCs w:val="28"/>
        </w:rPr>
        <w:t>元/人˙年；</w:t>
      </w:r>
      <w:r w:rsidRPr="004E098E">
        <w:rPr>
          <w:rFonts w:ascii="仿宋" w:eastAsia="仿宋" w:hAnsi="仿宋" w:cs="仿宋"/>
          <w:sz w:val="24"/>
          <w:szCs w:val="28"/>
        </w:rPr>
        <w:t>研究生</w:t>
      </w:r>
      <w:r w:rsidRPr="004E098E">
        <w:rPr>
          <w:rFonts w:ascii="仿宋" w:eastAsia="仿宋" w:hAnsi="仿宋" w:cs="仿宋"/>
          <w:bCs/>
          <w:sz w:val="24"/>
          <w:szCs w:val="28"/>
        </w:rPr>
        <w:t>2</w:t>
      </w:r>
      <w:r w:rsidRPr="004E098E">
        <w:rPr>
          <w:rFonts w:ascii="仿宋" w:eastAsia="仿宋" w:hAnsi="仿宋" w:cs="仿宋" w:hint="eastAsia"/>
          <w:bCs/>
          <w:sz w:val="24"/>
          <w:szCs w:val="28"/>
        </w:rPr>
        <w:t>人，</w:t>
      </w:r>
      <w:r w:rsidRPr="004E098E">
        <w:rPr>
          <w:rFonts w:ascii="仿宋" w:eastAsia="仿宋" w:hAnsi="仿宋" w:cs="仿宋"/>
          <w:bCs/>
          <w:sz w:val="24"/>
          <w:szCs w:val="28"/>
        </w:rPr>
        <w:t>5000</w:t>
      </w:r>
      <w:r w:rsidRPr="004E098E">
        <w:rPr>
          <w:rFonts w:ascii="仿宋" w:eastAsia="仿宋" w:hAnsi="仿宋" w:cs="仿宋" w:hint="eastAsia"/>
          <w:sz w:val="24"/>
          <w:szCs w:val="28"/>
        </w:rPr>
        <w:t>元/人˙年。</w:t>
      </w:r>
    </w:p>
    <w:p w:rsidR="000800D4" w:rsidRPr="004E098E" w:rsidRDefault="000800D4" w:rsidP="000800D4">
      <w:pPr>
        <w:widowControl/>
        <w:spacing w:line="520" w:lineRule="exact"/>
        <w:rPr>
          <w:rFonts w:ascii="仿宋" w:eastAsia="仿宋" w:hAnsi="仿宋" w:cs="仿宋"/>
          <w:bCs/>
          <w:sz w:val="24"/>
          <w:szCs w:val="28"/>
        </w:rPr>
      </w:pPr>
      <w:r w:rsidRPr="004E098E">
        <w:rPr>
          <w:rFonts w:ascii="仿宋" w:eastAsia="仿宋" w:hAnsi="仿宋" w:cs="仿宋" w:hint="eastAsia"/>
          <w:b/>
          <w:bCs/>
          <w:sz w:val="24"/>
          <w:szCs w:val="28"/>
        </w:rPr>
        <w:t>评选条件：</w:t>
      </w:r>
    </w:p>
    <w:p w:rsidR="000800D4" w:rsidRPr="004E098E" w:rsidRDefault="000800D4" w:rsidP="000800D4">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参评学生需热爱祖国，拥护中国共产党的领导；遵守宪法和法律，遵守学校规章制度，在校期间无任何违纪处分记录；诚实守信，道德品德高尚，与同学相处融洽，并符合本年度专项奖学金评定的其他条件。</w:t>
      </w:r>
    </w:p>
    <w:p w:rsidR="000800D4" w:rsidRPr="004E098E" w:rsidRDefault="000800D4" w:rsidP="000800D4">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本科生：申请者必须满足《北京交通大学本科生奖励办法》中关于专项奖学金评选的基本条件。</w:t>
      </w:r>
    </w:p>
    <w:p w:rsidR="000800D4" w:rsidRPr="004E098E" w:rsidRDefault="000800D4" w:rsidP="000800D4">
      <w:pPr>
        <w:tabs>
          <w:tab w:val="left" w:pos="840"/>
        </w:tabs>
        <w:spacing w:line="560" w:lineRule="exact"/>
        <w:ind w:firstLineChars="200" w:firstLine="480"/>
        <w:rPr>
          <w:rFonts w:ascii="仿宋" w:eastAsia="仿宋" w:hAnsi="仿宋" w:cs="仿宋"/>
          <w:bCs/>
          <w:sz w:val="24"/>
          <w:szCs w:val="28"/>
        </w:rPr>
      </w:pPr>
      <w:r w:rsidRPr="004E098E">
        <w:rPr>
          <w:rFonts w:ascii="仿宋" w:eastAsia="仿宋" w:hAnsi="仿宋" w:cs="仿宋" w:hint="eastAsia"/>
          <w:bCs/>
          <w:sz w:val="24"/>
          <w:szCs w:val="28"/>
        </w:rPr>
        <w:t>研究生：上一学年平均成绩在班级前10%，或参评总分在班级前10%。</w:t>
      </w:r>
    </w:p>
    <w:p w:rsidR="000800D4" w:rsidRPr="004E098E" w:rsidRDefault="000800D4" w:rsidP="000800D4">
      <w:pPr>
        <w:tabs>
          <w:tab w:val="left" w:pos="840"/>
        </w:tabs>
        <w:spacing w:line="560" w:lineRule="exact"/>
        <w:ind w:firstLineChars="200" w:firstLine="480"/>
        <w:rPr>
          <w:rFonts w:ascii="仿宋" w:eastAsia="仿宋" w:hAnsi="仿宋" w:cs="仿宋"/>
          <w:sz w:val="24"/>
          <w:szCs w:val="28"/>
        </w:rPr>
      </w:pPr>
    </w:p>
    <w:p w:rsidR="000800D4" w:rsidRPr="004E098E" w:rsidRDefault="000800D4" w:rsidP="006A6E69">
      <w:pPr>
        <w:tabs>
          <w:tab w:val="left" w:pos="840"/>
        </w:tabs>
        <w:spacing w:line="560" w:lineRule="exact"/>
        <w:ind w:firstLineChars="200" w:firstLine="480"/>
        <w:rPr>
          <w:rFonts w:ascii="仿宋" w:eastAsia="仿宋" w:hAnsi="仿宋" w:cs="仿宋"/>
          <w:sz w:val="24"/>
          <w:szCs w:val="28"/>
        </w:rPr>
      </w:pPr>
    </w:p>
    <w:sectPr w:rsidR="000800D4" w:rsidRPr="004E098E" w:rsidSect="0041566F">
      <w:footerReference w:type="default" r:id="rId8"/>
      <w:pgSz w:w="11906" w:h="16838"/>
      <w:pgMar w:top="1440" w:right="1800" w:bottom="1440" w:left="1800" w:header="851" w:footer="992"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247" w:rsidRDefault="006C7247" w:rsidP="0041566F">
      <w:r>
        <w:separator/>
      </w:r>
    </w:p>
  </w:endnote>
  <w:endnote w:type="continuationSeparator" w:id="0">
    <w:p w:rsidR="006C7247" w:rsidRDefault="006C7247" w:rsidP="0041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等线">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charset w:val="86"/>
    <w:family w:val="script"/>
    <w:pitch w:val="fixed"/>
    <w:sig w:usb0="00000000" w:usb1="080E0000" w:usb2="00000010" w:usb3="00000000" w:csb0="00040000" w:csb1="00000000"/>
  </w:font>
  <w:font w:name="Microsoft Himalaya">
    <w:panose1 w:val="01010100010101010101"/>
    <w:charset w:val="00"/>
    <w:family w:val="auto"/>
    <w:pitch w:val="variable"/>
    <w:sig w:usb0="80000003" w:usb1="00010000" w:usb2="00000040" w:usb3="00000000" w:csb0="00000001" w:csb1="00000000"/>
  </w:font>
  <w:font w:name="微软雅黑">
    <w:panose1 w:val="020B0503020204020204"/>
    <w:charset w:val="86"/>
    <w:family w:val="swiss"/>
    <w:pitch w:val="variable"/>
    <w:sig w:usb0="80000287" w:usb1="280F3C52" w:usb2="00000016" w:usb3="00000000" w:csb0="0004001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01" w:rsidRDefault="00F73601">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 cy="139700"/>
                      </a:xfrm>
                      <a:prstGeom prst="rect">
                        <a:avLst/>
                      </a:prstGeom>
                      <a:noFill/>
                      <a:ln w="6350">
                        <a:noFill/>
                      </a:ln>
                    </wps:spPr>
                    <wps:txbx>
                      <w:txbxContent>
                        <w:p w:rsidR="00F73601" w:rsidRDefault="00F73601">
                          <w:pPr>
                            <w:pStyle w:val="a4"/>
                          </w:pPr>
                          <w:r>
                            <w:fldChar w:fldCharType="begin"/>
                          </w:r>
                          <w:r>
                            <w:instrText xml:space="preserve"> PAGE  \* MERGEFORMAT </w:instrText>
                          </w:r>
                          <w:r>
                            <w:fldChar w:fldCharType="separate"/>
                          </w:r>
                          <w:r w:rsidR="0011157E">
                            <w:rPr>
                              <w:noProof/>
                            </w:rPr>
                            <w:t>18</w:t>
                          </w:r>
                          <w:r>
                            <w:rPr>
                              <w:noProof/>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15pt;height:11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" filled="f" stroked="f" strokeweight=".5pt">
              <v:path arrowok="t"/>
              <v:textbox style="mso-fit-shape-to-text:t" inset="0,0,0,0">
                <w:txbxContent>
                  <w:p w:rsidR="00F73601" w:rsidRDefault="00F73601">
                    <w:pPr>
                      <w:pStyle w:val="a4"/>
                    </w:pPr>
                    <w:r>
                      <w:fldChar w:fldCharType="begin"/>
                    </w:r>
                    <w:r>
                      <w:instrText xml:space="preserve"> PAGE  \* MERGEFORMAT </w:instrText>
                    </w:r>
                    <w:r>
                      <w:fldChar w:fldCharType="separate"/>
                    </w:r>
                    <w:r w:rsidR="0011157E">
                      <w:rPr>
                        <w:noProof/>
                      </w:rPr>
                      <w:t>18</w:t>
                    </w:r>
                    <w:r>
                      <w:rPr>
                        <w:noProof/>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247" w:rsidRDefault="006C7247" w:rsidP="0041566F">
      <w:r>
        <w:separator/>
      </w:r>
    </w:p>
  </w:footnote>
  <w:footnote w:type="continuationSeparator" w:id="0">
    <w:p w:rsidR="006C7247" w:rsidRDefault="006C7247" w:rsidP="004156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EAE8F1"/>
    <w:multiLevelType w:val="singleLevel"/>
    <w:tmpl w:val="81EAE8F1"/>
    <w:lvl w:ilvl="0">
      <w:start w:val="1"/>
      <w:numFmt w:val="decimal"/>
      <w:lvlText w:val="%1."/>
      <w:lvlJc w:val="left"/>
      <w:pPr>
        <w:ind w:left="425" w:hanging="425"/>
      </w:pPr>
      <w:rPr>
        <w:rFonts w:hint="default"/>
      </w:rPr>
    </w:lvl>
  </w:abstractNum>
  <w:abstractNum w:abstractNumId="1" w15:restartNumberingAfterBreak="0">
    <w:nsid w:val="8487C018"/>
    <w:multiLevelType w:val="singleLevel"/>
    <w:tmpl w:val="8487C018"/>
    <w:lvl w:ilvl="0">
      <w:start w:val="1"/>
      <w:numFmt w:val="decimal"/>
      <w:lvlText w:val="%1."/>
      <w:lvlJc w:val="left"/>
      <w:pPr>
        <w:ind w:left="425" w:hanging="425"/>
      </w:pPr>
      <w:rPr>
        <w:rFonts w:hint="default"/>
      </w:rPr>
    </w:lvl>
  </w:abstractNum>
  <w:abstractNum w:abstractNumId="2" w15:restartNumberingAfterBreak="0">
    <w:nsid w:val="88CCA2AC"/>
    <w:multiLevelType w:val="singleLevel"/>
    <w:tmpl w:val="88CCA2AC"/>
    <w:lvl w:ilvl="0">
      <w:start w:val="1"/>
      <w:numFmt w:val="decimal"/>
      <w:lvlText w:val="%1."/>
      <w:lvlJc w:val="left"/>
      <w:pPr>
        <w:ind w:left="425" w:hanging="425"/>
      </w:pPr>
      <w:rPr>
        <w:rFonts w:hint="default"/>
      </w:rPr>
    </w:lvl>
  </w:abstractNum>
  <w:abstractNum w:abstractNumId="3" w15:restartNumberingAfterBreak="0">
    <w:nsid w:val="895BC950"/>
    <w:multiLevelType w:val="singleLevel"/>
    <w:tmpl w:val="895BC950"/>
    <w:lvl w:ilvl="0">
      <w:start w:val="1"/>
      <w:numFmt w:val="decimal"/>
      <w:lvlText w:val="(%1)"/>
      <w:lvlJc w:val="left"/>
      <w:pPr>
        <w:ind w:left="425" w:hanging="425"/>
      </w:pPr>
      <w:rPr>
        <w:rFonts w:hint="default"/>
      </w:rPr>
    </w:lvl>
  </w:abstractNum>
  <w:abstractNum w:abstractNumId="4" w15:restartNumberingAfterBreak="0">
    <w:nsid w:val="8A58E9A1"/>
    <w:multiLevelType w:val="singleLevel"/>
    <w:tmpl w:val="8A58E9A1"/>
    <w:lvl w:ilvl="0">
      <w:start w:val="1"/>
      <w:numFmt w:val="decimal"/>
      <w:lvlText w:val="%1."/>
      <w:lvlJc w:val="left"/>
      <w:pPr>
        <w:ind w:left="425" w:hanging="425"/>
      </w:pPr>
      <w:rPr>
        <w:rFonts w:hint="default"/>
      </w:rPr>
    </w:lvl>
  </w:abstractNum>
  <w:abstractNum w:abstractNumId="5" w15:restartNumberingAfterBreak="0">
    <w:nsid w:val="8C8E9648"/>
    <w:multiLevelType w:val="singleLevel"/>
    <w:tmpl w:val="8C8E9648"/>
    <w:lvl w:ilvl="0">
      <w:start w:val="1"/>
      <w:numFmt w:val="decimal"/>
      <w:lvlText w:val="%1."/>
      <w:lvlJc w:val="left"/>
      <w:pPr>
        <w:ind w:left="425" w:hanging="425"/>
      </w:pPr>
      <w:rPr>
        <w:rFonts w:hint="default"/>
      </w:rPr>
    </w:lvl>
  </w:abstractNum>
  <w:abstractNum w:abstractNumId="6" w15:restartNumberingAfterBreak="0">
    <w:nsid w:val="8E0113D9"/>
    <w:multiLevelType w:val="singleLevel"/>
    <w:tmpl w:val="8E0113D9"/>
    <w:lvl w:ilvl="0">
      <w:start w:val="1"/>
      <w:numFmt w:val="decimal"/>
      <w:lvlText w:val="%1."/>
      <w:lvlJc w:val="left"/>
      <w:pPr>
        <w:ind w:left="425" w:hanging="425"/>
      </w:pPr>
      <w:rPr>
        <w:rFonts w:hint="default"/>
      </w:rPr>
    </w:lvl>
  </w:abstractNum>
  <w:abstractNum w:abstractNumId="7" w15:restartNumberingAfterBreak="0">
    <w:nsid w:val="901E3A47"/>
    <w:multiLevelType w:val="singleLevel"/>
    <w:tmpl w:val="901E3A47"/>
    <w:lvl w:ilvl="0">
      <w:start w:val="1"/>
      <w:numFmt w:val="decimal"/>
      <w:lvlText w:val="%1."/>
      <w:lvlJc w:val="left"/>
      <w:pPr>
        <w:ind w:left="425" w:hanging="425"/>
      </w:pPr>
      <w:rPr>
        <w:rFonts w:hint="default"/>
      </w:rPr>
    </w:lvl>
  </w:abstractNum>
  <w:abstractNum w:abstractNumId="8" w15:restartNumberingAfterBreak="0">
    <w:nsid w:val="95597E0C"/>
    <w:multiLevelType w:val="singleLevel"/>
    <w:tmpl w:val="95597E0C"/>
    <w:lvl w:ilvl="0">
      <w:start w:val="1"/>
      <w:numFmt w:val="decimal"/>
      <w:lvlText w:val="%1."/>
      <w:lvlJc w:val="left"/>
      <w:pPr>
        <w:ind w:left="425" w:hanging="425"/>
      </w:pPr>
      <w:rPr>
        <w:rFonts w:hint="default"/>
      </w:rPr>
    </w:lvl>
  </w:abstractNum>
  <w:abstractNum w:abstractNumId="9" w15:restartNumberingAfterBreak="0">
    <w:nsid w:val="96B588E5"/>
    <w:multiLevelType w:val="singleLevel"/>
    <w:tmpl w:val="96B588E5"/>
    <w:lvl w:ilvl="0">
      <w:start w:val="1"/>
      <w:numFmt w:val="decimal"/>
      <w:lvlText w:val="%1."/>
      <w:lvlJc w:val="left"/>
      <w:pPr>
        <w:ind w:left="425" w:hanging="425"/>
      </w:pPr>
      <w:rPr>
        <w:rFonts w:hint="default"/>
      </w:rPr>
    </w:lvl>
  </w:abstractNum>
  <w:abstractNum w:abstractNumId="10" w15:restartNumberingAfterBreak="0">
    <w:nsid w:val="99CD7BF6"/>
    <w:multiLevelType w:val="singleLevel"/>
    <w:tmpl w:val="99CD7BF6"/>
    <w:lvl w:ilvl="0">
      <w:start w:val="1"/>
      <w:numFmt w:val="decimal"/>
      <w:lvlText w:val="%1."/>
      <w:lvlJc w:val="left"/>
      <w:pPr>
        <w:ind w:left="425" w:hanging="425"/>
      </w:pPr>
      <w:rPr>
        <w:rFonts w:hint="default"/>
      </w:rPr>
    </w:lvl>
  </w:abstractNum>
  <w:abstractNum w:abstractNumId="11" w15:restartNumberingAfterBreak="0">
    <w:nsid w:val="9E376C9A"/>
    <w:multiLevelType w:val="singleLevel"/>
    <w:tmpl w:val="9E376C9A"/>
    <w:lvl w:ilvl="0">
      <w:start w:val="1"/>
      <w:numFmt w:val="decimal"/>
      <w:lvlText w:val="%1."/>
      <w:lvlJc w:val="left"/>
      <w:pPr>
        <w:ind w:left="425" w:hanging="425"/>
      </w:pPr>
      <w:rPr>
        <w:rFonts w:hint="default"/>
      </w:rPr>
    </w:lvl>
  </w:abstractNum>
  <w:abstractNum w:abstractNumId="12" w15:restartNumberingAfterBreak="0">
    <w:nsid w:val="9E3D9925"/>
    <w:multiLevelType w:val="singleLevel"/>
    <w:tmpl w:val="9E3D9925"/>
    <w:lvl w:ilvl="0">
      <w:start w:val="1"/>
      <w:numFmt w:val="decimal"/>
      <w:lvlText w:val="%1."/>
      <w:lvlJc w:val="left"/>
      <w:pPr>
        <w:ind w:left="425" w:hanging="425"/>
      </w:pPr>
      <w:rPr>
        <w:rFonts w:hint="default"/>
      </w:rPr>
    </w:lvl>
  </w:abstractNum>
  <w:abstractNum w:abstractNumId="13" w15:restartNumberingAfterBreak="0">
    <w:nsid w:val="A033D08D"/>
    <w:multiLevelType w:val="singleLevel"/>
    <w:tmpl w:val="A033D08D"/>
    <w:lvl w:ilvl="0">
      <w:start w:val="1"/>
      <w:numFmt w:val="decimal"/>
      <w:lvlText w:val="%1."/>
      <w:lvlJc w:val="left"/>
      <w:pPr>
        <w:ind w:left="425" w:hanging="425"/>
      </w:pPr>
      <w:rPr>
        <w:rFonts w:hint="default"/>
      </w:rPr>
    </w:lvl>
  </w:abstractNum>
  <w:abstractNum w:abstractNumId="14" w15:restartNumberingAfterBreak="0">
    <w:nsid w:val="A152D54F"/>
    <w:multiLevelType w:val="singleLevel"/>
    <w:tmpl w:val="A152D54F"/>
    <w:lvl w:ilvl="0">
      <w:start w:val="1"/>
      <w:numFmt w:val="decimal"/>
      <w:lvlText w:val="%1."/>
      <w:lvlJc w:val="left"/>
      <w:pPr>
        <w:ind w:left="425" w:hanging="425"/>
      </w:pPr>
      <w:rPr>
        <w:rFonts w:hint="default"/>
      </w:rPr>
    </w:lvl>
  </w:abstractNum>
  <w:abstractNum w:abstractNumId="15" w15:restartNumberingAfterBreak="0">
    <w:nsid w:val="A7443DF8"/>
    <w:multiLevelType w:val="singleLevel"/>
    <w:tmpl w:val="A7443DF8"/>
    <w:lvl w:ilvl="0">
      <w:start w:val="1"/>
      <w:numFmt w:val="decimal"/>
      <w:lvlText w:val="%1."/>
      <w:lvlJc w:val="left"/>
      <w:pPr>
        <w:ind w:left="425" w:hanging="425"/>
      </w:pPr>
      <w:rPr>
        <w:rFonts w:hint="default"/>
      </w:rPr>
    </w:lvl>
  </w:abstractNum>
  <w:abstractNum w:abstractNumId="16" w15:restartNumberingAfterBreak="0">
    <w:nsid w:val="AC06F9CB"/>
    <w:multiLevelType w:val="singleLevel"/>
    <w:tmpl w:val="AC06F9CB"/>
    <w:lvl w:ilvl="0">
      <w:start w:val="1"/>
      <w:numFmt w:val="decimal"/>
      <w:lvlText w:val="%1."/>
      <w:lvlJc w:val="left"/>
      <w:pPr>
        <w:ind w:left="425" w:hanging="425"/>
      </w:pPr>
      <w:rPr>
        <w:rFonts w:hint="default"/>
      </w:rPr>
    </w:lvl>
  </w:abstractNum>
  <w:abstractNum w:abstractNumId="17" w15:restartNumberingAfterBreak="0">
    <w:nsid w:val="B4773552"/>
    <w:multiLevelType w:val="singleLevel"/>
    <w:tmpl w:val="B4773552"/>
    <w:lvl w:ilvl="0">
      <w:start w:val="1"/>
      <w:numFmt w:val="decimal"/>
      <w:lvlText w:val="%1."/>
      <w:lvlJc w:val="left"/>
      <w:pPr>
        <w:ind w:left="425" w:hanging="425"/>
      </w:pPr>
      <w:rPr>
        <w:rFonts w:hint="default"/>
      </w:rPr>
    </w:lvl>
  </w:abstractNum>
  <w:abstractNum w:abstractNumId="18" w15:restartNumberingAfterBreak="0">
    <w:nsid w:val="B5FDCBCB"/>
    <w:multiLevelType w:val="singleLevel"/>
    <w:tmpl w:val="B5FDCBCB"/>
    <w:lvl w:ilvl="0">
      <w:start w:val="1"/>
      <w:numFmt w:val="decimal"/>
      <w:lvlText w:val="%1."/>
      <w:lvlJc w:val="left"/>
      <w:pPr>
        <w:ind w:left="425" w:hanging="425"/>
      </w:pPr>
      <w:rPr>
        <w:rFonts w:hint="default"/>
      </w:rPr>
    </w:lvl>
  </w:abstractNum>
  <w:abstractNum w:abstractNumId="19" w15:restartNumberingAfterBreak="0">
    <w:nsid w:val="BFD6F981"/>
    <w:multiLevelType w:val="singleLevel"/>
    <w:tmpl w:val="BFD6F981"/>
    <w:lvl w:ilvl="0">
      <w:start w:val="1"/>
      <w:numFmt w:val="decimal"/>
      <w:lvlText w:val="%1."/>
      <w:lvlJc w:val="left"/>
      <w:pPr>
        <w:ind w:left="425" w:hanging="425"/>
      </w:pPr>
      <w:rPr>
        <w:rFonts w:hint="default"/>
      </w:rPr>
    </w:lvl>
  </w:abstractNum>
  <w:abstractNum w:abstractNumId="20" w15:restartNumberingAfterBreak="0">
    <w:nsid w:val="C02E1006"/>
    <w:multiLevelType w:val="singleLevel"/>
    <w:tmpl w:val="C02E1006"/>
    <w:lvl w:ilvl="0">
      <w:start w:val="1"/>
      <w:numFmt w:val="decimal"/>
      <w:lvlText w:val="%1."/>
      <w:lvlJc w:val="left"/>
      <w:pPr>
        <w:ind w:left="425" w:hanging="425"/>
      </w:pPr>
      <w:rPr>
        <w:rFonts w:hint="default"/>
      </w:rPr>
    </w:lvl>
  </w:abstractNum>
  <w:abstractNum w:abstractNumId="21" w15:restartNumberingAfterBreak="0">
    <w:nsid w:val="C2B8BBBE"/>
    <w:multiLevelType w:val="singleLevel"/>
    <w:tmpl w:val="C2B8BBBE"/>
    <w:lvl w:ilvl="0">
      <w:start w:val="1"/>
      <w:numFmt w:val="decimal"/>
      <w:lvlText w:val="%1."/>
      <w:lvlJc w:val="left"/>
      <w:pPr>
        <w:ind w:left="425" w:hanging="425"/>
      </w:pPr>
      <w:rPr>
        <w:rFonts w:hint="default"/>
      </w:rPr>
    </w:lvl>
  </w:abstractNum>
  <w:abstractNum w:abstractNumId="22" w15:restartNumberingAfterBreak="0">
    <w:nsid w:val="C365B994"/>
    <w:multiLevelType w:val="singleLevel"/>
    <w:tmpl w:val="C365B994"/>
    <w:lvl w:ilvl="0">
      <w:start w:val="1"/>
      <w:numFmt w:val="decimal"/>
      <w:lvlText w:val="%1."/>
      <w:lvlJc w:val="left"/>
      <w:pPr>
        <w:ind w:left="425" w:hanging="425"/>
      </w:pPr>
      <w:rPr>
        <w:rFonts w:hint="default"/>
      </w:rPr>
    </w:lvl>
  </w:abstractNum>
  <w:abstractNum w:abstractNumId="23" w15:restartNumberingAfterBreak="0">
    <w:nsid w:val="C3F9C0AF"/>
    <w:multiLevelType w:val="singleLevel"/>
    <w:tmpl w:val="C3F9C0AF"/>
    <w:lvl w:ilvl="0">
      <w:start w:val="1"/>
      <w:numFmt w:val="decimal"/>
      <w:lvlText w:val="%1."/>
      <w:lvlJc w:val="left"/>
      <w:pPr>
        <w:ind w:left="425" w:hanging="425"/>
      </w:pPr>
      <w:rPr>
        <w:rFonts w:hint="default"/>
      </w:rPr>
    </w:lvl>
  </w:abstractNum>
  <w:abstractNum w:abstractNumId="24" w15:restartNumberingAfterBreak="0">
    <w:nsid w:val="C866C4B4"/>
    <w:multiLevelType w:val="singleLevel"/>
    <w:tmpl w:val="C866C4B4"/>
    <w:lvl w:ilvl="0">
      <w:start w:val="1"/>
      <w:numFmt w:val="decimal"/>
      <w:lvlText w:val="%1."/>
      <w:lvlJc w:val="left"/>
      <w:pPr>
        <w:ind w:left="425" w:hanging="425"/>
      </w:pPr>
      <w:rPr>
        <w:rFonts w:hint="default"/>
      </w:rPr>
    </w:lvl>
  </w:abstractNum>
  <w:abstractNum w:abstractNumId="25" w15:restartNumberingAfterBreak="0">
    <w:nsid w:val="CCC4D5A6"/>
    <w:multiLevelType w:val="singleLevel"/>
    <w:tmpl w:val="CCC4D5A6"/>
    <w:lvl w:ilvl="0">
      <w:start w:val="1"/>
      <w:numFmt w:val="decimal"/>
      <w:lvlText w:val="%1."/>
      <w:lvlJc w:val="left"/>
      <w:pPr>
        <w:ind w:left="425" w:hanging="425"/>
      </w:pPr>
      <w:rPr>
        <w:rFonts w:hint="default"/>
      </w:rPr>
    </w:lvl>
  </w:abstractNum>
  <w:abstractNum w:abstractNumId="26" w15:restartNumberingAfterBreak="0">
    <w:nsid w:val="D5ADC28C"/>
    <w:multiLevelType w:val="singleLevel"/>
    <w:tmpl w:val="D5ADC28C"/>
    <w:lvl w:ilvl="0">
      <w:start w:val="1"/>
      <w:numFmt w:val="decimal"/>
      <w:lvlText w:val="%1."/>
      <w:lvlJc w:val="left"/>
      <w:pPr>
        <w:ind w:left="425" w:hanging="425"/>
      </w:pPr>
      <w:rPr>
        <w:rFonts w:hint="default"/>
      </w:rPr>
    </w:lvl>
  </w:abstractNum>
  <w:abstractNum w:abstractNumId="27" w15:restartNumberingAfterBreak="0">
    <w:nsid w:val="D6706ED8"/>
    <w:multiLevelType w:val="singleLevel"/>
    <w:tmpl w:val="D6706ED8"/>
    <w:lvl w:ilvl="0">
      <w:start w:val="1"/>
      <w:numFmt w:val="decimal"/>
      <w:lvlText w:val="%1."/>
      <w:lvlJc w:val="left"/>
      <w:pPr>
        <w:ind w:left="425" w:hanging="425"/>
      </w:pPr>
      <w:rPr>
        <w:rFonts w:hint="default"/>
      </w:rPr>
    </w:lvl>
  </w:abstractNum>
  <w:abstractNum w:abstractNumId="28" w15:restartNumberingAfterBreak="0">
    <w:nsid w:val="DAE86FC9"/>
    <w:multiLevelType w:val="singleLevel"/>
    <w:tmpl w:val="DAE86FC9"/>
    <w:lvl w:ilvl="0">
      <w:start w:val="1"/>
      <w:numFmt w:val="decimal"/>
      <w:lvlText w:val="%1."/>
      <w:lvlJc w:val="left"/>
      <w:pPr>
        <w:ind w:left="425" w:hanging="425"/>
      </w:pPr>
      <w:rPr>
        <w:rFonts w:hint="default"/>
      </w:rPr>
    </w:lvl>
  </w:abstractNum>
  <w:abstractNum w:abstractNumId="29" w15:restartNumberingAfterBreak="0">
    <w:nsid w:val="DB533F00"/>
    <w:multiLevelType w:val="singleLevel"/>
    <w:tmpl w:val="DB533F00"/>
    <w:lvl w:ilvl="0">
      <w:start w:val="1"/>
      <w:numFmt w:val="decimal"/>
      <w:lvlText w:val="%1."/>
      <w:lvlJc w:val="left"/>
      <w:pPr>
        <w:ind w:left="425" w:hanging="425"/>
      </w:pPr>
      <w:rPr>
        <w:rFonts w:hint="default"/>
      </w:rPr>
    </w:lvl>
  </w:abstractNum>
  <w:abstractNum w:abstractNumId="30" w15:restartNumberingAfterBreak="0">
    <w:nsid w:val="DC7566D8"/>
    <w:multiLevelType w:val="singleLevel"/>
    <w:tmpl w:val="DC7566D8"/>
    <w:lvl w:ilvl="0">
      <w:start w:val="1"/>
      <w:numFmt w:val="decimal"/>
      <w:lvlText w:val="(%1)"/>
      <w:lvlJc w:val="left"/>
      <w:pPr>
        <w:ind w:left="425" w:hanging="425"/>
      </w:pPr>
      <w:rPr>
        <w:rFonts w:hint="default"/>
      </w:rPr>
    </w:lvl>
  </w:abstractNum>
  <w:abstractNum w:abstractNumId="31" w15:restartNumberingAfterBreak="0">
    <w:nsid w:val="DE82897D"/>
    <w:multiLevelType w:val="singleLevel"/>
    <w:tmpl w:val="DE82897D"/>
    <w:lvl w:ilvl="0">
      <w:start w:val="1"/>
      <w:numFmt w:val="decimal"/>
      <w:lvlText w:val="%1."/>
      <w:lvlJc w:val="left"/>
      <w:pPr>
        <w:ind w:left="425" w:hanging="425"/>
      </w:pPr>
      <w:rPr>
        <w:rFonts w:hint="default"/>
      </w:rPr>
    </w:lvl>
  </w:abstractNum>
  <w:abstractNum w:abstractNumId="32" w15:restartNumberingAfterBreak="0">
    <w:nsid w:val="E0A4D7A9"/>
    <w:multiLevelType w:val="singleLevel"/>
    <w:tmpl w:val="E0A4D7A9"/>
    <w:lvl w:ilvl="0">
      <w:start w:val="1"/>
      <w:numFmt w:val="decimal"/>
      <w:lvlText w:val="%1."/>
      <w:lvlJc w:val="left"/>
      <w:pPr>
        <w:ind w:left="425" w:hanging="425"/>
      </w:pPr>
      <w:rPr>
        <w:rFonts w:hint="default"/>
      </w:rPr>
    </w:lvl>
  </w:abstractNum>
  <w:abstractNum w:abstractNumId="33" w15:restartNumberingAfterBreak="0">
    <w:nsid w:val="E0E46FA7"/>
    <w:multiLevelType w:val="singleLevel"/>
    <w:tmpl w:val="E0E46FA7"/>
    <w:lvl w:ilvl="0">
      <w:start w:val="1"/>
      <w:numFmt w:val="decimal"/>
      <w:lvlText w:val="%1."/>
      <w:lvlJc w:val="left"/>
      <w:pPr>
        <w:ind w:left="425" w:hanging="425"/>
      </w:pPr>
      <w:rPr>
        <w:rFonts w:hint="default"/>
      </w:rPr>
    </w:lvl>
  </w:abstractNum>
  <w:abstractNum w:abstractNumId="34" w15:restartNumberingAfterBreak="0">
    <w:nsid w:val="E10A942D"/>
    <w:multiLevelType w:val="singleLevel"/>
    <w:tmpl w:val="E10A942D"/>
    <w:lvl w:ilvl="0">
      <w:start w:val="1"/>
      <w:numFmt w:val="decimal"/>
      <w:lvlText w:val="%1."/>
      <w:lvlJc w:val="left"/>
      <w:pPr>
        <w:ind w:left="425" w:hanging="425"/>
      </w:pPr>
      <w:rPr>
        <w:rFonts w:hint="default"/>
      </w:rPr>
    </w:lvl>
  </w:abstractNum>
  <w:abstractNum w:abstractNumId="35" w15:restartNumberingAfterBreak="0">
    <w:nsid w:val="E31E46E3"/>
    <w:multiLevelType w:val="singleLevel"/>
    <w:tmpl w:val="E31E46E3"/>
    <w:lvl w:ilvl="0">
      <w:start w:val="1"/>
      <w:numFmt w:val="decimal"/>
      <w:lvlText w:val="%1."/>
      <w:lvlJc w:val="left"/>
      <w:pPr>
        <w:ind w:left="425" w:hanging="425"/>
      </w:pPr>
      <w:rPr>
        <w:rFonts w:hint="default"/>
      </w:rPr>
    </w:lvl>
  </w:abstractNum>
  <w:abstractNum w:abstractNumId="36" w15:restartNumberingAfterBreak="0">
    <w:nsid w:val="E515BA4F"/>
    <w:multiLevelType w:val="singleLevel"/>
    <w:tmpl w:val="E515BA4F"/>
    <w:lvl w:ilvl="0">
      <w:start w:val="1"/>
      <w:numFmt w:val="decimal"/>
      <w:suff w:val="nothing"/>
      <w:lvlText w:val="（%1）"/>
      <w:lvlJc w:val="left"/>
    </w:lvl>
  </w:abstractNum>
  <w:abstractNum w:abstractNumId="37" w15:restartNumberingAfterBreak="0">
    <w:nsid w:val="E59A90DD"/>
    <w:multiLevelType w:val="singleLevel"/>
    <w:tmpl w:val="E59A90DD"/>
    <w:lvl w:ilvl="0">
      <w:start w:val="1"/>
      <w:numFmt w:val="decimal"/>
      <w:lvlText w:val="%1."/>
      <w:lvlJc w:val="left"/>
      <w:pPr>
        <w:ind w:left="425" w:hanging="425"/>
      </w:pPr>
      <w:rPr>
        <w:rFonts w:hint="default"/>
      </w:rPr>
    </w:lvl>
  </w:abstractNum>
  <w:abstractNum w:abstractNumId="38" w15:restartNumberingAfterBreak="0">
    <w:nsid w:val="EF67F78C"/>
    <w:multiLevelType w:val="singleLevel"/>
    <w:tmpl w:val="EF67F78C"/>
    <w:lvl w:ilvl="0">
      <w:start w:val="1"/>
      <w:numFmt w:val="decimal"/>
      <w:lvlText w:val="(%1)"/>
      <w:lvlJc w:val="left"/>
      <w:pPr>
        <w:ind w:left="425" w:hanging="425"/>
      </w:pPr>
      <w:rPr>
        <w:rFonts w:hint="default"/>
      </w:rPr>
    </w:lvl>
  </w:abstractNum>
  <w:abstractNum w:abstractNumId="39" w15:restartNumberingAfterBreak="0">
    <w:nsid w:val="F27C765F"/>
    <w:multiLevelType w:val="singleLevel"/>
    <w:tmpl w:val="F27C765F"/>
    <w:lvl w:ilvl="0">
      <w:start w:val="1"/>
      <w:numFmt w:val="decimal"/>
      <w:lvlText w:val="(%1)"/>
      <w:lvlJc w:val="left"/>
      <w:pPr>
        <w:ind w:left="425" w:hanging="425"/>
      </w:pPr>
      <w:rPr>
        <w:rFonts w:hint="default"/>
      </w:rPr>
    </w:lvl>
  </w:abstractNum>
  <w:abstractNum w:abstractNumId="40" w15:restartNumberingAfterBreak="0">
    <w:nsid w:val="F296CBFB"/>
    <w:multiLevelType w:val="singleLevel"/>
    <w:tmpl w:val="F296CBFB"/>
    <w:lvl w:ilvl="0">
      <w:start w:val="1"/>
      <w:numFmt w:val="decimal"/>
      <w:lvlText w:val="%1."/>
      <w:lvlJc w:val="left"/>
      <w:pPr>
        <w:ind w:left="425" w:hanging="425"/>
      </w:pPr>
      <w:rPr>
        <w:rFonts w:hint="default"/>
      </w:rPr>
    </w:lvl>
  </w:abstractNum>
  <w:abstractNum w:abstractNumId="41" w15:restartNumberingAfterBreak="0">
    <w:nsid w:val="F5E9C10B"/>
    <w:multiLevelType w:val="singleLevel"/>
    <w:tmpl w:val="F5E9C10B"/>
    <w:lvl w:ilvl="0">
      <w:start w:val="1"/>
      <w:numFmt w:val="decimal"/>
      <w:lvlText w:val="%1."/>
      <w:lvlJc w:val="left"/>
      <w:pPr>
        <w:ind w:left="425" w:hanging="425"/>
      </w:pPr>
      <w:rPr>
        <w:rFonts w:hint="default"/>
      </w:rPr>
    </w:lvl>
  </w:abstractNum>
  <w:abstractNum w:abstractNumId="42" w15:restartNumberingAfterBreak="0">
    <w:nsid w:val="F6F92DCC"/>
    <w:multiLevelType w:val="singleLevel"/>
    <w:tmpl w:val="F6F92DCC"/>
    <w:lvl w:ilvl="0">
      <w:start w:val="1"/>
      <w:numFmt w:val="decimal"/>
      <w:lvlText w:val="%1."/>
      <w:lvlJc w:val="left"/>
      <w:pPr>
        <w:ind w:left="425" w:hanging="425"/>
      </w:pPr>
      <w:rPr>
        <w:rFonts w:hint="default"/>
      </w:rPr>
    </w:lvl>
  </w:abstractNum>
  <w:abstractNum w:abstractNumId="43" w15:restartNumberingAfterBreak="0">
    <w:nsid w:val="F825AE85"/>
    <w:multiLevelType w:val="singleLevel"/>
    <w:tmpl w:val="F825AE85"/>
    <w:lvl w:ilvl="0">
      <w:start w:val="1"/>
      <w:numFmt w:val="decimal"/>
      <w:lvlText w:val="%1."/>
      <w:lvlJc w:val="left"/>
      <w:pPr>
        <w:ind w:left="425" w:hanging="425"/>
      </w:pPr>
      <w:rPr>
        <w:rFonts w:hint="default"/>
      </w:rPr>
    </w:lvl>
  </w:abstractNum>
  <w:abstractNum w:abstractNumId="44" w15:restartNumberingAfterBreak="0">
    <w:nsid w:val="FFA39377"/>
    <w:multiLevelType w:val="singleLevel"/>
    <w:tmpl w:val="FFA39377"/>
    <w:lvl w:ilvl="0">
      <w:start w:val="1"/>
      <w:numFmt w:val="decimal"/>
      <w:lvlText w:val="%1."/>
      <w:lvlJc w:val="left"/>
      <w:pPr>
        <w:ind w:left="425" w:hanging="425"/>
      </w:pPr>
      <w:rPr>
        <w:rFonts w:hint="default"/>
      </w:rPr>
    </w:lvl>
  </w:abstractNum>
  <w:abstractNum w:abstractNumId="45" w15:restartNumberingAfterBreak="0">
    <w:nsid w:val="029BD6D1"/>
    <w:multiLevelType w:val="singleLevel"/>
    <w:tmpl w:val="029BD6D1"/>
    <w:lvl w:ilvl="0">
      <w:start w:val="1"/>
      <w:numFmt w:val="decimal"/>
      <w:lvlText w:val="%1."/>
      <w:lvlJc w:val="left"/>
      <w:pPr>
        <w:ind w:left="425" w:hanging="425"/>
      </w:pPr>
      <w:rPr>
        <w:rFonts w:hint="default"/>
      </w:rPr>
    </w:lvl>
  </w:abstractNum>
  <w:abstractNum w:abstractNumId="46" w15:restartNumberingAfterBreak="0">
    <w:nsid w:val="06112A03"/>
    <w:multiLevelType w:val="singleLevel"/>
    <w:tmpl w:val="06112A03"/>
    <w:lvl w:ilvl="0">
      <w:start w:val="1"/>
      <w:numFmt w:val="decimal"/>
      <w:lvlText w:val="%1."/>
      <w:lvlJc w:val="left"/>
      <w:pPr>
        <w:ind w:left="425" w:hanging="425"/>
      </w:pPr>
      <w:rPr>
        <w:rFonts w:hint="default"/>
      </w:rPr>
    </w:lvl>
  </w:abstractNum>
  <w:abstractNum w:abstractNumId="47" w15:restartNumberingAfterBreak="0">
    <w:nsid w:val="0DD02952"/>
    <w:multiLevelType w:val="singleLevel"/>
    <w:tmpl w:val="0DD02952"/>
    <w:lvl w:ilvl="0">
      <w:start w:val="1"/>
      <w:numFmt w:val="decimal"/>
      <w:lvlText w:val="%1."/>
      <w:lvlJc w:val="left"/>
      <w:pPr>
        <w:ind w:left="425" w:hanging="425"/>
      </w:pPr>
      <w:rPr>
        <w:rFonts w:hint="default"/>
      </w:rPr>
    </w:lvl>
  </w:abstractNum>
  <w:abstractNum w:abstractNumId="48" w15:restartNumberingAfterBreak="0">
    <w:nsid w:val="109B18CF"/>
    <w:multiLevelType w:val="singleLevel"/>
    <w:tmpl w:val="109B18CF"/>
    <w:lvl w:ilvl="0">
      <w:start w:val="1"/>
      <w:numFmt w:val="decimal"/>
      <w:lvlText w:val="%1."/>
      <w:lvlJc w:val="left"/>
      <w:pPr>
        <w:ind w:left="425" w:hanging="425"/>
      </w:pPr>
      <w:rPr>
        <w:rFonts w:hint="default"/>
      </w:rPr>
    </w:lvl>
  </w:abstractNum>
  <w:abstractNum w:abstractNumId="49" w15:restartNumberingAfterBreak="0">
    <w:nsid w:val="1119D6E2"/>
    <w:multiLevelType w:val="singleLevel"/>
    <w:tmpl w:val="1119D6E2"/>
    <w:lvl w:ilvl="0">
      <w:start w:val="1"/>
      <w:numFmt w:val="decimal"/>
      <w:lvlText w:val="%1."/>
      <w:lvlJc w:val="left"/>
      <w:pPr>
        <w:ind w:left="425" w:hanging="425"/>
      </w:pPr>
      <w:rPr>
        <w:rFonts w:hint="default"/>
      </w:rPr>
    </w:lvl>
  </w:abstractNum>
  <w:abstractNum w:abstractNumId="50" w15:restartNumberingAfterBreak="0">
    <w:nsid w:val="12981E34"/>
    <w:multiLevelType w:val="singleLevel"/>
    <w:tmpl w:val="12981E34"/>
    <w:lvl w:ilvl="0">
      <w:start w:val="1"/>
      <w:numFmt w:val="decimal"/>
      <w:lvlText w:val="%1."/>
      <w:lvlJc w:val="left"/>
      <w:pPr>
        <w:ind w:left="425" w:hanging="425"/>
      </w:pPr>
      <w:rPr>
        <w:rFonts w:hint="default"/>
      </w:rPr>
    </w:lvl>
  </w:abstractNum>
  <w:abstractNum w:abstractNumId="51" w15:restartNumberingAfterBreak="0">
    <w:nsid w:val="176121D2"/>
    <w:multiLevelType w:val="singleLevel"/>
    <w:tmpl w:val="176121D2"/>
    <w:lvl w:ilvl="0">
      <w:start w:val="1"/>
      <w:numFmt w:val="decimal"/>
      <w:lvlText w:val="%1."/>
      <w:lvlJc w:val="left"/>
      <w:pPr>
        <w:ind w:left="425" w:hanging="425"/>
      </w:pPr>
      <w:rPr>
        <w:rFonts w:hint="default"/>
      </w:rPr>
    </w:lvl>
  </w:abstractNum>
  <w:abstractNum w:abstractNumId="52" w15:restartNumberingAfterBreak="0">
    <w:nsid w:val="1A494A32"/>
    <w:multiLevelType w:val="singleLevel"/>
    <w:tmpl w:val="1A494A32"/>
    <w:lvl w:ilvl="0">
      <w:start w:val="1"/>
      <w:numFmt w:val="chineseCounting"/>
      <w:suff w:val="nothing"/>
      <w:lvlText w:val="（%1）"/>
      <w:lvlJc w:val="left"/>
      <w:pPr>
        <w:ind w:left="0" w:firstLine="420"/>
      </w:pPr>
      <w:rPr>
        <w:rFonts w:hint="eastAsia"/>
      </w:rPr>
    </w:lvl>
  </w:abstractNum>
  <w:abstractNum w:abstractNumId="53" w15:restartNumberingAfterBreak="0">
    <w:nsid w:val="1B3D9A3C"/>
    <w:multiLevelType w:val="singleLevel"/>
    <w:tmpl w:val="1B3D9A3C"/>
    <w:lvl w:ilvl="0">
      <w:start w:val="1"/>
      <w:numFmt w:val="decimal"/>
      <w:lvlText w:val="%1."/>
      <w:lvlJc w:val="left"/>
      <w:pPr>
        <w:ind w:left="425" w:hanging="425"/>
      </w:pPr>
      <w:rPr>
        <w:rFonts w:hint="default"/>
      </w:rPr>
    </w:lvl>
  </w:abstractNum>
  <w:abstractNum w:abstractNumId="54" w15:restartNumberingAfterBreak="0">
    <w:nsid w:val="1C976798"/>
    <w:multiLevelType w:val="singleLevel"/>
    <w:tmpl w:val="1C976798"/>
    <w:lvl w:ilvl="0">
      <w:start w:val="1"/>
      <w:numFmt w:val="decimal"/>
      <w:lvlText w:val="(%1)"/>
      <w:lvlJc w:val="left"/>
      <w:pPr>
        <w:ind w:left="425" w:hanging="425"/>
      </w:pPr>
      <w:rPr>
        <w:rFonts w:hint="default"/>
      </w:rPr>
    </w:lvl>
  </w:abstractNum>
  <w:abstractNum w:abstractNumId="55" w15:restartNumberingAfterBreak="0">
    <w:nsid w:val="2253B2D7"/>
    <w:multiLevelType w:val="singleLevel"/>
    <w:tmpl w:val="2253B2D7"/>
    <w:lvl w:ilvl="0">
      <w:start w:val="1"/>
      <w:numFmt w:val="decimal"/>
      <w:lvlText w:val="%1."/>
      <w:lvlJc w:val="left"/>
      <w:pPr>
        <w:ind w:left="425" w:hanging="425"/>
      </w:pPr>
      <w:rPr>
        <w:rFonts w:hint="default"/>
      </w:rPr>
    </w:lvl>
  </w:abstractNum>
  <w:abstractNum w:abstractNumId="56" w15:restartNumberingAfterBreak="0">
    <w:nsid w:val="289DF6F8"/>
    <w:multiLevelType w:val="singleLevel"/>
    <w:tmpl w:val="289DF6F8"/>
    <w:lvl w:ilvl="0">
      <w:start w:val="1"/>
      <w:numFmt w:val="decimal"/>
      <w:lvlText w:val="%1."/>
      <w:lvlJc w:val="left"/>
      <w:pPr>
        <w:ind w:left="425" w:hanging="425"/>
      </w:pPr>
      <w:rPr>
        <w:rFonts w:hint="default"/>
      </w:rPr>
    </w:lvl>
  </w:abstractNum>
  <w:abstractNum w:abstractNumId="57" w15:restartNumberingAfterBreak="0">
    <w:nsid w:val="29771E15"/>
    <w:multiLevelType w:val="singleLevel"/>
    <w:tmpl w:val="29771E15"/>
    <w:lvl w:ilvl="0">
      <w:start w:val="1"/>
      <w:numFmt w:val="decimal"/>
      <w:lvlText w:val="(%1)"/>
      <w:lvlJc w:val="left"/>
      <w:pPr>
        <w:ind w:left="425" w:hanging="425"/>
      </w:pPr>
      <w:rPr>
        <w:rFonts w:hint="default"/>
      </w:rPr>
    </w:lvl>
  </w:abstractNum>
  <w:abstractNum w:abstractNumId="58" w15:restartNumberingAfterBreak="0">
    <w:nsid w:val="2A797F12"/>
    <w:multiLevelType w:val="singleLevel"/>
    <w:tmpl w:val="2A797F12"/>
    <w:lvl w:ilvl="0">
      <w:start w:val="1"/>
      <w:numFmt w:val="decimal"/>
      <w:lvlText w:val="%1."/>
      <w:lvlJc w:val="left"/>
      <w:pPr>
        <w:ind w:left="425" w:hanging="425"/>
      </w:pPr>
      <w:rPr>
        <w:rFonts w:hint="default"/>
      </w:rPr>
    </w:lvl>
  </w:abstractNum>
  <w:abstractNum w:abstractNumId="59" w15:restartNumberingAfterBreak="0">
    <w:nsid w:val="2E6AFE28"/>
    <w:multiLevelType w:val="singleLevel"/>
    <w:tmpl w:val="2E6AFE28"/>
    <w:lvl w:ilvl="0">
      <w:start w:val="1"/>
      <w:numFmt w:val="decimal"/>
      <w:lvlText w:val="%1."/>
      <w:lvlJc w:val="left"/>
      <w:pPr>
        <w:ind w:left="425" w:hanging="425"/>
      </w:pPr>
      <w:rPr>
        <w:rFonts w:hint="default"/>
      </w:rPr>
    </w:lvl>
  </w:abstractNum>
  <w:abstractNum w:abstractNumId="60" w15:restartNumberingAfterBreak="0">
    <w:nsid w:val="354053E1"/>
    <w:multiLevelType w:val="singleLevel"/>
    <w:tmpl w:val="354053E1"/>
    <w:lvl w:ilvl="0">
      <w:start w:val="1"/>
      <w:numFmt w:val="decimal"/>
      <w:lvlText w:val="%1."/>
      <w:lvlJc w:val="left"/>
      <w:pPr>
        <w:ind w:left="425" w:hanging="425"/>
      </w:pPr>
      <w:rPr>
        <w:rFonts w:hint="default"/>
      </w:rPr>
    </w:lvl>
  </w:abstractNum>
  <w:abstractNum w:abstractNumId="61" w15:restartNumberingAfterBreak="0">
    <w:nsid w:val="3AF5A039"/>
    <w:multiLevelType w:val="singleLevel"/>
    <w:tmpl w:val="3AF5A039"/>
    <w:lvl w:ilvl="0">
      <w:start w:val="1"/>
      <w:numFmt w:val="decimal"/>
      <w:lvlText w:val="%1."/>
      <w:lvlJc w:val="left"/>
      <w:pPr>
        <w:ind w:left="425" w:hanging="425"/>
      </w:pPr>
      <w:rPr>
        <w:rFonts w:hint="default"/>
      </w:rPr>
    </w:lvl>
  </w:abstractNum>
  <w:abstractNum w:abstractNumId="62" w15:restartNumberingAfterBreak="0">
    <w:nsid w:val="3BB54578"/>
    <w:multiLevelType w:val="singleLevel"/>
    <w:tmpl w:val="3BB54578"/>
    <w:lvl w:ilvl="0">
      <w:start w:val="1"/>
      <w:numFmt w:val="decimal"/>
      <w:lvlText w:val="%1."/>
      <w:lvlJc w:val="left"/>
      <w:pPr>
        <w:ind w:left="425" w:hanging="425"/>
      </w:pPr>
      <w:rPr>
        <w:rFonts w:hint="default"/>
      </w:rPr>
    </w:lvl>
  </w:abstractNum>
  <w:abstractNum w:abstractNumId="63" w15:restartNumberingAfterBreak="0">
    <w:nsid w:val="3C8AE5C1"/>
    <w:multiLevelType w:val="singleLevel"/>
    <w:tmpl w:val="3C8AE5C1"/>
    <w:lvl w:ilvl="0">
      <w:start w:val="1"/>
      <w:numFmt w:val="decimal"/>
      <w:lvlText w:val="%1."/>
      <w:lvlJc w:val="left"/>
      <w:pPr>
        <w:ind w:left="425" w:hanging="425"/>
      </w:pPr>
      <w:rPr>
        <w:rFonts w:hint="default"/>
      </w:rPr>
    </w:lvl>
  </w:abstractNum>
  <w:abstractNum w:abstractNumId="64" w15:restartNumberingAfterBreak="0">
    <w:nsid w:val="442E6D37"/>
    <w:multiLevelType w:val="singleLevel"/>
    <w:tmpl w:val="442E6D37"/>
    <w:lvl w:ilvl="0">
      <w:start w:val="1"/>
      <w:numFmt w:val="decimal"/>
      <w:lvlText w:val="(%1)"/>
      <w:lvlJc w:val="left"/>
      <w:pPr>
        <w:ind w:left="425" w:hanging="425"/>
      </w:pPr>
      <w:rPr>
        <w:rFonts w:hint="default"/>
      </w:rPr>
    </w:lvl>
  </w:abstractNum>
  <w:abstractNum w:abstractNumId="65" w15:restartNumberingAfterBreak="0">
    <w:nsid w:val="446BC6B3"/>
    <w:multiLevelType w:val="singleLevel"/>
    <w:tmpl w:val="446BC6B3"/>
    <w:lvl w:ilvl="0">
      <w:start w:val="1"/>
      <w:numFmt w:val="decimal"/>
      <w:lvlText w:val="%1."/>
      <w:lvlJc w:val="left"/>
      <w:pPr>
        <w:ind w:left="425" w:hanging="425"/>
      </w:pPr>
      <w:rPr>
        <w:rFonts w:hint="default"/>
      </w:rPr>
    </w:lvl>
  </w:abstractNum>
  <w:abstractNum w:abstractNumId="66" w15:restartNumberingAfterBreak="0">
    <w:nsid w:val="48F99776"/>
    <w:multiLevelType w:val="singleLevel"/>
    <w:tmpl w:val="48F99776"/>
    <w:lvl w:ilvl="0">
      <w:start w:val="1"/>
      <w:numFmt w:val="decimal"/>
      <w:lvlText w:val="%1."/>
      <w:lvlJc w:val="left"/>
      <w:pPr>
        <w:ind w:left="425" w:hanging="425"/>
      </w:pPr>
      <w:rPr>
        <w:rFonts w:hint="default"/>
      </w:rPr>
    </w:lvl>
  </w:abstractNum>
  <w:abstractNum w:abstractNumId="67" w15:restartNumberingAfterBreak="0">
    <w:nsid w:val="4E05D273"/>
    <w:multiLevelType w:val="singleLevel"/>
    <w:tmpl w:val="4E05D273"/>
    <w:lvl w:ilvl="0">
      <w:start w:val="1"/>
      <w:numFmt w:val="decimal"/>
      <w:lvlText w:val="%1."/>
      <w:lvlJc w:val="left"/>
      <w:pPr>
        <w:ind w:left="425" w:hanging="425"/>
      </w:pPr>
      <w:rPr>
        <w:rFonts w:hint="default"/>
      </w:rPr>
    </w:lvl>
  </w:abstractNum>
  <w:abstractNum w:abstractNumId="68" w15:restartNumberingAfterBreak="0">
    <w:nsid w:val="503620E0"/>
    <w:multiLevelType w:val="singleLevel"/>
    <w:tmpl w:val="503620E0"/>
    <w:lvl w:ilvl="0">
      <w:start w:val="1"/>
      <w:numFmt w:val="decimal"/>
      <w:lvlText w:val="%1."/>
      <w:lvlJc w:val="left"/>
      <w:pPr>
        <w:ind w:left="425" w:hanging="425"/>
      </w:pPr>
      <w:rPr>
        <w:rFonts w:hint="default"/>
      </w:rPr>
    </w:lvl>
  </w:abstractNum>
  <w:abstractNum w:abstractNumId="69" w15:restartNumberingAfterBreak="0">
    <w:nsid w:val="578B819A"/>
    <w:multiLevelType w:val="singleLevel"/>
    <w:tmpl w:val="578B819A"/>
    <w:lvl w:ilvl="0">
      <w:start w:val="1"/>
      <w:numFmt w:val="decimal"/>
      <w:lvlText w:val="%1."/>
      <w:lvlJc w:val="left"/>
      <w:pPr>
        <w:ind w:left="425" w:hanging="425"/>
      </w:pPr>
      <w:rPr>
        <w:rFonts w:hint="default"/>
      </w:rPr>
    </w:lvl>
  </w:abstractNum>
  <w:abstractNum w:abstractNumId="70" w15:restartNumberingAfterBreak="0">
    <w:nsid w:val="5A684A36"/>
    <w:multiLevelType w:val="singleLevel"/>
    <w:tmpl w:val="5A684A36"/>
    <w:lvl w:ilvl="0">
      <w:start w:val="1"/>
      <w:numFmt w:val="decimal"/>
      <w:lvlText w:val="%1."/>
      <w:lvlJc w:val="left"/>
      <w:pPr>
        <w:ind w:left="425" w:hanging="425"/>
      </w:pPr>
      <w:rPr>
        <w:rFonts w:hint="default"/>
      </w:rPr>
    </w:lvl>
  </w:abstractNum>
  <w:abstractNum w:abstractNumId="71" w15:restartNumberingAfterBreak="0">
    <w:nsid w:val="5F0283C2"/>
    <w:multiLevelType w:val="singleLevel"/>
    <w:tmpl w:val="5F0283C2"/>
    <w:lvl w:ilvl="0">
      <w:start w:val="1"/>
      <w:numFmt w:val="decimal"/>
      <w:lvlText w:val="%1."/>
      <w:lvlJc w:val="left"/>
      <w:pPr>
        <w:ind w:left="425" w:hanging="425"/>
      </w:pPr>
      <w:rPr>
        <w:rFonts w:hint="default"/>
      </w:rPr>
    </w:lvl>
  </w:abstractNum>
  <w:abstractNum w:abstractNumId="72" w15:restartNumberingAfterBreak="0">
    <w:nsid w:val="64B465B1"/>
    <w:multiLevelType w:val="singleLevel"/>
    <w:tmpl w:val="64B465B1"/>
    <w:lvl w:ilvl="0">
      <w:start w:val="1"/>
      <w:numFmt w:val="decimal"/>
      <w:lvlText w:val="%1."/>
      <w:lvlJc w:val="left"/>
      <w:pPr>
        <w:ind w:left="425" w:hanging="425"/>
      </w:pPr>
      <w:rPr>
        <w:rFonts w:hint="default"/>
      </w:rPr>
    </w:lvl>
  </w:abstractNum>
  <w:abstractNum w:abstractNumId="73" w15:restartNumberingAfterBreak="0">
    <w:nsid w:val="65462298"/>
    <w:multiLevelType w:val="singleLevel"/>
    <w:tmpl w:val="65462298"/>
    <w:lvl w:ilvl="0">
      <w:start w:val="1"/>
      <w:numFmt w:val="decimal"/>
      <w:lvlText w:val="(%1)"/>
      <w:lvlJc w:val="left"/>
      <w:pPr>
        <w:ind w:left="425" w:hanging="425"/>
      </w:pPr>
      <w:rPr>
        <w:rFonts w:hint="default"/>
      </w:rPr>
    </w:lvl>
  </w:abstractNum>
  <w:abstractNum w:abstractNumId="74" w15:restartNumberingAfterBreak="0">
    <w:nsid w:val="683B7BDC"/>
    <w:multiLevelType w:val="singleLevel"/>
    <w:tmpl w:val="683B7BDC"/>
    <w:lvl w:ilvl="0">
      <w:start w:val="1"/>
      <w:numFmt w:val="decimal"/>
      <w:lvlText w:val="(%1)"/>
      <w:lvlJc w:val="left"/>
      <w:pPr>
        <w:ind w:left="425" w:hanging="425"/>
      </w:pPr>
      <w:rPr>
        <w:rFonts w:hint="default"/>
      </w:rPr>
    </w:lvl>
  </w:abstractNum>
  <w:abstractNum w:abstractNumId="75" w15:restartNumberingAfterBreak="0">
    <w:nsid w:val="6C3861D2"/>
    <w:multiLevelType w:val="singleLevel"/>
    <w:tmpl w:val="F296CBFB"/>
    <w:lvl w:ilvl="0">
      <w:start w:val="1"/>
      <w:numFmt w:val="decimal"/>
      <w:lvlText w:val="%1."/>
      <w:lvlJc w:val="left"/>
      <w:pPr>
        <w:ind w:left="425" w:hanging="425"/>
      </w:pPr>
      <w:rPr>
        <w:rFonts w:hint="default"/>
      </w:rPr>
    </w:lvl>
  </w:abstractNum>
  <w:abstractNum w:abstractNumId="76" w15:restartNumberingAfterBreak="0">
    <w:nsid w:val="6C5C85E7"/>
    <w:multiLevelType w:val="singleLevel"/>
    <w:tmpl w:val="6C5C85E7"/>
    <w:lvl w:ilvl="0">
      <w:start w:val="1"/>
      <w:numFmt w:val="decimal"/>
      <w:lvlText w:val="%1."/>
      <w:lvlJc w:val="left"/>
      <w:pPr>
        <w:ind w:left="425" w:hanging="425"/>
      </w:pPr>
      <w:rPr>
        <w:rFonts w:hint="default"/>
      </w:rPr>
    </w:lvl>
  </w:abstractNum>
  <w:abstractNum w:abstractNumId="77" w15:restartNumberingAfterBreak="0">
    <w:nsid w:val="71CFC715"/>
    <w:multiLevelType w:val="singleLevel"/>
    <w:tmpl w:val="71CFC715"/>
    <w:lvl w:ilvl="0">
      <w:start w:val="1"/>
      <w:numFmt w:val="decimal"/>
      <w:lvlText w:val="%1."/>
      <w:lvlJc w:val="left"/>
      <w:pPr>
        <w:ind w:left="425" w:hanging="425"/>
      </w:pPr>
      <w:rPr>
        <w:rFonts w:hint="default"/>
      </w:rPr>
    </w:lvl>
  </w:abstractNum>
  <w:abstractNum w:abstractNumId="78" w15:restartNumberingAfterBreak="0">
    <w:nsid w:val="7419A4B4"/>
    <w:multiLevelType w:val="singleLevel"/>
    <w:tmpl w:val="7419A4B4"/>
    <w:lvl w:ilvl="0">
      <w:start w:val="1"/>
      <w:numFmt w:val="decimal"/>
      <w:lvlText w:val="(%1)"/>
      <w:lvlJc w:val="left"/>
      <w:pPr>
        <w:ind w:left="425" w:hanging="425"/>
      </w:pPr>
      <w:rPr>
        <w:rFonts w:hint="default"/>
      </w:rPr>
    </w:lvl>
  </w:abstractNum>
  <w:abstractNum w:abstractNumId="79" w15:restartNumberingAfterBreak="0">
    <w:nsid w:val="766A7F4E"/>
    <w:multiLevelType w:val="singleLevel"/>
    <w:tmpl w:val="766A7F4E"/>
    <w:lvl w:ilvl="0">
      <w:start w:val="1"/>
      <w:numFmt w:val="decimal"/>
      <w:lvlText w:val="%1."/>
      <w:lvlJc w:val="left"/>
      <w:pPr>
        <w:ind w:left="425" w:hanging="425"/>
      </w:pPr>
      <w:rPr>
        <w:rFonts w:hint="default"/>
      </w:rPr>
    </w:lvl>
  </w:abstractNum>
  <w:abstractNum w:abstractNumId="80" w15:restartNumberingAfterBreak="0">
    <w:nsid w:val="76F28691"/>
    <w:multiLevelType w:val="singleLevel"/>
    <w:tmpl w:val="76F28691"/>
    <w:lvl w:ilvl="0">
      <w:start w:val="1"/>
      <w:numFmt w:val="decimal"/>
      <w:lvlText w:val="%1."/>
      <w:lvlJc w:val="left"/>
      <w:pPr>
        <w:ind w:left="425" w:hanging="425"/>
      </w:pPr>
      <w:rPr>
        <w:rFonts w:hint="default"/>
      </w:rPr>
    </w:lvl>
  </w:abstractNum>
  <w:abstractNum w:abstractNumId="81" w15:restartNumberingAfterBreak="0">
    <w:nsid w:val="79238A63"/>
    <w:multiLevelType w:val="singleLevel"/>
    <w:tmpl w:val="79238A63"/>
    <w:lvl w:ilvl="0">
      <w:start w:val="1"/>
      <w:numFmt w:val="decimal"/>
      <w:lvlText w:val="%1."/>
      <w:lvlJc w:val="left"/>
      <w:pPr>
        <w:ind w:left="425" w:hanging="425"/>
      </w:pPr>
      <w:rPr>
        <w:rFonts w:hint="default"/>
      </w:rPr>
    </w:lvl>
  </w:abstractNum>
  <w:num w:numId="1">
    <w:abstractNumId w:val="52"/>
  </w:num>
  <w:num w:numId="2">
    <w:abstractNumId w:val="24"/>
  </w:num>
  <w:num w:numId="3">
    <w:abstractNumId w:val="16"/>
  </w:num>
  <w:num w:numId="4">
    <w:abstractNumId w:val="42"/>
  </w:num>
  <w:num w:numId="5">
    <w:abstractNumId w:val="14"/>
  </w:num>
  <w:num w:numId="6">
    <w:abstractNumId w:val="34"/>
  </w:num>
  <w:num w:numId="7">
    <w:abstractNumId w:val="59"/>
  </w:num>
  <w:num w:numId="8">
    <w:abstractNumId w:val="49"/>
  </w:num>
  <w:num w:numId="9">
    <w:abstractNumId w:val="38"/>
  </w:num>
  <w:num w:numId="10">
    <w:abstractNumId w:val="66"/>
  </w:num>
  <w:num w:numId="11">
    <w:abstractNumId w:val="39"/>
  </w:num>
  <w:num w:numId="12">
    <w:abstractNumId w:val="69"/>
  </w:num>
  <w:num w:numId="13">
    <w:abstractNumId w:val="6"/>
  </w:num>
  <w:num w:numId="14">
    <w:abstractNumId w:val="29"/>
  </w:num>
  <w:num w:numId="15">
    <w:abstractNumId w:val="72"/>
  </w:num>
  <w:num w:numId="16">
    <w:abstractNumId w:val="47"/>
  </w:num>
  <w:num w:numId="17">
    <w:abstractNumId w:val="67"/>
  </w:num>
  <w:num w:numId="18">
    <w:abstractNumId w:val="8"/>
  </w:num>
  <w:num w:numId="19">
    <w:abstractNumId w:val="11"/>
  </w:num>
  <w:num w:numId="20">
    <w:abstractNumId w:val="26"/>
  </w:num>
  <w:num w:numId="21">
    <w:abstractNumId w:val="3"/>
  </w:num>
  <w:num w:numId="22">
    <w:abstractNumId w:val="73"/>
  </w:num>
  <w:num w:numId="23">
    <w:abstractNumId w:val="54"/>
  </w:num>
  <w:num w:numId="24">
    <w:abstractNumId w:val="30"/>
  </w:num>
  <w:num w:numId="25">
    <w:abstractNumId w:val="74"/>
  </w:num>
  <w:num w:numId="26">
    <w:abstractNumId w:val="78"/>
  </w:num>
  <w:num w:numId="27">
    <w:abstractNumId w:val="28"/>
  </w:num>
  <w:num w:numId="28">
    <w:abstractNumId w:val="76"/>
  </w:num>
  <w:num w:numId="29">
    <w:abstractNumId w:val="79"/>
  </w:num>
  <w:num w:numId="30">
    <w:abstractNumId w:val="21"/>
  </w:num>
  <w:num w:numId="31">
    <w:abstractNumId w:val="61"/>
  </w:num>
  <w:num w:numId="32">
    <w:abstractNumId w:val="43"/>
  </w:num>
  <w:num w:numId="33">
    <w:abstractNumId w:val="19"/>
  </w:num>
  <w:num w:numId="34">
    <w:abstractNumId w:val="35"/>
  </w:num>
  <w:num w:numId="35">
    <w:abstractNumId w:val="63"/>
  </w:num>
  <w:num w:numId="36">
    <w:abstractNumId w:val="17"/>
  </w:num>
  <w:num w:numId="37">
    <w:abstractNumId w:val="48"/>
  </w:num>
  <w:num w:numId="38">
    <w:abstractNumId w:val="20"/>
  </w:num>
  <w:num w:numId="39">
    <w:abstractNumId w:val="62"/>
  </w:num>
  <w:num w:numId="40">
    <w:abstractNumId w:val="81"/>
  </w:num>
  <w:num w:numId="41">
    <w:abstractNumId w:val="23"/>
  </w:num>
  <w:num w:numId="42">
    <w:abstractNumId w:val="37"/>
  </w:num>
  <w:num w:numId="43">
    <w:abstractNumId w:val="13"/>
  </w:num>
  <w:num w:numId="44">
    <w:abstractNumId w:val="22"/>
  </w:num>
  <w:num w:numId="45">
    <w:abstractNumId w:val="2"/>
  </w:num>
  <w:num w:numId="46">
    <w:abstractNumId w:val="5"/>
  </w:num>
  <w:num w:numId="47">
    <w:abstractNumId w:val="60"/>
  </w:num>
  <w:num w:numId="48">
    <w:abstractNumId w:val="0"/>
  </w:num>
  <w:num w:numId="49">
    <w:abstractNumId w:val="31"/>
  </w:num>
  <w:num w:numId="50">
    <w:abstractNumId w:val="80"/>
  </w:num>
  <w:num w:numId="51">
    <w:abstractNumId w:val="71"/>
  </w:num>
  <w:num w:numId="52">
    <w:abstractNumId w:val="9"/>
  </w:num>
  <w:num w:numId="53">
    <w:abstractNumId w:val="53"/>
  </w:num>
  <w:num w:numId="54">
    <w:abstractNumId w:val="51"/>
  </w:num>
  <w:num w:numId="55">
    <w:abstractNumId w:val="50"/>
  </w:num>
  <w:num w:numId="56">
    <w:abstractNumId w:val="25"/>
  </w:num>
  <w:num w:numId="57">
    <w:abstractNumId w:val="15"/>
  </w:num>
  <w:num w:numId="58">
    <w:abstractNumId w:val="18"/>
  </w:num>
  <w:num w:numId="59">
    <w:abstractNumId w:val="4"/>
  </w:num>
  <w:num w:numId="60">
    <w:abstractNumId w:val="55"/>
  </w:num>
  <w:num w:numId="61">
    <w:abstractNumId w:val="12"/>
  </w:num>
  <w:num w:numId="62">
    <w:abstractNumId w:val="58"/>
  </w:num>
  <w:num w:numId="63">
    <w:abstractNumId w:val="77"/>
  </w:num>
  <w:num w:numId="64">
    <w:abstractNumId w:val="56"/>
  </w:num>
  <w:num w:numId="65">
    <w:abstractNumId w:val="45"/>
  </w:num>
  <w:num w:numId="66">
    <w:abstractNumId w:val="33"/>
  </w:num>
  <w:num w:numId="67">
    <w:abstractNumId w:val="46"/>
  </w:num>
  <w:num w:numId="68">
    <w:abstractNumId w:val="27"/>
  </w:num>
  <w:num w:numId="69">
    <w:abstractNumId w:val="32"/>
  </w:num>
  <w:num w:numId="70">
    <w:abstractNumId w:val="70"/>
  </w:num>
  <w:num w:numId="71">
    <w:abstractNumId w:val="44"/>
  </w:num>
  <w:num w:numId="72">
    <w:abstractNumId w:val="57"/>
  </w:num>
  <w:num w:numId="73">
    <w:abstractNumId w:val="64"/>
  </w:num>
  <w:num w:numId="74">
    <w:abstractNumId w:val="41"/>
  </w:num>
  <w:num w:numId="75">
    <w:abstractNumId w:val="65"/>
  </w:num>
  <w:num w:numId="76">
    <w:abstractNumId w:val="7"/>
  </w:num>
  <w:num w:numId="77">
    <w:abstractNumId w:val="68"/>
  </w:num>
  <w:num w:numId="78">
    <w:abstractNumId w:val="40"/>
  </w:num>
  <w:num w:numId="79">
    <w:abstractNumId w:val="10"/>
  </w:num>
  <w:num w:numId="80">
    <w:abstractNumId w:val="1"/>
  </w:num>
  <w:num w:numId="81">
    <w:abstractNumId w:val="36"/>
  </w:num>
  <w:num w:numId="82">
    <w:abstractNumId w:val="7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C2124F7"/>
    <w:rsid w:val="00023DAA"/>
    <w:rsid w:val="00032F06"/>
    <w:rsid w:val="00033894"/>
    <w:rsid w:val="00062352"/>
    <w:rsid w:val="00065717"/>
    <w:rsid w:val="000800D4"/>
    <w:rsid w:val="000A2F41"/>
    <w:rsid w:val="000A3A78"/>
    <w:rsid w:val="000B0B5C"/>
    <w:rsid w:val="000C1C12"/>
    <w:rsid w:val="000D62F6"/>
    <w:rsid w:val="000F1C04"/>
    <w:rsid w:val="000F4D05"/>
    <w:rsid w:val="000F4F48"/>
    <w:rsid w:val="000F528F"/>
    <w:rsid w:val="00107578"/>
    <w:rsid w:val="00110322"/>
    <w:rsid w:val="0011157E"/>
    <w:rsid w:val="00113FF3"/>
    <w:rsid w:val="00116B47"/>
    <w:rsid w:val="00140B4E"/>
    <w:rsid w:val="00166BA2"/>
    <w:rsid w:val="00173A5B"/>
    <w:rsid w:val="001945B1"/>
    <w:rsid w:val="001954E5"/>
    <w:rsid w:val="001B48E8"/>
    <w:rsid w:val="001D04DF"/>
    <w:rsid w:val="001D69CC"/>
    <w:rsid w:val="00205E47"/>
    <w:rsid w:val="00232092"/>
    <w:rsid w:val="00243E68"/>
    <w:rsid w:val="002454CC"/>
    <w:rsid w:val="00251BA2"/>
    <w:rsid w:val="002743CE"/>
    <w:rsid w:val="002B17B0"/>
    <w:rsid w:val="002D57F2"/>
    <w:rsid w:val="002E0776"/>
    <w:rsid w:val="002E1C4D"/>
    <w:rsid w:val="002E4CC8"/>
    <w:rsid w:val="002F034B"/>
    <w:rsid w:val="002F75DB"/>
    <w:rsid w:val="00300158"/>
    <w:rsid w:val="00303B44"/>
    <w:rsid w:val="003051FF"/>
    <w:rsid w:val="003143DF"/>
    <w:rsid w:val="00315651"/>
    <w:rsid w:val="0032749E"/>
    <w:rsid w:val="00350FC3"/>
    <w:rsid w:val="00351477"/>
    <w:rsid w:val="003534A9"/>
    <w:rsid w:val="00366EDA"/>
    <w:rsid w:val="00374EFD"/>
    <w:rsid w:val="00381F96"/>
    <w:rsid w:val="00382A18"/>
    <w:rsid w:val="00391A28"/>
    <w:rsid w:val="003B49E9"/>
    <w:rsid w:val="003B4B41"/>
    <w:rsid w:val="003C3BB5"/>
    <w:rsid w:val="003C44A7"/>
    <w:rsid w:val="003C7D90"/>
    <w:rsid w:val="003D22CC"/>
    <w:rsid w:val="003F03BE"/>
    <w:rsid w:val="00400664"/>
    <w:rsid w:val="004064DC"/>
    <w:rsid w:val="004148A6"/>
    <w:rsid w:val="0041566F"/>
    <w:rsid w:val="00427BC0"/>
    <w:rsid w:val="00434391"/>
    <w:rsid w:val="004427BD"/>
    <w:rsid w:val="00443F91"/>
    <w:rsid w:val="00453907"/>
    <w:rsid w:val="00454083"/>
    <w:rsid w:val="0048071D"/>
    <w:rsid w:val="00483720"/>
    <w:rsid w:val="00492673"/>
    <w:rsid w:val="004A57D0"/>
    <w:rsid w:val="004B5F5E"/>
    <w:rsid w:val="004D707D"/>
    <w:rsid w:val="004E098E"/>
    <w:rsid w:val="004F3700"/>
    <w:rsid w:val="005267E2"/>
    <w:rsid w:val="005353DA"/>
    <w:rsid w:val="00583538"/>
    <w:rsid w:val="00591660"/>
    <w:rsid w:val="00597F86"/>
    <w:rsid w:val="005A25C6"/>
    <w:rsid w:val="005A7C75"/>
    <w:rsid w:val="005B1290"/>
    <w:rsid w:val="005B64AC"/>
    <w:rsid w:val="005B691A"/>
    <w:rsid w:val="005C5047"/>
    <w:rsid w:val="005D1435"/>
    <w:rsid w:val="005E1D48"/>
    <w:rsid w:val="005E65CA"/>
    <w:rsid w:val="005E664F"/>
    <w:rsid w:val="006007BF"/>
    <w:rsid w:val="006044F5"/>
    <w:rsid w:val="00617541"/>
    <w:rsid w:val="00621056"/>
    <w:rsid w:val="00643FC3"/>
    <w:rsid w:val="006459E3"/>
    <w:rsid w:val="0065726F"/>
    <w:rsid w:val="00657957"/>
    <w:rsid w:val="006579F9"/>
    <w:rsid w:val="00660553"/>
    <w:rsid w:val="00671903"/>
    <w:rsid w:val="00673C5B"/>
    <w:rsid w:val="0068270F"/>
    <w:rsid w:val="006902BE"/>
    <w:rsid w:val="006A442B"/>
    <w:rsid w:val="006A6E69"/>
    <w:rsid w:val="006C2A1E"/>
    <w:rsid w:val="006C7247"/>
    <w:rsid w:val="006D656E"/>
    <w:rsid w:val="006D68A3"/>
    <w:rsid w:val="006E16EB"/>
    <w:rsid w:val="006F14BE"/>
    <w:rsid w:val="006F3156"/>
    <w:rsid w:val="006F5BD4"/>
    <w:rsid w:val="00723B79"/>
    <w:rsid w:val="00735144"/>
    <w:rsid w:val="007356A8"/>
    <w:rsid w:val="00751FA8"/>
    <w:rsid w:val="00767A9C"/>
    <w:rsid w:val="0077213C"/>
    <w:rsid w:val="00794922"/>
    <w:rsid w:val="007B41B7"/>
    <w:rsid w:val="007C0D91"/>
    <w:rsid w:val="007E014B"/>
    <w:rsid w:val="0081172F"/>
    <w:rsid w:val="00821427"/>
    <w:rsid w:val="00837A15"/>
    <w:rsid w:val="0084411A"/>
    <w:rsid w:val="00847580"/>
    <w:rsid w:val="0085406F"/>
    <w:rsid w:val="00892F35"/>
    <w:rsid w:val="008B573E"/>
    <w:rsid w:val="008C5706"/>
    <w:rsid w:val="008E25ED"/>
    <w:rsid w:val="008F0435"/>
    <w:rsid w:val="008F5673"/>
    <w:rsid w:val="008F5686"/>
    <w:rsid w:val="009001EB"/>
    <w:rsid w:val="00901F54"/>
    <w:rsid w:val="00903A46"/>
    <w:rsid w:val="0091049D"/>
    <w:rsid w:val="00912863"/>
    <w:rsid w:val="0093201C"/>
    <w:rsid w:val="00943E23"/>
    <w:rsid w:val="009538F6"/>
    <w:rsid w:val="00981094"/>
    <w:rsid w:val="009944E3"/>
    <w:rsid w:val="009A3085"/>
    <w:rsid w:val="009A5357"/>
    <w:rsid w:val="009C714D"/>
    <w:rsid w:val="009D6AEB"/>
    <w:rsid w:val="009D6B19"/>
    <w:rsid w:val="009F17B3"/>
    <w:rsid w:val="00A07634"/>
    <w:rsid w:val="00A11CD3"/>
    <w:rsid w:val="00A57148"/>
    <w:rsid w:val="00A93FAB"/>
    <w:rsid w:val="00AA272C"/>
    <w:rsid w:val="00AA7DD5"/>
    <w:rsid w:val="00AC45BD"/>
    <w:rsid w:val="00AD0855"/>
    <w:rsid w:val="00AF20E1"/>
    <w:rsid w:val="00B01FB8"/>
    <w:rsid w:val="00B02DF2"/>
    <w:rsid w:val="00B16D1C"/>
    <w:rsid w:val="00B2360F"/>
    <w:rsid w:val="00B237E8"/>
    <w:rsid w:val="00B27890"/>
    <w:rsid w:val="00B40AF4"/>
    <w:rsid w:val="00B447C7"/>
    <w:rsid w:val="00B541AA"/>
    <w:rsid w:val="00BA3240"/>
    <w:rsid w:val="00BF2CDA"/>
    <w:rsid w:val="00C010D6"/>
    <w:rsid w:val="00C03956"/>
    <w:rsid w:val="00C046E6"/>
    <w:rsid w:val="00C12F83"/>
    <w:rsid w:val="00C150C0"/>
    <w:rsid w:val="00C1755A"/>
    <w:rsid w:val="00C4226C"/>
    <w:rsid w:val="00C44A3F"/>
    <w:rsid w:val="00C45E2E"/>
    <w:rsid w:val="00CA4EAF"/>
    <w:rsid w:val="00CC6EFD"/>
    <w:rsid w:val="00CE238C"/>
    <w:rsid w:val="00CE696D"/>
    <w:rsid w:val="00CF5433"/>
    <w:rsid w:val="00D17A6E"/>
    <w:rsid w:val="00D32A1E"/>
    <w:rsid w:val="00D440CC"/>
    <w:rsid w:val="00D4530A"/>
    <w:rsid w:val="00D70804"/>
    <w:rsid w:val="00D7654E"/>
    <w:rsid w:val="00D94D25"/>
    <w:rsid w:val="00DB20DA"/>
    <w:rsid w:val="00DC443C"/>
    <w:rsid w:val="00DC715E"/>
    <w:rsid w:val="00DD44A6"/>
    <w:rsid w:val="00DE57B2"/>
    <w:rsid w:val="00DE6607"/>
    <w:rsid w:val="00DF3D6C"/>
    <w:rsid w:val="00E02265"/>
    <w:rsid w:val="00E030DA"/>
    <w:rsid w:val="00E06293"/>
    <w:rsid w:val="00E07872"/>
    <w:rsid w:val="00E23C37"/>
    <w:rsid w:val="00E24336"/>
    <w:rsid w:val="00E3493F"/>
    <w:rsid w:val="00E45EC9"/>
    <w:rsid w:val="00E46110"/>
    <w:rsid w:val="00E55FDA"/>
    <w:rsid w:val="00E83149"/>
    <w:rsid w:val="00E86797"/>
    <w:rsid w:val="00E92460"/>
    <w:rsid w:val="00E92524"/>
    <w:rsid w:val="00E928D1"/>
    <w:rsid w:val="00EA0668"/>
    <w:rsid w:val="00EA2885"/>
    <w:rsid w:val="00EB5744"/>
    <w:rsid w:val="00EC2C93"/>
    <w:rsid w:val="00EC4E89"/>
    <w:rsid w:val="00ED31DD"/>
    <w:rsid w:val="00EE4402"/>
    <w:rsid w:val="00EE6486"/>
    <w:rsid w:val="00EF7D13"/>
    <w:rsid w:val="00F15111"/>
    <w:rsid w:val="00F2130E"/>
    <w:rsid w:val="00F24B6D"/>
    <w:rsid w:val="00F264E1"/>
    <w:rsid w:val="00F31129"/>
    <w:rsid w:val="00F43141"/>
    <w:rsid w:val="00F46021"/>
    <w:rsid w:val="00F57DBC"/>
    <w:rsid w:val="00F63329"/>
    <w:rsid w:val="00F73601"/>
    <w:rsid w:val="00F864AD"/>
    <w:rsid w:val="00FA3023"/>
    <w:rsid w:val="00FA445C"/>
    <w:rsid w:val="00FD2023"/>
    <w:rsid w:val="00FD6589"/>
    <w:rsid w:val="00FD7FDC"/>
    <w:rsid w:val="010134FA"/>
    <w:rsid w:val="01146EAE"/>
    <w:rsid w:val="01851624"/>
    <w:rsid w:val="01AA2A29"/>
    <w:rsid w:val="01DA59A1"/>
    <w:rsid w:val="01DB2B4E"/>
    <w:rsid w:val="01DD76DE"/>
    <w:rsid w:val="025D7E8B"/>
    <w:rsid w:val="0260569C"/>
    <w:rsid w:val="026D68E7"/>
    <w:rsid w:val="02AA6D9B"/>
    <w:rsid w:val="02B971EE"/>
    <w:rsid w:val="02CC1116"/>
    <w:rsid w:val="02FB7DBD"/>
    <w:rsid w:val="02FD6581"/>
    <w:rsid w:val="033553CB"/>
    <w:rsid w:val="036D7CEB"/>
    <w:rsid w:val="036F4989"/>
    <w:rsid w:val="03931C2E"/>
    <w:rsid w:val="03B95872"/>
    <w:rsid w:val="03D45BD2"/>
    <w:rsid w:val="03D90870"/>
    <w:rsid w:val="03EC6725"/>
    <w:rsid w:val="03F009AA"/>
    <w:rsid w:val="040C6B24"/>
    <w:rsid w:val="043059C7"/>
    <w:rsid w:val="04493D7C"/>
    <w:rsid w:val="0494435D"/>
    <w:rsid w:val="04BF440B"/>
    <w:rsid w:val="04C546D8"/>
    <w:rsid w:val="04C90EFD"/>
    <w:rsid w:val="055C5239"/>
    <w:rsid w:val="058C7168"/>
    <w:rsid w:val="05D4233A"/>
    <w:rsid w:val="060269EC"/>
    <w:rsid w:val="06053EBF"/>
    <w:rsid w:val="06293901"/>
    <w:rsid w:val="063A076B"/>
    <w:rsid w:val="063A5CE6"/>
    <w:rsid w:val="066A307B"/>
    <w:rsid w:val="06782974"/>
    <w:rsid w:val="071F7D1E"/>
    <w:rsid w:val="07206298"/>
    <w:rsid w:val="07546DF6"/>
    <w:rsid w:val="076D5BC6"/>
    <w:rsid w:val="07CB1884"/>
    <w:rsid w:val="07D540DC"/>
    <w:rsid w:val="07D62A89"/>
    <w:rsid w:val="0800026D"/>
    <w:rsid w:val="0815447A"/>
    <w:rsid w:val="082A43DE"/>
    <w:rsid w:val="085D0022"/>
    <w:rsid w:val="087673AD"/>
    <w:rsid w:val="08847FFA"/>
    <w:rsid w:val="08A47D9B"/>
    <w:rsid w:val="08D450E1"/>
    <w:rsid w:val="09405314"/>
    <w:rsid w:val="09BD141A"/>
    <w:rsid w:val="0A1123EB"/>
    <w:rsid w:val="0A1654D4"/>
    <w:rsid w:val="0A2A5B12"/>
    <w:rsid w:val="0A9C3CF6"/>
    <w:rsid w:val="0AAF4375"/>
    <w:rsid w:val="0AB36EF4"/>
    <w:rsid w:val="0AB86821"/>
    <w:rsid w:val="0B447C45"/>
    <w:rsid w:val="0B453E7F"/>
    <w:rsid w:val="0B895CEE"/>
    <w:rsid w:val="0B9232C6"/>
    <w:rsid w:val="0B9434EF"/>
    <w:rsid w:val="0BB84AF5"/>
    <w:rsid w:val="0BDB588F"/>
    <w:rsid w:val="0BF14F3A"/>
    <w:rsid w:val="0C0A57C9"/>
    <w:rsid w:val="0C0E6B58"/>
    <w:rsid w:val="0C1656ED"/>
    <w:rsid w:val="0C2124F7"/>
    <w:rsid w:val="0C354DDF"/>
    <w:rsid w:val="0C702F93"/>
    <w:rsid w:val="0C730C03"/>
    <w:rsid w:val="0C875897"/>
    <w:rsid w:val="0C9E24E7"/>
    <w:rsid w:val="0CB12C61"/>
    <w:rsid w:val="0CB93AE6"/>
    <w:rsid w:val="0D4F5F35"/>
    <w:rsid w:val="0D5A4302"/>
    <w:rsid w:val="0D6177E7"/>
    <w:rsid w:val="0D9A7589"/>
    <w:rsid w:val="0DB43404"/>
    <w:rsid w:val="0DBE548F"/>
    <w:rsid w:val="0DEB58D6"/>
    <w:rsid w:val="0E1E532D"/>
    <w:rsid w:val="0E44665C"/>
    <w:rsid w:val="0E544CC0"/>
    <w:rsid w:val="0E57234B"/>
    <w:rsid w:val="0E695643"/>
    <w:rsid w:val="0E9D6200"/>
    <w:rsid w:val="0ED265B5"/>
    <w:rsid w:val="0F6B7981"/>
    <w:rsid w:val="0F8F115D"/>
    <w:rsid w:val="0FAF5338"/>
    <w:rsid w:val="0FC4716E"/>
    <w:rsid w:val="0FC63BD7"/>
    <w:rsid w:val="0FD9611F"/>
    <w:rsid w:val="0FED7A90"/>
    <w:rsid w:val="100C2449"/>
    <w:rsid w:val="10121B53"/>
    <w:rsid w:val="103A6E88"/>
    <w:rsid w:val="10612EB6"/>
    <w:rsid w:val="10616DE7"/>
    <w:rsid w:val="10650D0E"/>
    <w:rsid w:val="10777A6D"/>
    <w:rsid w:val="10797503"/>
    <w:rsid w:val="108B7808"/>
    <w:rsid w:val="109F6046"/>
    <w:rsid w:val="10AA1F56"/>
    <w:rsid w:val="10C25BA5"/>
    <w:rsid w:val="10CA019B"/>
    <w:rsid w:val="10E50B01"/>
    <w:rsid w:val="10FE6B28"/>
    <w:rsid w:val="11007017"/>
    <w:rsid w:val="111C7C65"/>
    <w:rsid w:val="11263DF2"/>
    <w:rsid w:val="1157417F"/>
    <w:rsid w:val="1171578B"/>
    <w:rsid w:val="11C25F40"/>
    <w:rsid w:val="120C04A1"/>
    <w:rsid w:val="120D5CDC"/>
    <w:rsid w:val="12253181"/>
    <w:rsid w:val="12310F42"/>
    <w:rsid w:val="12907798"/>
    <w:rsid w:val="12F35799"/>
    <w:rsid w:val="12F63278"/>
    <w:rsid w:val="130C639F"/>
    <w:rsid w:val="13201B63"/>
    <w:rsid w:val="133A7878"/>
    <w:rsid w:val="134E0024"/>
    <w:rsid w:val="135235A0"/>
    <w:rsid w:val="13936475"/>
    <w:rsid w:val="13A5533C"/>
    <w:rsid w:val="13C63671"/>
    <w:rsid w:val="13E91DCC"/>
    <w:rsid w:val="13EE53CC"/>
    <w:rsid w:val="142C3DC2"/>
    <w:rsid w:val="142E4474"/>
    <w:rsid w:val="14C633DB"/>
    <w:rsid w:val="14CD1D1C"/>
    <w:rsid w:val="14CF200D"/>
    <w:rsid w:val="151A4FE0"/>
    <w:rsid w:val="158E7540"/>
    <w:rsid w:val="15D141F5"/>
    <w:rsid w:val="15E73092"/>
    <w:rsid w:val="15EA27C4"/>
    <w:rsid w:val="15F14DE1"/>
    <w:rsid w:val="15FE6EA8"/>
    <w:rsid w:val="16247A29"/>
    <w:rsid w:val="16312F51"/>
    <w:rsid w:val="1658234A"/>
    <w:rsid w:val="165D4630"/>
    <w:rsid w:val="16C41D30"/>
    <w:rsid w:val="16F562DE"/>
    <w:rsid w:val="16FF7BE0"/>
    <w:rsid w:val="171D208B"/>
    <w:rsid w:val="173A36C5"/>
    <w:rsid w:val="175829DF"/>
    <w:rsid w:val="177F6896"/>
    <w:rsid w:val="17C222F1"/>
    <w:rsid w:val="17CC4352"/>
    <w:rsid w:val="17E23B38"/>
    <w:rsid w:val="183E323B"/>
    <w:rsid w:val="18666368"/>
    <w:rsid w:val="18A505AD"/>
    <w:rsid w:val="18CB30FF"/>
    <w:rsid w:val="19251FFE"/>
    <w:rsid w:val="192E17CE"/>
    <w:rsid w:val="19532F55"/>
    <w:rsid w:val="19922D3C"/>
    <w:rsid w:val="199D19B9"/>
    <w:rsid w:val="19A423FE"/>
    <w:rsid w:val="1A0D4118"/>
    <w:rsid w:val="1A193048"/>
    <w:rsid w:val="1A527E6F"/>
    <w:rsid w:val="1A824D9B"/>
    <w:rsid w:val="1A860EEA"/>
    <w:rsid w:val="1A914DF1"/>
    <w:rsid w:val="1AA459F0"/>
    <w:rsid w:val="1AB045A6"/>
    <w:rsid w:val="1ACC4CA6"/>
    <w:rsid w:val="1B1A5DB9"/>
    <w:rsid w:val="1B1D576C"/>
    <w:rsid w:val="1B2B0F80"/>
    <w:rsid w:val="1B635CF6"/>
    <w:rsid w:val="1B875E6A"/>
    <w:rsid w:val="1BAF6838"/>
    <w:rsid w:val="1C0769EE"/>
    <w:rsid w:val="1C355237"/>
    <w:rsid w:val="1C38587E"/>
    <w:rsid w:val="1C443B5C"/>
    <w:rsid w:val="1C46501A"/>
    <w:rsid w:val="1C634BB0"/>
    <w:rsid w:val="1C762C3A"/>
    <w:rsid w:val="1C911014"/>
    <w:rsid w:val="1CD525D1"/>
    <w:rsid w:val="1D2A7B09"/>
    <w:rsid w:val="1D643F97"/>
    <w:rsid w:val="1DCA74A5"/>
    <w:rsid w:val="1E083FE1"/>
    <w:rsid w:val="1E3238A7"/>
    <w:rsid w:val="1E7004EE"/>
    <w:rsid w:val="1E7D30E2"/>
    <w:rsid w:val="1ED43B14"/>
    <w:rsid w:val="1F4D71B3"/>
    <w:rsid w:val="1F5467BF"/>
    <w:rsid w:val="1F8D1A6C"/>
    <w:rsid w:val="1FA24AFF"/>
    <w:rsid w:val="1FB64C31"/>
    <w:rsid w:val="1FDD6878"/>
    <w:rsid w:val="1FE76599"/>
    <w:rsid w:val="201901BA"/>
    <w:rsid w:val="202C1D22"/>
    <w:rsid w:val="205556D5"/>
    <w:rsid w:val="20A50BD0"/>
    <w:rsid w:val="20ED55E9"/>
    <w:rsid w:val="21406222"/>
    <w:rsid w:val="21671140"/>
    <w:rsid w:val="21BB075C"/>
    <w:rsid w:val="21F56990"/>
    <w:rsid w:val="220E2A22"/>
    <w:rsid w:val="22520856"/>
    <w:rsid w:val="229339E5"/>
    <w:rsid w:val="22B01B42"/>
    <w:rsid w:val="23034D13"/>
    <w:rsid w:val="23110FBE"/>
    <w:rsid w:val="231B18DE"/>
    <w:rsid w:val="237E70E5"/>
    <w:rsid w:val="23B6207A"/>
    <w:rsid w:val="23FB7F40"/>
    <w:rsid w:val="23FD1DB7"/>
    <w:rsid w:val="24302010"/>
    <w:rsid w:val="2434556F"/>
    <w:rsid w:val="243E0490"/>
    <w:rsid w:val="24445512"/>
    <w:rsid w:val="24555FDE"/>
    <w:rsid w:val="245B4968"/>
    <w:rsid w:val="24651487"/>
    <w:rsid w:val="248B7EFA"/>
    <w:rsid w:val="257D6A25"/>
    <w:rsid w:val="25812941"/>
    <w:rsid w:val="259A25FD"/>
    <w:rsid w:val="259A5B9E"/>
    <w:rsid w:val="25E06140"/>
    <w:rsid w:val="25F42965"/>
    <w:rsid w:val="260D15D5"/>
    <w:rsid w:val="268E3861"/>
    <w:rsid w:val="269A7302"/>
    <w:rsid w:val="269C29FB"/>
    <w:rsid w:val="26AC1378"/>
    <w:rsid w:val="26C17CBC"/>
    <w:rsid w:val="26D55EA1"/>
    <w:rsid w:val="27131351"/>
    <w:rsid w:val="27515DDD"/>
    <w:rsid w:val="27713704"/>
    <w:rsid w:val="278565C8"/>
    <w:rsid w:val="27900617"/>
    <w:rsid w:val="27953DE5"/>
    <w:rsid w:val="27AC262B"/>
    <w:rsid w:val="27D957AE"/>
    <w:rsid w:val="28277067"/>
    <w:rsid w:val="28336EDA"/>
    <w:rsid w:val="28476D87"/>
    <w:rsid w:val="28AD6D5F"/>
    <w:rsid w:val="28B1264C"/>
    <w:rsid w:val="28C10F26"/>
    <w:rsid w:val="28ED36E3"/>
    <w:rsid w:val="28FB7276"/>
    <w:rsid w:val="29160097"/>
    <w:rsid w:val="29967874"/>
    <w:rsid w:val="29B57703"/>
    <w:rsid w:val="2A085F0E"/>
    <w:rsid w:val="2A1D19ED"/>
    <w:rsid w:val="2A2265C0"/>
    <w:rsid w:val="2A2E600F"/>
    <w:rsid w:val="2A5211FD"/>
    <w:rsid w:val="2AA4191A"/>
    <w:rsid w:val="2ABB4097"/>
    <w:rsid w:val="2AE31183"/>
    <w:rsid w:val="2B384232"/>
    <w:rsid w:val="2B565D49"/>
    <w:rsid w:val="2B9D76B4"/>
    <w:rsid w:val="2B9F5351"/>
    <w:rsid w:val="2BA97E72"/>
    <w:rsid w:val="2BAB5EDE"/>
    <w:rsid w:val="2BD545E1"/>
    <w:rsid w:val="2BE9365E"/>
    <w:rsid w:val="2BEF6008"/>
    <w:rsid w:val="2BF43C1A"/>
    <w:rsid w:val="2BFF36E3"/>
    <w:rsid w:val="2C01573B"/>
    <w:rsid w:val="2CAC7FC2"/>
    <w:rsid w:val="2CB549E7"/>
    <w:rsid w:val="2CCA26E9"/>
    <w:rsid w:val="2CD46831"/>
    <w:rsid w:val="2D1704DB"/>
    <w:rsid w:val="2D194A61"/>
    <w:rsid w:val="2D421E08"/>
    <w:rsid w:val="2D5F388A"/>
    <w:rsid w:val="2D6A22DE"/>
    <w:rsid w:val="2D7825D5"/>
    <w:rsid w:val="2D856650"/>
    <w:rsid w:val="2DDA660F"/>
    <w:rsid w:val="2DFD0795"/>
    <w:rsid w:val="2E6D1C32"/>
    <w:rsid w:val="2ED86A4C"/>
    <w:rsid w:val="2F1275A3"/>
    <w:rsid w:val="2F39431F"/>
    <w:rsid w:val="2F481817"/>
    <w:rsid w:val="2F7C098C"/>
    <w:rsid w:val="2F863EA5"/>
    <w:rsid w:val="2FA4644F"/>
    <w:rsid w:val="2FAC296A"/>
    <w:rsid w:val="2FBA0585"/>
    <w:rsid w:val="2FCF3AF5"/>
    <w:rsid w:val="30094C29"/>
    <w:rsid w:val="303E2B48"/>
    <w:rsid w:val="30663A96"/>
    <w:rsid w:val="309028FB"/>
    <w:rsid w:val="309545F4"/>
    <w:rsid w:val="30E00D43"/>
    <w:rsid w:val="30E53CB5"/>
    <w:rsid w:val="30EA4E23"/>
    <w:rsid w:val="312D30CE"/>
    <w:rsid w:val="313B7585"/>
    <w:rsid w:val="31601091"/>
    <w:rsid w:val="31824A34"/>
    <w:rsid w:val="31B32927"/>
    <w:rsid w:val="31C32079"/>
    <w:rsid w:val="32307D35"/>
    <w:rsid w:val="32374C0C"/>
    <w:rsid w:val="325664E5"/>
    <w:rsid w:val="326A71D8"/>
    <w:rsid w:val="32E6197C"/>
    <w:rsid w:val="32EE6650"/>
    <w:rsid w:val="332E1C4F"/>
    <w:rsid w:val="334F5FC8"/>
    <w:rsid w:val="3364549D"/>
    <w:rsid w:val="33852030"/>
    <w:rsid w:val="33AB2EB0"/>
    <w:rsid w:val="33DB69AC"/>
    <w:rsid w:val="33FE4E3B"/>
    <w:rsid w:val="33FE6643"/>
    <w:rsid w:val="3401098E"/>
    <w:rsid w:val="340A2F7E"/>
    <w:rsid w:val="34192684"/>
    <w:rsid w:val="344737EE"/>
    <w:rsid w:val="34774262"/>
    <w:rsid w:val="34AC3B06"/>
    <w:rsid w:val="34B46B4E"/>
    <w:rsid w:val="34C10EB6"/>
    <w:rsid w:val="34C3674A"/>
    <w:rsid w:val="34CB4F54"/>
    <w:rsid w:val="34E91D2D"/>
    <w:rsid w:val="355A6BF1"/>
    <w:rsid w:val="358745B9"/>
    <w:rsid w:val="359B4DA9"/>
    <w:rsid w:val="35D315A9"/>
    <w:rsid w:val="360F4A65"/>
    <w:rsid w:val="362250AD"/>
    <w:rsid w:val="36367C34"/>
    <w:rsid w:val="363A64C6"/>
    <w:rsid w:val="364B179E"/>
    <w:rsid w:val="36661AAB"/>
    <w:rsid w:val="36905720"/>
    <w:rsid w:val="36BB3140"/>
    <w:rsid w:val="36C97DF0"/>
    <w:rsid w:val="36D16D6A"/>
    <w:rsid w:val="36D33FE7"/>
    <w:rsid w:val="36D55429"/>
    <w:rsid w:val="36E85B28"/>
    <w:rsid w:val="36F45734"/>
    <w:rsid w:val="3720220C"/>
    <w:rsid w:val="372158B9"/>
    <w:rsid w:val="373C40D3"/>
    <w:rsid w:val="37431BBA"/>
    <w:rsid w:val="3746649E"/>
    <w:rsid w:val="37602681"/>
    <w:rsid w:val="37C91AC2"/>
    <w:rsid w:val="37DA1D1C"/>
    <w:rsid w:val="37F82DAB"/>
    <w:rsid w:val="384C5426"/>
    <w:rsid w:val="38793E94"/>
    <w:rsid w:val="389244F6"/>
    <w:rsid w:val="38933D40"/>
    <w:rsid w:val="38B970BC"/>
    <w:rsid w:val="38BE568C"/>
    <w:rsid w:val="38C163A2"/>
    <w:rsid w:val="38D14F3B"/>
    <w:rsid w:val="38D15BDE"/>
    <w:rsid w:val="38ED0E18"/>
    <w:rsid w:val="394A7199"/>
    <w:rsid w:val="394B0EB8"/>
    <w:rsid w:val="395F41F5"/>
    <w:rsid w:val="39AC3B3E"/>
    <w:rsid w:val="39B37291"/>
    <w:rsid w:val="39BC42C4"/>
    <w:rsid w:val="3A1625E5"/>
    <w:rsid w:val="3A502599"/>
    <w:rsid w:val="3A5C18C9"/>
    <w:rsid w:val="3AB003E9"/>
    <w:rsid w:val="3AC945CC"/>
    <w:rsid w:val="3AD833EB"/>
    <w:rsid w:val="3AF00AE9"/>
    <w:rsid w:val="3B86234C"/>
    <w:rsid w:val="3B8F2CE5"/>
    <w:rsid w:val="3B8F7B5A"/>
    <w:rsid w:val="3B91161A"/>
    <w:rsid w:val="3BAB3C51"/>
    <w:rsid w:val="3BAB6854"/>
    <w:rsid w:val="3BBC6084"/>
    <w:rsid w:val="3BCF46EB"/>
    <w:rsid w:val="3BF8245C"/>
    <w:rsid w:val="3C38649A"/>
    <w:rsid w:val="3C4C5EC5"/>
    <w:rsid w:val="3C5160F7"/>
    <w:rsid w:val="3C795455"/>
    <w:rsid w:val="3C7C3295"/>
    <w:rsid w:val="3CBD1F48"/>
    <w:rsid w:val="3CC527A7"/>
    <w:rsid w:val="3CCF558B"/>
    <w:rsid w:val="3CFA1AB1"/>
    <w:rsid w:val="3CFC1A73"/>
    <w:rsid w:val="3D0F6390"/>
    <w:rsid w:val="3D7803CC"/>
    <w:rsid w:val="3D802866"/>
    <w:rsid w:val="3D9330F5"/>
    <w:rsid w:val="3DB54E34"/>
    <w:rsid w:val="3DC01064"/>
    <w:rsid w:val="3DE5293A"/>
    <w:rsid w:val="3DF32C7F"/>
    <w:rsid w:val="3E5603F8"/>
    <w:rsid w:val="3E8C63BE"/>
    <w:rsid w:val="3E9D59C8"/>
    <w:rsid w:val="3EB07079"/>
    <w:rsid w:val="3EC045DE"/>
    <w:rsid w:val="3F087718"/>
    <w:rsid w:val="3F537EA9"/>
    <w:rsid w:val="3F5B725D"/>
    <w:rsid w:val="3F7D3706"/>
    <w:rsid w:val="3FBE1BCD"/>
    <w:rsid w:val="3FC62032"/>
    <w:rsid w:val="3FD57785"/>
    <w:rsid w:val="3FF4181B"/>
    <w:rsid w:val="400609D3"/>
    <w:rsid w:val="4028573F"/>
    <w:rsid w:val="402F7BC8"/>
    <w:rsid w:val="405D3771"/>
    <w:rsid w:val="4065436F"/>
    <w:rsid w:val="40892600"/>
    <w:rsid w:val="409D7FB9"/>
    <w:rsid w:val="40C34A8B"/>
    <w:rsid w:val="40E36A3B"/>
    <w:rsid w:val="4107075F"/>
    <w:rsid w:val="41074799"/>
    <w:rsid w:val="41155C54"/>
    <w:rsid w:val="415F3563"/>
    <w:rsid w:val="416969E0"/>
    <w:rsid w:val="418F1077"/>
    <w:rsid w:val="4191592D"/>
    <w:rsid w:val="41BF47DF"/>
    <w:rsid w:val="41FE6D08"/>
    <w:rsid w:val="422D7FBF"/>
    <w:rsid w:val="42404495"/>
    <w:rsid w:val="42C336F0"/>
    <w:rsid w:val="42EC366A"/>
    <w:rsid w:val="431B0524"/>
    <w:rsid w:val="431C70E5"/>
    <w:rsid w:val="43435855"/>
    <w:rsid w:val="43527969"/>
    <w:rsid w:val="43943E4F"/>
    <w:rsid w:val="43B9417D"/>
    <w:rsid w:val="43DC26C4"/>
    <w:rsid w:val="43F46B60"/>
    <w:rsid w:val="43F67A27"/>
    <w:rsid w:val="43FC2EA6"/>
    <w:rsid w:val="44792600"/>
    <w:rsid w:val="44B1126E"/>
    <w:rsid w:val="44F07C6C"/>
    <w:rsid w:val="44FD1046"/>
    <w:rsid w:val="450A0793"/>
    <w:rsid w:val="450C54C6"/>
    <w:rsid w:val="452B1AB8"/>
    <w:rsid w:val="45416508"/>
    <w:rsid w:val="45A81535"/>
    <w:rsid w:val="45B73C3D"/>
    <w:rsid w:val="45D626DC"/>
    <w:rsid w:val="46443140"/>
    <w:rsid w:val="464A0502"/>
    <w:rsid w:val="465F68C3"/>
    <w:rsid w:val="46600610"/>
    <w:rsid w:val="46782A86"/>
    <w:rsid w:val="46831F46"/>
    <w:rsid w:val="46954197"/>
    <w:rsid w:val="46BE56F0"/>
    <w:rsid w:val="46EB2DD3"/>
    <w:rsid w:val="47173352"/>
    <w:rsid w:val="4746494F"/>
    <w:rsid w:val="4759016D"/>
    <w:rsid w:val="47B17A40"/>
    <w:rsid w:val="47CD0DE6"/>
    <w:rsid w:val="480055DD"/>
    <w:rsid w:val="48090A02"/>
    <w:rsid w:val="48692175"/>
    <w:rsid w:val="48735FE8"/>
    <w:rsid w:val="48761B3E"/>
    <w:rsid w:val="48B63A96"/>
    <w:rsid w:val="48C0308F"/>
    <w:rsid w:val="48CE43C4"/>
    <w:rsid w:val="48DD07B3"/>
    <w:rsid w:val="48EA3566"/>
    <w:rsid w:val="48EC5C7F"/>
    <w:rsid w:val="48EF624E"/>
    <w:rsid w:val="491124BA"/>
    <w:rsid w:val="49631C3B"/>
    <w:rsid w:val="496C52F1"/>
    <w:rsid w:val="49726C4B"/>
    <w:rsid w:val="49E6600F"/>
    <w:rsid w:val="49E95C8B"/>
    <w:rsid w:val="4A0E5569"/>
    <w:rsid w:val="4A663BF8"/>
    <w:rsid w:val="4A663CEB"/>
    <w:rsid w:val="4A8522E6"/>
    <w:rsid w:val="4A8D347F"/>
    <w:rsid w:val="4AB25CB4"/>
    <w:rsid w:val="4AC328A5"/>
    <w:rsid w:val="4B2F0B1C"/>
    <w:rsid w:val="4B3F2B0E"/>
    <w:rsid w:val="4BE4469B"/>
    <w:rsid w:val="4BE57FD5"/>
    <w:rsid w:val="4BE954BE"/>
    <w:rsid w:val="4C5234C7"/>
    <w:rsid w:val="4C703214"/>
    <w:rsid w:val="4C8F1369"/>
    <w:rsid w:val="4C9A301A"/>
    <w:rsid w:val="4CA95324"/>
    <w:rsid w:val="4CAB3563"/>
    <w:rsid w:val="4CBA344B"/>
    <w:rsid w:val="4D267404"/>
    <w:rsid w:val="4D6A37D7"/>
    <w:rsid w:val="4D9F47CF"/>
    <w:rsid w:val="4DAD7F31"/>
    <w:rsid w:val="4DAF5D59"/>
    <w:rsid w:val="4DC67ED0"/>
    <w:rsid w:val="4DCD26BD"/>
    <w:rsid w:val="4E1A48D0"/>
    <w:rsid w:val="4E3D6861"/>
    <w:rsid w:val="4E494E1F"/>
    <w:rsid w:val="4EB9026E"/>
    <w:rsid w:val="4EC43FF6"/>
    <w:rsid w:val="4EE06191"/>
    <w:rsid w:val="4F075533"/>
    <w:rsid w:val="4F1C59B4"/>
    <w:rsid w:val="4F284E5D"/>
    <w:rsid w:val="4F330289"/>
    <w:rsid w:val="4F905D19"/>
    <w:rsid w:val="4FA27FF9"/>
    <w:rsid w:val="501C70E7"/>
    <w:rsid w:val="505B26DA"/>
    <w:rsid w:val="50635635"/>
    <w:rsid w:val="50676304"/>
    <w:rsid w:val="506B1693"/>
    <w:rsid w:val="507F7546"/>
    <w:rsid w:val="5088514B"/>
    <w:rsid w:val="50ED2EA8"/>
    <w:rsid w:val="51106769"/>
    <w:rsid w:val="51615297"/>
    <w:rsid w:val="51EE38F3"/>
    <w:rsid w:val="51F6479D"/>
    <w:rsid w:val="522272C9"/>
    <w:rsid w:val="523C791A"/>
    <w:rsid w:val="52424E72"/>
    <w:rsid w:val="525976A5"/>
    <w:rsid w:val="526A77B5"/>
    <w:rsid w:val="52B43D0D"/>
    <w:rsid w:val="52DD6863"/>
    <w:rsid w:val="53041D55"/>
    <w:rsid w:val="53070FBF"/>
    <w:rsid w:val="53107D4E"/>
    <w:rsid w:val="537572F4"/>
    <w:rsid w:val="53AB0E17"/>
    <w:rsid w:val="540B6A18"/>
    <w:rsid w:val="540E4578"/>
    <w:rsid w:val="546A7783"/>
    <w:rsid w:val="546B0896"/>
    <w:rsid w:val="54817E78"/>
    <w:rsid w:val="54A6325C"/>
    <w:rsid w:val="54F01909"/>
    <w:rsid w:val="551E1936"/>
    <w:rsid w:val="55414451"/>
    <w:rsid w:val="554A540A"/>
    <w:rsid w:val="554F677C"/>
    <w:rsid w:val="55912EE1"/>
    <w:rsid w:val="559F2FF0"/>
    <w:rsid w:val="55A7041D"/>
    <w:rsid w:val="55B16AF5"/>
    <w:rsid w:val="55EA3101"/>
    <w:rsid w:val="56032E1B"/>
    <w:rsid w:val="560C328F"/>
    <w:rsid w:val="56285F5B"/>
    <w:rsid w:val="565F2064"/>
    <w:rsid w:val="568F59BF"/>
    <w:rsid w:val="570A79B1"/>
    <w:rsid w:val="572E24C2"/>
    <w:rsid w:val="572F066A"/>
    <w:rsid w:val="575F0548"/>
    <w:rsid w:val="57962F77"/>
    <w:rsid w:val="583E5739"/>
    <w:rsid w:val="584644E3"/>
    <w:rsid w:val="58684BAA"/>
    <w:rsid w:val="5879666D"/>
    <w:rsid w:val="587D78B9"/>
    <w:rsid w:val="58914C3B"/>
    <w:rsid w:val="58AD162B"/>
    <w:rsid w:val="58C82CD7"/>
    <w:rsid w:val="58F71FA9"/>
    <w:rsid w:val="5912260B"/>
    <w:rsid w:val="59481C51"/>
    <w:rsid w:val="5966438B"/>
    <w:rsid w:val="59D37C6F"/>
    <w:rsid w:val="5A5B72D5"/>
    <w:rsid w:val="5A6734B4"/>
    <w:rsid w:val="5A7A29BF"/>
    <w:rsid w:val="5ACB7BA4"/>
    <w:rsid w:val="5ACD0B0A"/>
    <w:rsid w:val="5AD53509"/>
    <w:rsid w:val="5AEB107B"/>
    <w:rsid w:val="5B2D5E42"/>
    <w:rsid w:val="5B542157"/>
    <w:rsid w:val="5BA0539E"/>
    <w:rsid w:val="5BA709F3"/>
    <w:rsid w:val="5BC314B5"/>
    <w:rsid w:val="5BDC6C4B"/>
    <w:rsid w:val="5BE07211"/>
    <w:rsid w:val="5C055B3E"/>
    <w:rsid w:val="5C112320"/>
    <w:rsid w:val="5C1B6552"/>
    <w:rsid w:val="5C2D377E"/>
    <w:rsid w:val="5C403B65"/>
    <w:rsid w:val="5C66645A"/>
    <w:rsid w:val="5C862187"/>
    <w:rsid w:val="5C892C8A"/>
    <w:rsid w:val="5CE85CF9"/>
    <w:rsid w:val="5D311CFD"/>
    <w:rsid w:val="5D386261"/>
    <w:rsid w:val="5D4C49B0"/>
    <w:rsid w:val="5D554490"/>
    <w:rsid w:val="5DB325DB"/>
    <w:rsid w:val="5E944397"/>
    <w:rsid w:val="5EB54623"/>
    <w:rsid w:val="5EDD0E62"/>
    <w:rsid w:val="5EEB4A18"/>
    <w:rsid w:val="5F2779A7"/>
    <w:rsid w:val="5F344258"/>
    <w:rsid w:val="5F4B2085"/>
    <w:rsid w:val="5F6348D6"/>
    <w:rsid w:val="5F703EAF"/>
    <w:rsid w:val="5F9201DF"/>
    <w:rsid w:val="5F9D12B1"/>
    <w:rsid w:val="5FCB4721"/>
    <w:rsid w:val="5FE467F9"/>
    <w:rsid w:val="602704FB"/>
    <w:rsid w:val="6045130F"/>
    <w:rsid w:val="607676FB"/>
    <w:rsid w:val="607B59B8"/>
    <w:rsid w:val="609B4FF2"/>
    <w:rsid w:val="60AD5405"/>
    <w:rsid w:val="60E6493B"/>
    <w:rsid w:val="61237BD7"/>
    <w:rsid w:val="612F52C2"/>
    <w:rsid w:val="61972E81"/>
    <w:rsid w:val="61976FC2"/>
    <w:rsid w:val="61997769"/>
    <w:rsid w:val="61A02C48"/>
    <w:rsid w:val="61AC4543"/>
    <w:rsid w:val="61AE31FB"/>
    <w:rsid w:val="61CC5000"/>
    <w:rsid w:val="61E27ED6"/>
    <w:rsid w:val="61EB1058"/>
    <w:rsid w:val="61F761A9"/>
    <w:rsid w:val="62356AE0"/>
    <w:rsid w:val="624B3C3B"/>
    <w:rsid w:val="626310BD"/>
    <w:rsid w:val="628E6D2C"/>
    <w:rsid w:val="629951C8"/>
    <w:rsid w:val="62B75ABC"/>
    <w:rsid w:val="62BB4279"/>
    <w:rsid w:val="62CF52C3"/>
    <w:rsid w:val="62D409E0"/>
    <w:rsid w:val="62F2117F"/>
    <w:rsid w:val="63B620E8"/>
    <w:rsid w:val="6420374A"/>
    <w:rsid w:val="646A6162"/>
    <w:rsid w:val="64892895"/>
    <w:rsid w:val="648F5CCC"/>
    <w:rsid w:val="649F661B"/>
    <w:rsid w:val="64E96EDB"/>
    <w:rsid w:val="65022455"/>
    <w:rsid w:val="652D30A4"/>
    <w:rsid w:val="65300004"/>
    <w:rsid w:val="65496AFB"/>
    <w:rsid w:val="658226B8"/>
    <w:rsid w:val="65A64252"/>
    <w:rsid w:val="65AC3FAD"/>
    <w:rsid w:val="65B62B1A"/>
    <w:rsid w:val="65B87C6C"/>
    <w:rsid w:val="65CA0E60"/>
    <w:rsid w:val="65F2482C"/>
    <w:rsid w:val="662173B9"/>
    <w:rsid w:val="662D4817"/>
    <w:rsid w:val="66322643"/>
    <w:rsid w:val="663A05B0"/>
    <w:rsid w:val="66760746"/>
    <w:rsid w:val="668B0B7F"/>
    <w:rsid w:val="66D958D0"/>
    <w:rsid w:val="66E46DFA"/>
    <w:rsid w:val="66EC21F5"/>
    <w:rsid w:val="66FF690F"/>
    <w:rsid w:val="67037272"/>
    <w:rsid w:val="67232E4B"/>
    <w:rsid w:val="67430651"/>
    <w:rsid w:val="675741BA"/>
    <w:rsid w:val="676D124B"/>
    <w:rsid w:val="67962DED"/>
    <w:rsid w:val="67A62FC1"/>
    <w:rsid w:val="67AA56E9"/>
    <w:rsid w:val="67E6377A"/>
    <w:rsid w:val="68110CD0"/>
    <w:rsid w:val="68195DC7"/>
    <w:rsid w:val="68246C84"/>
    <w:rsid w:val="682C704C"/>
    <w:rsid w:val="683B5FB0"/>
    <w:rsid w:val="68702923"/>
    <w:rsid w:val="688E7BAD"/>
    <w:rsid w:val="68B43B6E"/>
    <w:rsid w:val="68C0074F"/>
    <w:rsid w:val="69356012"/>
    <w:rsid w:val="69422F18"/>
    <w:rsid w:val="694F42D8"/>
    <w:rsid w:val="69510600"/>
    <w:rsid w:val="695C7ABD"/>
    <w:rsid w:val="696179BF"/>
    <w:rsid w:val="6966013F"/>
    <w:rsid w:val="697A454A"/>
    <w:rsid w:val="69A91F03"/>
    <w:rsid w:val="69AB3E9F"/>
    <w:rsid w:val="69CE0BAC"/>
    <w:rsid w:val="6A123DF6"/>
    <w:rsid w:val="6A273CA6"/>
    <w:rsid w:val="6A40454C"/>
    <w:rsid w:val="6AC113A0"/>
    <w:rsid w:val="6AD94E16"/>
    <w:rsid w:val="6AEF0A77"/>
    <w:rsid w:val="6B165FD6"/>
    <w:rsid w:val="6B2833F5"/>
    <w:rsid w:val="6B3E6B30"/>
    <w:rsid w:val="6B4A491E"/>
    <w:rsid w:val="6B573A94"/>
    <w:rsid w:val="6B78381C"/>
    <w:rsid w:val="6BA91041"/>
    <w:rsid w:val="6BB650DB"/>
    <w:rsid w:val="6BD80941"/>
    <w:rsid w:val="6C0023A4"/>
    <w:rsid w:val="6C452A76"/>
    <w:rsid w:val="6C5F02E7"/>
    <w:rsid w:val="6C6313B0"/>
    <w:rsid w:val="6CAA2314"/>
    <w:rsid w:val="6CD10C1E"/>
    <w:rsid w:val="6D5153EE"/>
    <w:rsid w:val="6DAC03C6"/>
    <w:rsid w:val="6DB92ACC"/>
    <w:rsid w:val="6DD91D69"/>
    <w:rsid w:val="6DE03A32"/>
    <w:rsid w:val="6DF41CDF"/>
    <w:rsid w:val="6E5D2D7D"/>
    <w:rsid w:val="6E6A1E47"/>
    <w:rsid w:val="6E9B2EDC"/>
    <w:rsid w:val="6EBC4E08"/>
    <w:rsid w:val="6EE72A86"/>
    <w:rsid w:val="6EEC3C30"/>
    <w:rsid w:val="6F2E3144"/>
    <w:rsid w:val="6FA77BFD"/>
    <w:rsid w:val="6FC32BC8"/>
    <w:rsid w:val="6FCC012B"/>
    <w:rsid w:val="700921A2"/>
    <w:rsid w:val="701F1B73"/>
    <w:rsid w:val="70412F14"/>
    <w:rsid w:val="705B7D26"/>
    <w:rsid w:val="70A02A4C"/>
    <w:rsid w:val="714442DA"/>
    <w:rsid w:val="7154751E"/>
    <w:rsid w:val="71622339"/>
    <w:rsid w:val="71B06FD9"/>
    <w:rsid w:val="71C72272"/>
    <w:rsid w:val="71D12664"/>
    <w:rsid w:val="720836DF"/>
    <w:rsid w:val="723242CA"/>
    <w:rsid w:val="72647F9A"/>
    <w:rsid w:val="726857F5"/>
    <w:rsid w:val="72862669"/>
    <w:rsid w:val="72906993"/>
    <w:rsid w:val="730F0F22"/>
    <w:rsid w:val="73410B33"/>
    <w:rsid w:val="734D2C90"/>
    <w:rsid w:val="734D7102"/>
    <w:rsid w:val="73F556C3"/>
    <w:rsid w:val="740C7089"/>
    <w:rsid w:val="740D1510"/>
    <w:rsid w:val="74212203"/>
    <w:rsid w:val="74407ADD"/>
    <w:rsid w:val="74452E48"/>
    <w:rsid w:val="74B0134F"/>
    <w:rsid w:val="74D87F25"/>
    <w:rsid w:val="74FE38E3"/>
    <w:rsid w:val="752D298E"/>
    <w:rsid w:val="7561553D"/>
    <w:rsid w:val="75781BCC"/>
    <w:rsid w:val="75796986"/>
    <w:rsid w:val="75876D5D"/>
    <w:rsid w:val="75955D10"/>
    <w:rsid w:val="75B6651C"/>
    <w:rsid w:val="75BA4EAE"/>
    <w:rsid w:val="75D30A53"/>
    <w:rsid w:val="760730BC"/>
    <w:rsid w:val="761B6050"/>
    <w:rsid w:val="761D63EB"/>
    <w:rsid w:val="76353C59"/>
    <w:rsid w:val="763F6EBB"/>
    <w:rsid w:val="766850FF"/>
    <w:rsid w:val="769F29F1"/>
    <w:rsid w:val="76EF657B"/>
    <w:rsid w:val="77516321"/>
    <w:rsid w:val="7779484E"/>
    <w:rsid w:val="77951316"/>
    <w:rsid w:val="77F10205"/>
    <w:rsid w:val="77FC5F36"/>
    <w:rsid w:val="784310F1"/>
    <w:rsid w:val="78494446"/>
    <w:rsid w:val="78712A8D"/>
    <w:rsid w:val="787F0F6B"/>
    <w:rsid w:val="79197C93"/>
    <w:rsid w:val="7928618E"/>
    <w:rsid w:val="79B14125"/>
    <w:rsid w:val="79FD6149"/>
    <w:rsid w:val="7A121706"/>
    <w:rsid w:val="7A22208C"/>
    <w:rsid w:val="7A8B10EA"/>
    <w:rsid w:val="7AA346F4"/>
    <w:rsid w:val="7ACC2349"/>
    <w:rsid w:val="7B0425FF"/>
    <w:rsid w:val="7B2025F8"/>
    <w:rsid w:val="7B693F2D"/>
    <w:rsid w:val="7B770285"/>
    <w:rsid w:val="7B9E405D"/>
    <w:rsid w:val="7BAC512E"/>
    <w:rsid w:val="7BDF3657"/>
    <w:rsid w:val="7C5315BF"/>
    <w:rsid w:val="7C862647"/>
    <w:rsid w:val="7CA45148"/>
    <w:rsid w:val="7CB27DF2"/>
    <w:rsid w:val="7D064397"/>
    <w:rsid w:val="7D090E3A"/>
    <w:rsid w:val="7D15045A"/>
    <w:rsid w:val="7D4C42CC"/>
    <w:rsid w:val="7D5A668F"/>
    <w:rsid w:val="7D9419D9"/>
    <w:rsid w:val="7D9B20B9"/>
    <w:rsid w:val="7E0E7421"/>
    <w:rsid w:val="7E0F6B71"/>
    <w:rsid w:val="7E1A5A85"/>
    <w:rsid w:val="7E1B1E81"/>
    <w:rsid w:val="7E480185"/>
    <w:rsid w:val="7E5149CD"/>
    <w:rsid w:val="7E81774C"/>
    <w:rsid w:val="7E8A659C"/>
    <w:rsid w:val="7E8E6293"/>
    <w:rsid w:val="7EBE5BCB"/>
    <w:rsid w:val="7F37063A"/>
    <w:rsid w:val="7F7314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C9F9F7E-E9FE-4A0D-A898-B5A405106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9E9"/>
    <w:pPr>
      <w:widowControl w:val="0"/>
      <w:jc w:val="both"/>
    </w:pPr>
    <w:rPr>
      <w:kern w:val="2"/>
      <w:sz w:val="21"/>
      <w:szCs w:val="24"/>
    </w:rPr>
  </w:style>
  <w:style w:type="paragraph" w:styleId="1">
    <w:name w:val="heading 1"/>
    <w:basedOn w:val="a"/>
    <w:next w:val="a"/>
    <w:qFormat/>
    <w:rsid w:val="0041566F"/>
    <w:pPr>
      <w:keepNext/>
      <w:keepLines/>
      <w:spacing w:line="576" w:lineRule="auto"/>
      <w:outlineLvl w:val="0"/>
    </w:pPr>
    <w:rPr>
      <w:rFonts w:eastAsia="黑体"/>
      <w:kern w:val="44"/>
      <w:sz w:val="30"/>
    </w:rPr>
  </w:style>
  <w:style w:type="paragraph" w:styleId="2">
    <w:name w:val="heading 2"/>
    <w:basedOn w:val="a"/>
    <w:next w:val="a"/>
    <w:link w:val="2Char"/>
    <w:semiHidden/>
    <w:unhideWhenUsed/>
    <w:qFormat/>
    <w:rsid w:val="0040066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41566F"/>
    <w:pPr>
      <w:spacing w:line="360" w:lineRule="exact"/>
      <w:ind w:firstLineChars="200" w:firstLine="560"/>
    </w:pPr>
    <w:rPr>
      <w:rFonts w:ascii="仿宋_GB2312" w:eastAsia="仿宋_GB2312"/>
      <w:color w:val="000000"/>
      <w:sz w:val="28"/>
      <w:szCs w:val="32"/>
    </w:rPr>
  </w:style>
  <w:style w:type="paragraph" w:styleId="20">
    <w:name w:val="Body Text Indent 2"/>
    <w:basedOn w:val="a"/>
    <w:qFormat/>
    <w:rsid w:val="0041566F"/>
    <w:pPr>
      <w:spacing w:after="120" w:line="480" w:lineRule="auto"/>
      <w:ind w:leftChars="200" w:left="420"/>
    </w:pPr>
    <w:rPr>
      <w:rFonts w:ascii="Times New Roman" w:eastAsia="宋体" w:hAnsi="Times New Roman" w:cs="Times New Roman"/>
      <w:szCs w:val="20"/>
    </w:rPr>
  </w:style>
  <w:style w:type="paragraph" w:styleId="a4">
    <w:name w:val="footer"/>
    <w:basedOn w:val="a"/>
    <w:qFormat/>
    <w:rsid w:val="0041566F"/>
    <w:pPr>
      <w:tabs>
        <w:tab w:val="center" w:pos="4153"/>
        <w:tab w:val="right" w:pos="8306"/>
      </w:tabs>
      <w:snapToGrid w:val="0"/>
      <w:jc w:val="left"/>
    </w:pPr>
    <w:rPr>
      <w:sz w:val="18"/>
      <w:szCs w:val="18"/>
    </w:rPr>
  </w:style>
  <w:style w:type="paragraph" w:styleId="a5">
    <w:name w:val="header"/>
    <w:basedOn w:val="a"/>
    <w:qFormat/>
    <w:rsid w:val="0041566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rsid w:val="0041566F"/>
  </w:style>
  <w:style w:type="paragraph" w:styleId="3">
    <w:name w:val="Body Text Indent 3"/>
    <w:basedOn w:val="a"/>
    <w:qFormat/>
    <w:rsid w:val="0041566F"/>
    <w:pPr>
      <w:spacing w:line="560" w:lineRule="atLeast"/>
      <w:ind w:firstLineChars="200" w:firstLine="560"/>
    </w:pPr>
    <w:rPr>
      <w:rFonts w:ascii="仿宋_GB2312" w:eastAsia="仿宋_GB2312" w:hint="eastAsia"/>
      <w:sz w:val="28"/>
    </w:rPr>
  </w:style>
  <w:style w:type="paragraph" w:styleId="a6">
    <w:name w:val="Normal (Web)"/>
    <w:basedOn w:val="a"/>
    <w:qFormat/>
    <w:rsid w:val="0041566F"/>
    <w:pPr>
      <w:widowControl/>
      <w:spacing w:before="100" w:beforeAutospacing="1" w:after="100" w:afterAutospacing="1"/>
      <w:jc w:val="left"/>
    </w:pPr>
    <w:rPr>
      <w:rFonts w:ascii="宋体" w:eastAsia="宋体" w:hAnsi="宋体" w:cs="宋体"/>
      <w:kern w:val="0"/>
      <w:sz w:val="24"/>
    </w:rPr>
  </w:style>
  <w:style w:type="paragraph" w:styleId="a7">
    <w:name w:val="Title"/>
    <w:basedOn w:val="a"/>
    <w:next w:val="a"/>
    <w:qFormat/>
    <w:rsid w:val="0041566F"/>
    <w:pPr>
      <w:spacing w:before="240" w:after="60"/>
      <w:jc w:val="center"/>
      <w:outlineLvl w:val="0"/>
    </w:pPr>
    <w:rPr>
      <w:rFonts w:ascii="Cambria" w:hAnsi="Cambria" w:cs="Times New Roman"/>
      <w:b/>
      <w:bCs/>
      <w:sz w:val="32"/>
      <w:szCs w:val="32"/>
    </w:rPr>
  </w:style>
  <w:style w:type="table" w:styleId="a8">
    <w:name w:val="Table Grid"/>
    <w:basedOn w:val="a1"/>
    <w:uiPriority w:val="59"/>
    <w:qFormat/>
    <w:rsid w:val="00415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qFormat/>
    <w:rsid w:val="0041566F"/>
  </w:style>
  <w:style w:type="paragraph" w:styleId="aa">
    <w:name w:val="List Paragraph"/>
    <w:basedOn w:val="a"/>
    <w:uiPriority w:val="34"/>
    <w:qFormat/>
    <w:rsid w:val="0041566F"/>
    <w:pPr>
      <w:widowControl/>
      <w:spacing w:before="100" w:beforeAutospacing="1" w:after="100" w:afterAutospacing="1"/>
      <w:jc w:val="left"/>
    </w:pPr>
    <w:rPr>
      <w:rFonts w:ascii="宋体" w:eastAsia="宋体" w:hAnsi="宋体" w:cs="宋体"/>
      <w:kern w:val="0"/>
      <w:sz w:val="24"/>
    </w:rPr>
  </w:style>
  <w:style w:type="paragraph" w:customStyle="1" w:styleId="Default">
    <w:name w:val="Default"/>
    <w:qFormat/>
    <w:rsid w:val="0041566F"/>
    <w:pPr>
      <w:widowControl w:val="0"/>
      <w:autoSpaceDE w:val="0"/>
      <w:autoSpaceDN w:val="0"/>
      <w:adjustRightInd w:val="0"/>
    </w:pPr>
    <w:rPr>
      <w:rFonts w:ascii="黑体" w:eastAsia="黑体" w:hAnsi="Times New Roman" w:cs="黑体"/>
      <w:color w:val="000000"/>
      <w:sz w:val="24"/>
      <w:szCs w:val="24"/>
    </w:rPr>
  </w:style>
  <w:style w:type="paragraph" w:customStyle="1" w:styleId="ab">
    <w:name w:val="缺省文本"/>
    <w:basedOn w:val="a"/>
    <w:qFormat/>
    <w:rsid w:val="0041566F"/>
    <w:rPr>
      <w:sz w:val="24"/>
    </w:rPr>
  </w:style>
  <w:style w:type="paragraph" w:customStyle="1" w:styleId="11">
    <w:name w:val="列出段落1"/>
    <w:basedOn w:val="a"/>
    <w:uiPriority w:val="34"/>
    <w:qFormat/>
    <w:rsid w:val="0041566F"/>
    <w:pPr>
      <w:ind w:firstLineChars="200" w:firstLine="420"/>
    </w:pPr>
  </w:style>
  <w:style w:type="paragraph" w:styleId="ac">
    <w:name w:val="Balloon Text"/>
    <w:basedOn w:val="a"/>
    <w:link w:val="Char"/>
    <w:rsid w:val="005E1D48"/>
    <w:rPr>
      <w:sz w:val="18"/>
      <w:szCs w:val="18"/>
    </w:rPr>
  </w:style>
  <w:style w:type="character" w:customStyle="1" w:styleId="Char">
    <w:name w:val="批注框文本 Char"/>
    <w:basedOn w:val="a0"/>
    <w:link w:val="ac"/>
    <w:rsid w:val="005E1D48"/>
    <w:rPr>
      <w:kern w:val="2"/>
      <w:sz w:val="18"/>
      <w:szCs w:val="18"/>
    </w:rPr>
  </w:style>
  <w:style w:type="character" w:styleId="ad">
    <w:name w:val="Hyperlink"/>
    <w:basedOn w:val="a0"/>
    <w:uiPriority w:val="99"/>
    <w:unhideWhenUsed/>
    <w:rsid w:val="00FD2023"/>
    <w:rPr>
      <w:color w:val="0563C1" w:themeColor="hyperlink"/>
      <w:u w:val="single"/>
    </w:rPr>
  </w:style>
  <w:style w:type="character" w:customStyle="1" w:styleId="2Char">
    <w:name w:val="标题 2 Char"/>
    <w:basedOn w:val="a0"/>
    <w:link w:val="2"/>
    <w:semiHidden/>
    <w:rsid w:val="00400664"/>
    <w:rPr>
      <w:rFonts w:asciiTheme="majorHAnsi" w:eastAsiaTheme="majorEastAsia" w:hAnsiTheme="majorHAnsi" w:cstheme="majorBidi"/>
      <w:b/>
      <w:bCs/>
      <w:kern w:val="2"/>
      <w:sz w:val="32"/>
      <w:szCs w:val="32"/>
    </w:rPr>
  </w:style>
  <w:style w:type="paragraph" w:styleId="ae">
    <w:name w:val="Body Text"/>
    <w:basedOn w:val="a"/>
    <w:link w:val="Char0"/>
    <w:semiHidden/>
    <w:unhideWhenUsed/>
    <w:rsid w:val="000F4D05"/>
    <w:pPr>
      <w:spacing w:after="120"/>
    </w:pPr>
  </w:style>
  <w:style w:type="character" w:customStyle="1" w:styleId="Char0">
    <w:name w:val="正文文本 Char"/>
    <w:basedOn w:val="a0"/>
    <w:link w:val="ae"/>
    <w:semiHidden/>
    <w:rsid w:val="000F4D05"/>
    <w:rPr>
      <w:kern w:val="2"/>
      <w:sz w:val="21"/>
      <w:szCs w:val="24"/>
    </w:rPr>
  </w:style>
  <w:style w:type="character" w:customStyle="1" w:styleId="font11">
    <w:name w:val="font11"/>
    <w:basedOn w:val="a0"/>
    <w:rsid w:val="00A57148"/>
    <w:rPr>
      <w:rFonts w:ascii="等线" w:eastAsia="等线" w:hAnsi="等线" w:cs="等线" w:hint="eastAsia"/>
      <w:b/>
      <w:bCs/>
      <w:color w:val="000000"/>
      <w:sz w:val="20"/>
      <w:szCs w:val="20"/>
      <w:u w:val="single"/>
    </w:rPr>
  </w:style>
  <w:style w:type="character" w:customStyle="1" w:styleId="font21">
    <w:name w:val="font21"/>
    <w:basedOn w:val="a0"/>
    <w:rsid w:val="00A57148"/>
    <w:rPr>
      <w:rFonts w:ascii="等线" w:eastAsia="等线" w:hAnsi="等线" w:cs="等线" w:hint="eastAsia"/>
      <w:b/>
      <w:bCs/>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9378">
      <w:bodyDiv w:val="1"/>
      <w:marLeft w:val="0"/>
      <w:marRight w:val="0"/>
      <w:marTop w:val="0"/>
      <w:marBottom w:val="0"/>
      <w:divBdr>
        <w:top w:val="none" w:sz="0" w:space="0" w:color="auto"/>
        <w:left w:val="none" w:sz="0" w:space="0" w:color="auto"/>
        <w:bottom w:val="none" w:sz="0" w:space="0" w:color="auto"/>
        <w:right w:val="none" w:sz="0" w:space="0" w:color="auto"/>
      </w:divBdr>
    </w:div>
    <w:div w:id="23022201">
      <w:bodyDiv w:val="1"/>
      <w:marLeft w:val="0"/>
      <w:marRight w:val="0"/>
      <w:marTop w:val="0"/>
      <w:marBottom w:val="0"/>
      <w:divBdr>
        <w:top w:val="none" w:sz="0" w:space="0" w:color="auto"/>
        <w:left w:val="none" w:sz="0" w:space="0" w:color="auto"/>
        <w:bottom w:val="none" w:sz="0" w:space="0" w:color="auto"/>
        <w:right w:val="none" w:sz="0" w:space="0" w:color="auto"/>
      </w:divBdr>
    </w:div>
    <w:div w:id="66849113">
      <w:bodyDiv w:val="1"/>
      <w:marLeft w:val="0"/>
      <w:marRight w:val="0"/>
      <w:marTop w:val="0"/>
      <w:marBottom w:val="0"/>
      <w:divBdr>
        <w:top w:val="none" w:sz="0" w:space="0" w:color="auto"/>
        <w:left w:val="none" w:sz="0" w:space="0" w:color="auto"/>
        <w:bottom w:val="none" w:sz="0" w:space="0" w:color="auto"/>
        <w:right w:val="none" w:sz="0" w:space="0" w:color="auto"/>
      </w:divBdr>
    </w:div>
    <w:div w:id="73093353">
      <w:bodyDiv w:val="1"/>
      <w:marLeft w:val="0"/>
      <w:marRight w:val="0"/>
      <w:marTop w:val="0"/>
      <w:marBottom w:val="0"/>
      <w:divBdr>
        <w:top w:val="none" w:sz="0" w:space="0" w:color="auto"/>
        <w:left w:val="none" w:sz="0" w:space="0" w:color="auto"/>
        <w:bottom w:val="none" w:sz="0" w:space="0" w:color="auto"/>
        <w:right w:val="none" w:sz="0" w:space="0" w:color="auto"/>
      </w:divBdr>
    </w:div>
    <w:div w:id="74327393">
      <w:bodyDiv w:val="1"/>
      <w:marLeft w:val="0"/>
      <w:marRight w:val="0"/>
      <w:marTop w:val="0"/>
      <w:marBottom w:val="0"/>
      <w:divBdr>
        <w:top w:val="none" w:sz="0" w:space="0" w:color="auto"/>
        <w:left w:val="none" w:sz="0" w:space="0" w:color="auto"/>
        <w:bottom w:val="none" w:sz="0" w:space="0" w:color="auto"/>
        <w:right w:val="none" w:sz="0" w:space="0" w:color="auto"/>
      </w:divBdr>
    </w:div>
    <w:div w:id="82803536">
      <w:bodyDiv w:val="1"/>
      <w:marLeft w:val="0"/>
      <w:marRight w:val="0"/>
      <w:marTop w:val="0"/>
      <w:marBottom w:val="0"/>
      <w:divBdr>
        <w:top w:val="none" w:sz="0" w:space="0" w:color="auto"/>
        <w:left w:val="none" w:sz="0" w:space="0" w:color="auto"/>
        <w:bottom w:val="none" w:sz="0" w:space="0" w:color="auto"/>
        <w:right w:val="none" w:sz="0" w:space="0" w:color="auto"/>
      </w:divBdr>
    </w:div>
    <w:div w:id="111557937">
      <w:bodyDiv w:val="1"/>
      <w:marLeft w:val="0"/>
      <w:marRight w:val="0"/>
      <w:marTop w:val="0"/>
      <w:marBottom w:val="0"/>
      <w:divBdr>
        <w:top w:val="none" w:sz="0" w:space="0" w:color="auto"/>
        <w:left w:val="none" w:sz="0" w:space="0" w:color="auto"/>
        <w:bottom w:val="none" w:sz="0" w:space="0" w:color="auto"/>
        <w:right w:val="none" w:sz="0" w:space="0" w:color="auto"/>
      </w:divBdr>
    </w:div>
    <w:div w:id="150148008">
      <w:bodyDiv w:val="1"/>
      <w:marLeft w:val="0"/>
      <w:marRight w:val="0"/>
      <w:marTop w:val="0"/>
      <w:marBottom w:val="0"/>
      <w:divBdr>
        <w:top w:val="none" w:sz="0" w:space="0" w:color="auto"/>
        <w:left w:val="none" w:sz="0" w:space="0" w:color="auto"/>
        <w:bottom w:val="none" w:sz="0" w:space="0" w:color="auto"/>
        <w:right w:val="none" w:sz="0" w:space="0" w:color="auto"/>
      </w:divBdr>
    </w:div>
    <w:div w:id="152112406">
      <w:bodyDiv w:val="1"/>
      <w:marLeft w:val="0"/>
      <w:marRight w:val="0"/>
      <w:marTop w:val="0"/>
      <w:marBottom w:val="0"/>
      <w:divBdr>
        <w:top w:val="none" w:sz="0" w:space="0" w:color="auto"/>
        <w:left w:val="none" w:sz="0" w:space="0" w:color="auto"/>
        <w:bottom w:val="none" w:sz="0" w:space="0" w:color="auto"/>
        <w:right w:val="none" w:sz="0" w:space="0" w:color="auto"/>
      </w:divBdr>
    </w:div>
    <w:div w:id="165442170">
      <w:bodyDiv w:val="1"/>
      <w:marLeft w:val="0"/>
      <w:marRight w:val="0"/>
      <w:marTop w:val="0"/>
      <w:marBottom w:val="0"/>
      <w:divBdr>
        <w:top w:val="none" w:sz="0" w:space="0" w:color="auto"/>
        <w:left w:val="none" w:sz="0" w:space="0" w:color="auto"/>
        <w:bottom w:val="none" w:sz="0" w:space="0" w:color="auto"/>
        <w:right w:val="none" w:sz="0" w:space="0" w:color="auto"/>
      </w:divBdr>
    </w:div>
    <w:div w:id="177086319">
      <w:bodyDiv w:val="1"/>
      <w:marLeft w:val="0"/>
      <w:marRight w:val="0"/>
      <w:marTop w:val="0"/>
      <w:marBottom w:val="0"/>
      <w:divBdr>
        <w:top w:val="none" w:sz="0" w:space="0" w:color="auto"/>
        <w:left w:val="none" w:sz="0" w:space="0" w:color="auto"/>
        <w:bottom w:val="none" w:sz="0" w:space="0" w:color="auto"/>
        <w:right w:val="none" w:sz="0" w:space="0" w:color="auto"/>
      </w:divBdr>
    </w:div>
    <w:div w:id="180752292">
      <w:bodyDiv w:val="1"/>
      <w:marLeft w:val="0"/>
      <w:marRight w:val="0"/>
      <w:marTop w:val="0"/>
      <w:marBottom w:val="0"/>
      <w:divBdr>
        <w:top w:val="none" w:sz="0" w:space="0" w:color="auto"/>
        <w:left w:val="none" w:sz="0" w:space="0" w:color="auto"/>
        <w:bottom w:val="none" w:sz="0" w:space="0" w:color="auto"/>
        <w:right w:val="none" w:sz="0" w:space="0" w:color="auto"/>
      </w:divBdr>
    </w:div>
    <w:div w:id="188764911">
      <w:bodyDiv w:val="1"/>
      <w:marLeft w:val="0"/>
      <w:marRight w:val="0"/>
      <w:marTop w:val="0"/>
      <w:marBottom w:val="0"/>
      <w:divBdr>
        <w:top w:val="none" w:sz="0" w:space="0" w:color="auto"/>
        <w:left w:val="none" w:sz="0" w:space="0" w:color="auto"/>
        <w:bottom w:val="none" w:sz="0" w:space="0" w:color="auto"/>
        <w:right w:val="none" w:sz="0" w:space="0" w:color="auto"/>
      </w:divBdr>
    </w:div>
    <w:div w:id="275332356">
      <w:bodyDiv w:val="1"/>
      <w:marLeft w:val="0"/>
      <w:marRight w:val="0"/>
      <w:marTop w:val="0"/>
      <w:marBottom w:val="0"/>
      <w:divBdr>
        <w:top w:val="none" w:sz="0" w:space="0" w:color="auto"/>
        <w:left w:val="none" w:sz="0" w:space="0" w:color="auto"/>
        <w:bottom w:val="none" w:sz="0" w:space="0" w:color="auto"/>
        <w:right w:val="none" w:sz="0" w:space="0" w:color="auto"/>
      </w:divBdr>
    </w:div>
    <w:div w:id="282158112">
      <w:bodyDiv w:val="1"/>
      <w:marLeft w:val="0"/>
      <w:marRight w:val="0"/>
      <w:marTop w:val="0"/>
      <w:marBottom w:val="0"/>
      <w:divBdr>
        <w:top w:val="none" w:sz="0" w:space="0" w:color="auto"/>
        <w:left w:val="none" w:sz="0" w:space="0" w:color="auto"/>
        <w:bottom w:val="none" w:sz="0" w:space="0" w:color="auto"/>
        <w:right w:val="none" w:sz="0" w:space="0" w:color="auto"/>
      </w:divBdr>
    </w:div>
    <w:div w:id="288318788">
      <w:bodyDiv w:val="1"/>
      <w:marLeft w:val="0"/>
      <w:marRight w:val="0"/>
      <w:marTop w:val="0"/>
      <w:marBottom w:val="0"/>
      <w:divBdr>
        <w:top w:val="none" w:sz="0" w:space="0" w:color="auto"/>
        <w:left w:val="none" w:sz="0" w:space="0" w:color="auto"/>
        <w:bottom w:val="none" w:sz="0" w:space="0" w:color="auto"/>
        <w:right w:val="none" w:sz="0" w:space="0" w:color="auto"/>
      </w:divBdr>
    </w:div>
    <w:div w:id="360937583">
      <w:bodyDiv w:val="1"/>
      <w:marLeft w:val="0"/>
      <w:marRight w:val="0"/>
      <w:marTop w:val="0"/>
      <w:marBottom w:val="0"/>
      <w:divBdr>
        <w:top w:val="none" w:sz="0" w:space="0" w:color="auto"/>
        <w:left w:val="none" w:sz="0" w:space="0" w:color="auto"/>
        <w:bottom w:val="none" w:sz="0" w:space="0" w:color="auto"/>
        <w:right w:val="none" w:sz="0" w:space="0" w:color="auto"/>
      </w:divBdr>
    </w:div>
    <w:div w:id="395973711">
      <w:bodyDiv w:val="1"/>
      <w:marLeft w:val="0"/>
      <w:marRight w:val="0"/>
      <w:marTop w:val="0"/>
      <w:marBottom w:val="0"/>
      <w:divBdr>
        <w:top w:val="none" w:sz="0" w:space="0" w:color="auto"/>
        <w:left w:val="none" w:sz="0" w:space="0" w:color="auto"/>
        <w:bottom w:val="none" w:sz="0" w:space="0" w:color="auto"/>
        <w:right w:val="none" w:sz="0" w:space="0" w:color="auto"/>
      </w:divBdr>
    </w:div>
    <w:div w:id="405881260">
      <w:bodyDiv w:val="1"/>
      <w:marLeft w:val="0"/>
      <w:marRight w:val="0"/>
      <w:marTop w:val="0"/>
      <w:marBottom w:val="0"/>
      <w:divBdr>
        <w:top w:val="none" w:sz="0" w:space="0" w:color="auto"/>
        <w:left w:val="none" w:sz="0" w:space="0" w:color="auto"/>
        <w:bottom w:val="none" w:sz="0" w:space="0" w:color="auto"/>
        <w:right w:val="none" w:sz="0" w:space="0" w:color="auto"/>
      </w:divBdr>
    </w:div>
    <w:div w:id="482238022">
      <w:bodyDiv w:val="1"/>
      <w:marLeft w:val="0"/>
      <w:marRight w:val="0"/>
      <w:marTop w:val="0"/>
      <w:marBottom w:val="0"/>
      <w:divBdr>
        <w:top w:val="none" w:sz="0" w:space="0" w:color="auto"/>
        <w:left w:val="none" w:sz="0" w:space="0" w:color="auto"/>
        <w:bottom w:val="none" w:sz="0" w:space="0" w:color="auto"/>
        <w:right w:val="none" w:sz="0" w:space="0" w:color="auto"/>
      </w:divBdr>
    </w:div>
    <w:div w:id="505824484">
      <w:bodyDiv w:val="1"/>
      <w:marLeft w:val="0"/>
      <w:marRight w:val="0"/>
      <w:marTop w:val="0"/>
      <w:marBottom w:val="0"/>
      <w:divBdr>
        <w:top w:val="none" w:sz="0" w:space="0" w:color="auto"/>
        <w:left w:val="none" w:sz="0" w:space="0" w:color="auto"/>
        <w:bottom w:val="none" w:sz="0" w:space="0" w:color="auto"/>
        <w:right w:val="none" w:sz="0" w:space="0" w:color="auto"/>
      </w:divBdr>
    </w:div>
    <w:div w:id="531042653">
      <w:bodyDiv w:val="1"/>
      <w:marLeft w:val="0"/>
      <w:marRight w:val="0"/>
      <w:marTop w:val="0"/>
      <w:marBottom w:val="0"/>
      <w:divBdr>
        <w:top w:val="none" w:sz="0" w:space="0" w:color="auto"/>
        <w:left w:val="none" w:sz="0" w:space="0" w:color="auto"/>
        <w:bottom w:val="none" w:sz="0" w:space="0" w:color="auto"/>
        <w:right w:val="none" w:sz="0" w:space="0" w:color="auto"/>
      </w:divBdr>
    </w:div>
    <w:div w:id="542526180">
      <w:bodyDiv w:val="1"/>
      <w:marLeft w:val="0"/>
      <w:marRight w:val="0"/>
      <w:marTop w:val="0"/>
      <w:marBottom w:val="0"/>
      <w:divBdr>
        <w:top w:val="none" w:sz="0" w:space="0" w:color="auto"/>
        <w:left w:val="none" w:sz="0" w:space="0" w:color="auto"/>
        <w:bottom w:val="none" w:sz="0" w:space="0" w:color="auto"/>
        <w:right w:val="none" w:sz="0" w:space="0" w:color="auto"/>
      </w:divBdr>
    </w:div>
    <w:div w:id="581328905">
      <w:bodyDiv w:val="1"/>
      <w:marLeft w:val="0"/>
      <w:marRight w:val="0"/>
      <w:marTop w:val="0"/>
      <w:marBottom w:val="0"/>
      <w:divBdr>
        <w:top w:val="none" w:sz="0" w:space="0" w:color="auto"/>
        <w:left w:val="none" w:sz="0" w:space="0" w:color="auto"/>
        <w:bottom w:val="none" w:sz="0" w:space="0" w:color="auto"/>
        <w:right w:val="none" w:sz="0" w:space="0" w:color="auto"/>
      </w:divBdr>
    </w:div>
    <w:div w:id="585959362">
      <w:bodyDiv w:val="1"/>
      <w:marLeft w:val="0"/>
      <w:marRight w:val="0"/>
      <w:marTop w:val="0"/>
      <w:marBottom w:val="0"/>
      <w:divBdr>
        <w:top w:val="none" w:sz="0" w:space="0" w:color="auto"/>
        <w:left w:val="none" w:sz="0" w:space="0" w:color="auto"/>
        <w:bottom w:val="none" w:sz="0" w:space="0" w:color="auto"/>
        <w:right w:val="none" w:sz="0" w:space="0" w:color="auto"/>
      </w:divBdr>
    </w:div>
    <w:div w:id="604581700">
      <w:bodyDiv w:val="1"/>
      <w:marLeft w:val="0"/>
      <w:marRight w:val="0"/>
      <w:marTop w:val="0"/>
      <w:marBottom w:val="0"/>
      <w:divBdr>
        <w:top w:val="none" w:sz="0" w:space="0" w:color="auto"/>
        <w:left w:val="none" w:sz="0" w:space="0" w:color="auto"/>
        <w:bottom w:val="none" w:sz="0" w:space="0" w:color="auto"/>
        <w:right w:val="none" w:sz="0" w:space="0" w:color="auto"/>
      </w:divBdr>
    </w:div>
    <w:div w:id="671219886">
      <w:bodyDiv w:val="1"/>
      <w:marLeft w:val="0"/>
      <w:marRight w:val="0"/>
      <w:marTop w:val="0"/>
      <w:marBottom w:val="0"/>
      <w:divBdr>
        <w:top w:val="none" w:sz="0" w:space="0" w:color="auto"/>
        <w:left w:val="none" w:sz="0" w:space="0" w:color="auto"/>
        <w:bottom w:val="none" w:sz="0" w:space="0" w:color="auto"/>
        <w:right w:val="none" w:sz="0" w:space="0" w:color="auto"/>
      </w:divBdr>
    </w:div>
    <w:div w:id="685327897">
      <w:bodyDiv w:val="1"/>
      <w:marLeft w:val="0"/>
      <w:marRight w:val="0"/>
      <w:marTop w:val="0"/>
      <w:marBottom w:val="0"/>
      <w:divBdr>
        <w:top w:val="none" w:sz="0" w:space="0" w:color="auto"/>
        <w:left w:val="none" w:sz="0" w:space="0" w:color="auto"/>
        <w:bottom w:val="none" w:sz="0" w:space="0" w:color="auto"/>
        <w:right w:val="none" w:sz="0" w:space="0" w:color="auto"/>
      </w:divBdr>
    </w:div>
    <w:div w:id="728847688">
      <w:bodyDiv w:val="1"/>
      <w:marLeft w:val="0"/>
      <w:marRight w:val="0"/>
      <w:marTop w:val="0"/>
      <w:marBottom w:val="0"/>
      <w:divBdr>
        <w:top w:val="none" w:sz="0" w:space="0" w:color="auto"/>
        <w:left w:val="none" w:sz="0" w:space="0" w:color="auto"/>
        <w:bottom w:val="none" w:sz="0" w:space="0" w:color="auto"/>
        <w:right w:val="none" w:sz="0" w:space="0" w:color="auto"/>
      </w:divBdr>
    </w:div>
    <w:div w:id="778716261">
      <w:bodyDiv w:val="1"/>
      <w:marLeft w:val="0"/>
      <w:marRight w:val="0"/>
      <w:marTop w:val="0"/>
      <w:marBottom w:val="0"/>
      <w:divBdr>
        <w:top w:val="none" w:sz="0" w:space="0" w:color="auto"/>
        <w:left w:val="none" w:sz="0" w:space="0" w:color="auto"/>
        <w:bottom w:val="none" w:sz="0" w:space="0" w:color="auto"/>
        <w:right w:val="none" w:sz="0" w:space="0" w:color="auto"/>
      </w:divBdr>
      <w:divsChild>
        <w:div w:id="821773034">
          <w:marLeft w:val="0"/>
          <w:marRight w:val="0"/>
          <w:marTop w:val="0"/>
          <w:marBottom w:val="0"/>
          <w:divBdr>
            <w:top w:val="none" w:sz="0" w:space="0" w:color="auto"/>
            <w:left w:val="none" w:sz="0" w:space="0" w:color="auto"/>
            <w:bottom w:val="none" w:sz="0" w:space="0" w:color="auto"/>
            <w:right w:val="none" w:sz="0" w:space="0" w:color="auto"/>
          </w:divBdr>
        </w:div>
      </w:divsChild>
    </w:div>
    <w:div w:id="780422262">
      <w:bodyDiv w:val="1"/>
      <w:marLeft w:val="0"/>
      <w:marRight w:val="0"/>
      <w:marTop w:val="0"/>
      <w:marBottom w:val="0"/>
      <w:divBdr>
        <w:top w:val="none" w:sz="0" w:space="0" w:color="auto"/>
        <w:left w:val="none" w:sz="0" w:space="0" w:color="auto"/>
        <w:bottom w:val="none" w:sz="0" w:space="0" w:color="auto"/>
        <w:right w:val="none" w:sz="0" w:space="0" w:color="auto"/>
      </w:divBdr>
    </w:div>
    <w:div w:id="855532704">
      <w:bodyDiv w:val="1"/>
      <w:marLeft w:val="0"/>
      <w:marRight w:val="0"/>
      <w:marTop w:val="0"/>
      <w:marBottom w:val="0"/>
      <w:divBdr>
        <w:top w:val="none" w:sz="0" w:space="0" w:color="auto"/>
        <w:left w:val="none" w:sz="0" w:space="0" w:color="auto"/>
        <w:bottom w:val="none" w:sz="0" w:space="0" w:color="auto"/>
        <w:right w:val="none" w:sz="0" w:space="0" w:color="auto"/>
      </w:divBdr>
    </w:div>
    <w:div w:id="877935280">
      <w:bodyDiv w:val="1"/>
      <w:marLeft w:val="0"/>
      <w:marRight w:val="0"/>
      <w:marTop w:val="0"/>
      <w:marBottom w:val="0"/>
      <w:divBdr>
        <w:top w:val="none" w:sz="0" w:space="0" w:color="auto"/>
        <w:left w:val="none" w:sz="0" w:space="0" w:color="auto"/>
        <w:bottom w:val="none" w:sz="0" w:space="0" w:color="auto"/>
        <w:right w:val="none" w:sz="0" w:space="0" w:color="auto"/>
      </w:divBdr>
    </w:div>
    <w:div w:id="890461612">
      <w:bodyDiv w:val="1"/>
      <w:marLeft w:val="0"/>
      <w:marRight w:val="0"/>
      <w:marTop w:val="0"/>
      <w:marBottom w:val="0"/>
      <w:divBdr>
        <w:top w:val="none" w:sz="0" w:space="0" w:color="auto"/>
        <w:left w:val="none" w:sz="0" w:space="0" w:color="auto"/>
        <w:bottom w:val="none" w:sz="0" w:space="0" w:color="auto"/>
        <w:right w:val="none" w:sz="0" w:space="0" w:color="auto"/>
      </w:divBdr>
    </w:div>
    <w:div w:id="893200687">
      <w:bodyDiv w:val="1"/>
      <w:marLeft w:val="0"/>
      <w:marRight w:val="0"/>
      <w:marTop w:val="0"/>
      <w:marBottom w:val="0"/>
      <w:divBdr>
        <w:top w:val="none" w:sz="0" w:space="0" w:color="auto"/>
        <w:left w:val="none" w:sz="0" w:space="0" w:color="auto"/>
        <w:bottom w:val="none" w:sz="0" w:space="0" w:color="auto"/>
        <w:right w:val="none" w:sz="0" w:space="0" w:color="auto"/>
      </w:divBdr>
    </w:div>
    <w:div w:id="906648469">
      <w:bodyDiv w:val="1"/>
      <w:marLeft w:val="0"/>
      <w:marRight w:val="0"/>
      <w:marTop w:val="0"/>
      <w:marBottom w:val="0"/>
      <w:divBdr>
        <w:top w:val="none" w:sz="0" w:space="0" w:color="auto"/>
        <w:left w:val="none" w:sz="0" w:space="0" w:color="auto"/>
        <w:bottom w:val="none" w:sz="0" w:space="0" w:color="auto"/>
        <w:right w:val="none" w:sz="0" w:space="0" w:color="auto"/>
      </w:divBdr>
    </w:div>
    <w:div w:id="952052698">
      <w:bodyDiv w:val="1"/>
      <w:marLeft w:val="0"/>
      <w:marRight w:val="0"/>
      <w:marTop w:val="0"/>
      <w:marBottom w:val="0"/>
      <w:divBdr>
        <w:top w:val="none" w:sz="0" w:space="0" w:color="auto"/>
        <w:left w:val="none" w:sz="0" w:space="0" w:color="auto"/>
        <w:bottom w:val="none" w:sz="0" w:space="0" w:color="auto"/>
        <w:right w:val="none" w:sz="0" w:space="0" w:color="auto"/>
      </w:divBdr>
    </w:div>
    <w:div w:id="964309760">
      <w:bodyDiv w:val="1"/>
      <w:marLeft w:val="0"/>
      <w:marRight w:val="0"/>
      <w:marTop w:val="0"/>
      <w:marBottom w:val="0"/>
      <w:divBdr>
        <w:top w:val="none" w:sz="0" w:space="0" w:color="auto"/>
        <w:left w:val="none" w:sz="0" w:space="0" w:color="auto"/>
        <w:bottom w:val="none" w:sz="0" w:space="0" w:color="auto"/>
        <w:right w:val="none" w:sz="0" w:space="0" w:color="auto"/>
      </w:divBdr>
    </w:div>
    <w:div w:id="966668965">
      <w:bodyDiv w:val="1"/>
      <w:marLeft w:val="0"/>
      <w:marRight w:val="0"/>
      <w:marTop w:val="0"/>
      <w:marBottom w:val="0"/>
      <w:divBdr>
        <w:top w:val="none" w:sz="0" w:space="0" w:color="auto"/>
        <w:left w:val="none" w:sz="0" w:space="0" w:color="auto"/>
        <w:bottom w:val="none" w:sz="0" w:space="0" w:color="auto"/>
        <w:right w:val="none" w:sz="0" w:space="0" w:color="auto"/>
      </w:divBdr>
    </w:div>
    <w:div w:id="1009673029">
      <w:bodyDiv w:val="1"/>
      <w:marLeft w:val="0"/>
      <w:marRight w:val="0"/>
      <w:marTop w:val="0"/>
      <w:marBottom w:val="0"/>
      <w:divBdr>
        <w:top w:val="none" w:sz="0" w:space="0" w:color="auto"/>
        <w:left w:val="none" w:sz="0" w:space="0" w:color="auto"/>
        <w:bottom w:val="none" w:sz="0" w:space="0" w:color="auto"/>
        <w:right w:val="none" w:sz="0" w:space="0" w:color="auto"/>
      </w:divBdr>
    </w:div>
    <w:div w:id="1014579528">
      <w:bodyDiv w:val="1"/>
      <w:marLeft w:val="0"/>
      <w:marRight w:val="0"/>
      <w:marTop w:val="0"/>
      <w:marBottom w:val="0"/>
      <w:divBdr>
        <w:top w:val="none" w:sz="0" w:space="0" w:color="auto"/>
        <w:left w:val="none" w:sz="0" w:space="0" w:color="auto"/>
        <w:bottom w:val="none" w:sz="0" w:space="0" w:color="auto"/>
        <w:right w:val="none" w:sz="0" w:space="0" w:color="auto"/>
      </w:divBdr>
    </w:div>
    <w:div w:id="1027678248">
      <w:bodyDiv w:val="1"/>
      <w:marLeft w:val="0"/>
      <w:marRight w:val="0"/>
      <w:marTop w:val="0"/>
      <w:marBottom w:val="0"/>
      <w:divBdr>
        <w:top w:val="none" w:sz="0" w:space="0" w:color="auto"/>
        <w:left w:val="none" w:sz="0" w:space="0" w:color="auto"/>
        <w:bottom w:val="none" w:sz="0" w:space="0" w:color="auto"/>
        <w:right w:val="none" w:sz="0" w:space="0" w:color="auto"/>
      </w:divBdr>
    </w:div>
    <w:div w:id="1036999886">
      <w:bodyDiv w:val="1"/>
      <w:marLeft w:val="0"/>
      <w:marRight w:val="0"/>
      <w:marTop w:val="0"/>
      <w:marBottom w:val="0"/>
      <w:divBdr>
        <w:top w:val="none" w:sz="0" w:space="0" w:color="auto"/>
        <w:left w:val="none" w:sz="0" w:space="0" w:color="auto"/>
        <w:bottom w:val="none" w:sz="0" w:space="0" w:color="auto"/>
        <w:right w:val="none" w:sz="0" w:space="0" w:color="auto"/>
      </w:divBdr>
    </w:div>
    <w:div w:id="1075132480">
      <w:bodyDiv w:val="1"/>
      <w:marLeft w:val="0"/>
      <w:marRight w:val="0"/>
      <w:marTop w:val="0"/>
      <w:marBottom w:val="0"/>
      <w:divBdr>
        <w:top w:val="none" w:sz="0" w:space="0" w:color="auto"/>
        <w:left w:val="none" w:sz="0" w:space="0" w:color="auto"/>
        <w:bottom w:val="none" w:sz="0" w:space="0" w:color="auto"/>
        <w:right w:val="none" w:sz="0" w:space="0" w:color="auto"/>
      </w:divBdr>
    </w:div>
    <w:div w:id="1080830087">
      <w:bodyDiv w:val="1"/>
      <w:marLeft w:val="0"/>
      <w:marRight w:val="0"/>
      <w:marTop w:val="0"/>
      <w:marBottom w:val="0"/>
      <w:divBdr>
        <w:top w:val="none" w:sz="0" w:space="0" w:color="auto"/>
        <w:left w:val="none" w:sz="0" w:space="0" w:color="auto"/>
        <w:bottom w:val="none" w:sz="0" w:space="0" w:color="auto"/>
        <w:right w:val="none" w:sz="0" w:space="0" w:color="auto"/>
      </w:divBdr>
    </w:div>
    <w:div w:id="1183664570">
      <w:bodyDiv w:val="1"/>
      <w:marLeft w:val="0"/>
      <w:marRight w:val="0"/>
      <w:marTop w:val="0"/>
      <w:marBottom w:val="0"/>
      <w:divBdr>
        <w:top w:val="none" w:sz="0" w:space="0" w:color="auto"/>
        <w:left w:val="none" w:sz="0" w:space="0" w:color="auto"/>
        <w:bottom w:val="none" w:sz="0" w:space="0" w:color="auto"/>
        <w:right w:val="none" w:sz="0" w:space="0" w:color="auto"/>
      </w:divBdr>
    </w:div>
    <w:div w:id="1229270271">
      <w:bodyDiv w:val="1"/>
      <w:marLeft w:val="0"/>
      <w:marRight w:val="0"/>
      <w:marTop w:val="0"/>
      <w:marBottom w:val="0"/>
      <w:divBdr>
        <w:top w:val="none" w:sz="0" w:space="0" w:color="auto"/>
        <w:left w:val="none" w:sz="0" w:space="0" w:color="auto"/>
        <w:bottom w:val="none" w:sz="0" w:space="0" w:color="auto"/>
        <w:right w:val="none" w:sz="0" w:space="0" w:color="auto"/>
      </w:divBdr>
    </w:div>
    <w:div w:id="1231499746">
      <w:bodyDiv w:val="1"/>
      <w:marLeft w:val="0"/>
      <w:marRight w:val="0"/>
      <w:marTop w:val="0"/>
      <w:marBottom w:val="0"/>
      <w:divBdr>
        <w:top w:val="none" w:sz="0" w:space="0" w:color="auto"/>
        <w:left w:val="none" w:sz="0" w:space="0" w:color="auto"/>
        <w:bottom w:val="none" w:sz="0" w:space="0" w:color="auto"/>
        <w:right w:val="none" w:sz="0" w:space="0" w:color="auto"/>
      </w:divBdr>
    </w:div>
    <w:div w:id="1243100718">
      <w:bodyDiv w:val="1"/>
      <w:marLeft w:val="0"/>
      <w:marRight w:val="0"/>
      <w:marTop w:val="0"/>
      <w:marBottom w:val="0"/>
      <w:divBdr>
        <w:top w:val="none" w:sz="0" w:space="0" w:color="auto"/>
        <w:left w:val="none" w:sz="0" w:space="0" w:color="auto"/>
        <w:bottom w:val="none" w:sz="0" w:space="0" w:color="auto"/>
        <w:right w:val="none" w:sz="0" w:space="0" w:color="auto"/>
      </w:divBdr>
    </w:div>
    <w:div w:id="1257255103">
      <w:bodyDiv w:val="1"/>
      <w:marLeft w:val="0"/>
      <w:marRight w:val="0"/>
      <w:marTop w:val="0"/>
      <w:marBottom w:val="0"/>
      <w:divBdr>
        <w:top w:val="none" w:sz="0" w:space="0" w:color="auto"/>
        <w:left w:val="none" w:sz="0" w:space="0" w:color="auto"/>
        <w:bottom w:val="none" w:sz="0" w:space="0" w:color="auto"/>
        <w:right w:val="none" w:sz="0" w:space="0" w:color="auto"/>
      </w:divBdr>
    </w:div>
    <w:div w:id="1331526466">
      <w:bodyDiv w:val="1"/>
      <w:marLeft w:val="0"/>
      <w:marRight w:val="0"/>
      <w:marTop w:val="0"/>
      <w:marBottom w:val="0"/>
      <w:divBdr>
        <w:top w:val="none" w:sz="0" w:space="0" w:color="auto"/>
        <w:left w:val="none" w:sz="0" w:space="0" w:color="auto"/>
        <w:bottom w:val="none" w:sz="0" w:space="0" w:color="auto"/>
        <w:right w:val="none" w:sz="0" w:space="0" w:color="auto"/>
      </w:divBdr>
    </w:div>
    <w:div w:id="1354183734">
      <w:bodyDiv w:val="1"/>
      <w:marLeft w:val="0"/>
      <w:marRight w:val="0"/>
      <w:marTop w:val="0"/>
      <w:marBottom w:val="0"/>
      <w:divBdr>
        <w:top w:val="none" w:sz="0" w:space="0" w:color="auto"/>
        <w:left w:val="none" w:sz="0" w:space="0" w:color="auto"/>
        <w:bottom w:val="none" w:sz="0" w:space="0" w:color="auto"/>
        <w:right w:val="none" w:sz="0" w:space="0" w:color="auto"/>
      </w:divBdr>
    </w:div>
    <w:div w:id="1368681370">
      <w:bodyDiv w:val="1"/>
      <w:marLeft w:val="0"/>
      <w:marRight w:val="0"/>
      <w:marTop w:val="0"/>
      <w:marBottom w:val="0"/>
      <w:divBdr>
        <w:top w:val="none" w:sz="0" w:space="0" w:color="auto"/>
        <w:left w:val="none" w:sz="0" w:space="0" w:color="auto"/>
        <w:bottom w:val="none" w:sz="0" w:space="0" w:color="auto"/>
        <w:right w:val="none" w:sz="0" w:space="0" w:color="auto"/>
      </w:divBdr>
    </w:div>
    <w:div w:id="1372027160">
      <w:bodyDiv w:val="1"/>
      <w:marLeft w:val="0"/>
      <w:marRight w:val="0"/>
      <w:marTop w:val="0"/>
      <w:marBottom w:val="0"/>
      <w:divBdr>
        <w:top w:val="none" w:sz="0" w:space="0" w:color="auto"/>
        <w:left w:val="none" w:sz="0" w:space="0" w:color="auto"/>
        <w:bottom w:val="none" w:sz="0" w:space="0" w:color="auto"/>
        <w:right w:val="none" w:sz="0" w:space="0" w:color="auto"/>
      </w:divBdr>
    </w:div>
    <w:div w:id="1378309983">
      <w:bodyDiv w:val="1"/>
      <w:marLeft w:val="0"/>
      <w:marRight w:val="0"/>
      <w:marTop w:val="0"/>
      <w:marBottom w:val="0"/>
      <w:divBdr>
        <w:top w:val="none" w:sz="0" w:space="0" w:color="auto"/>
        <w:left w:val="none" w:sz="0" w:space="0" w:color="auto"/>
        <w:bottom w:val="none" w:sz="0" w:space="0" w:color="auto"/>
        <w:right w:val="none" w:sz="0" w:space="0" w:color="auto"/>
      </w:divBdr>
    </w:div>
    <w:div w:id="1408841580">
      <w:bodyDiv w:val="1"/>
      <w:marLeft w:val="0"/>
      <w:marRight w:val="0"/>
      <w:marTop w:val="0"/>
      <w:marBottom w:val="0"/>
      <w:divBdr>
        <w:top w:val="none" w:sz="0" w:space="0" w:color="auto"/>
        <w:left w:val="none" w:sz="0" w:space="0" w:color="auto"/>
        <w:bottom w:val="none" w:sz="0" w:space="0" w:color="auto"/>
        <w:right w:val="none" w:sz="0" w:space="0" w:color="auto"/>
      </w:divBdr>
    </w:div>
    <w:div w:id="1443453918">
      <w:bodyDiv w:val="1"/>
      <w:marLeft w:val="0"/>
      <w:marRight w:val="0"/>
      <w:marTop w:val="0"/>
      <w:marBottom w:val="0"/>
      <w:divBdr>
        <w:top w:val="none" w:sz="0" w:space="0" w:color="auto"/>
        <w:left w:val="none" w:sz="0" w:space="0" w:color="auto"/>
        <w:bottom w:val="none" w:sz="0" w:space="0" w:color="auto"/>
        <w:right w:val="none" w:sz="0" w:space="0" w:color="auto"/>
      </w:divBdr>
    </w:div>
    <w:div w:id="1464538051">
      <w:bodyDiv w:val="1"/>
      <w:marLeft w:val="0"/>
      <w:marRight w:val="0"/>
      <w:marTop w:val="0"/>
      <w:marBottom w:val="0"/>
      <w:divBdr>
        <w:top w:val="none" w:sz="0" w:space="0" w:color="auto"/>
        <w:left w:val="none" w:sz="0" w:space="0" w:color="auto"/>
        <w:bottom w:val="none" w:sz="0" w:space="0" w:color="auto"/>
        <w:right w:val="none" w:sz="0" w:space="0" w:color="auto"/>
      </w:divBdr>
    </w:div>
    <w:div w:id="1480343648">
      <w:bodyDiv w:val="1"/>
      <w:marLeft w:val="0"/>
      <w:marRight w:val="0"/>
      <w:marTop w:val="0"/>
      <w:marBottom w:val="0"/>
      <w:divBdr>
        <w:top w:val="none" w:sz="0" w:space="0" w:color="auto"/>
        <w:left w:val="none" w:sz="0" w:space="0" w:color="auto"/>
        <w:bottom w:val="none" w:sz="0" w:space="0" w:color="auto"/>
        <w:right w:val="none" w:sz="0" w:space="0" w:color="auto"/>
      </w:divBdr>
    </w:div>
    <w:div w:id="1498034186">
      <w:bodyDiv w:val="1"/>
      <w:marLeft w:val="0"/>
      <w:marRight w:val="0"/>
      <w:marTop w:val="0"/>
      <w:marBottom w:val="0"/>
      <w:divBdr>
        <w:top w:val="none" w:sz="0" w:space="0" w:color="auto"/>
        <w:left w:val="none" w:sz="0" w:space="0" w:color="auto"/>
        <w:bottom w:val="none" w:sz="0" w:space="0" w:color="auto"/>
        <w:right w:val="none" w:sz="0" w:space="0" w:color="auto"/>
      </w:divBdr>
    </w:div>
    <w:div w:id="1527671890">
      <w:bodyDiv w:val="1"/>
      <w:marLeft w:val="0"/>
      <w:marRight w:val="0"/>
      <w:marTop w:val="0"/>
      <w:marBottom w:val="0"/>
      <w:divBdr>
        <w:top w:val="none" w:sz="0" w:space="0" w:color="auto"/>
        <w:left w:val="none" w:sz="0" w:space="0" w:color="auto"/>
        <w:bottom w:val="none" w:sz="0" w:space="0" w:color="auto"/>
        <w:right w:val="none" w:sz="0" w:space="0" w:color="auto"/>
      </w:divBdr>
    </w:div>
    <w:div w:id="1545364242">
      <w:bodyDiv w:val="1"/>
      <w:marLeft w:val="0"/>
      <w:marRight w:val="0"/>
      <w:marTop w:val="0"/>
      <w:marBottom w:val="0"/>
      <w:divBdr>
        <w:top w:val="none" w:sz="0" w:space="0" w:color="auto"/>
        <w:left w:val="none" w:sz="0" w:space="0" w:color="auto"/>
        <w:bottom w:val="none" w:sz="0" w:space="0" w:color="auto"/>
        <w:right w:val="none" w:sz="0" w:space="0" w:color="auto"/>
      </w:divBdr>
    </w:div>
    <w:div w:id="1580217266">
      <w:bodyDiv w:val="1"/>
      <w:marLeft w:val="0"/>
      <w:marRight w:val="0"/>
      <w:marTop w:val="0"/>
      <w:marBottom w:val="0"/>
      <w:divBdr>
        <w:top w:val="none" w:sz="0" w:space="0" w:color="auto"/>
        <w:left w:val="none" w:sz="0" w:space="0" w:color="auto"/>
        <w:bottom w:val="none" w:sz="0" w:space="0" w:color="auto"/>
        <w:right w:val="none" w:sz="0" w:space="0" w:color="auto"/>
      </w:divBdr>
    </w:div>
    <w:div w:id="1677884078">
      <w:bodyDiv w:val="1"/>
      <w:marLeft w:val="0"/>
      <w:marRight w:val="0"/>
      <w:marTop w:val="0"/>
      <w:marBottom w:val="0"/>
      <w:divBdr>
        <w:top w:val="none" w:sz="0" w:space="0" w:color="auto"/>
        <w:left w:val="none" w:sz="0" w:space="0" w:color="auto"/>
        <w:bottom w:val="none" w:sz="0" w:space="0" w:color="auto"/>
        <w:right w:val="none" w:sz="0" w:space="0" w:color="auto"/>
      </w:divBdr>
    </w:div>
    <w:div w:id="1703165044">
      <w:bodyDiv w:val="1"/>
      <w:marLeft w:val="0"/>
      <w:marRight w:val="0"/>
      <w:marTop w:val="0"/>
      <w:marBottom w:val="0"/>
      <w:divBdr>
        <w:top w:val="none" w:sz="0" w:space="0" w:color="auto"/>
        <w:left w:val="none" w:sz="0" w:space="0" w:color="auto"/>
        <w:bottom w:val="none" w:sz="0" w:space="0" w:color="auto"/>
        <w:right w:val="none" w:sz="0" w:space="0" w:color="auto"/>
      </w:divBdr>
    </w:div>
    <w:div w:id="1776824918">
      <w:bodyDiv w:val="1"/>
      <w:marLeft w:val="0"/>
      <w:marRight w:val="0"/>
      <w:marTop w:val="0"/>
      <w:marBottom w:val="0"/>
      <w:divBdr>
        <w:top w:val="none" w:sz="0" w:space="0" w:color="auto"/>
        <w:left w:val="none" w:sz="0" w:space="0" w:color="auto"/>
        <w:bottom w:val="none" w:sz="0" w:space="0" w:color="auto"/>
        <w:right w:val="none" w:sz="0" w:space="0" w:color="auto"/>
      </w:divBdr>
    </w:div>
    <w:div w:id="1821074271">
      <w:bodyDiv w:val="1"/>
      <w:marLeft w:val="0"/>
      <w:marRight w:val="0"/>
      <w:marTop w:val="0"/>
      <w:marBottom w:val="0"/>
      <w:divBdr>
        <w:top w:val="none" w:sz="0" w:space="0" w:color="auto"/>
        <w:left w:val="none" w:sz="0" w:space="0" w:color="auto"/>
        <w:bottom w:val="none" w:sz="0" w:space="0" w:color="auto"/>
        <w:right w:val="none" w:sz="0" w:space="0" w:color="auto"/>
      </w:divBdr>
    </w:div>
    <w:div w:id="1847594558">
      <w:bodyDiv w:val="1"/>
      <w:marLeft w:val="0"/>
      <w:marRight w:val="0"/>
      <w:marTop w:val="0"/>
      <w:marBottom w:val="0"/>
      <w:divBdr>
        <w:top w:val="none" w:sz="0" w:space="0" w:color="auto"/>
        <w:left w:val="none" w:sz="0" w:space="0" w:color="auto"/>
        <w:bottom w:val="none" w:sz="0" w:space="0" w:color="auto"/>
        <w:right w:val="none" w:sz="0" w:space="0" w:color="auto"/>
      </w:divBdr>
    </w:div>
    <w:div w:id="1855728224">
      <w:bodyDiv w:val="1"/>
      <w:marLeft w:val="0"/>
      <w:marRight w:val="0"/>
      <w:marTop w:val="0"/>
      <w:marBottom w:val="0"/>
      <w:divBdr>
        <w:top w:val="none" w:sz="0" w:space="0" w:color="auto"/>
        <w:left w:val="none" w:sz="0" w:space="0" w:color="auto"/>
        <w:bottom w:val="none" w:sz="0" w:space="0" w:color="auto"/>
        <w:right w:val="none" w:sz="0" w:space="0" w:color="auto"/>
      </w:divBdr>
    </w:div>
    <w:div w:id="1859922745">
      <w:bodyDiv w:val="1"/>
      <w:marLeft w:val="0"/>
      <w:marRight w:val="0"/>
      <w:marTop w:val="0"/>
      <w:marBottom w:val="0"/>
      <w:divBdr>
        <w:top w:val="none" w:sz="0" w:space="0" w:color="auto"/>
        <w:left w:val="none" w:sz="0" w:space="0" w:color="auto"/>
        <w:bottom w:val="none" w:sz="0" w:space="0" w:color="auto"/>
        <w:right w:val="none" w:sz="0" w:space="0" w:color="auto"/>
      </w:divBdr>
    </w:div>
    <w:div w:id="1877966430">
      <w:bodyDiv w:val="1"/>
      <w:marLeft w:val="0"/>
      <w:marRight w:val="0"/>
      <w:marTop w:val="0"/>
      <w:marBottom w:val="0"/>
      <w:divBdr>
        <w:top w:val="none" w:sz="0" w:space="0" w:color="auto"/>
        <w:left w:val="none" w:sz="0" w:space="0" w:color="auto"/>
        <w:bottom w:val="none" w:sz="0" w:space="0" w:color="auto"/>
        <w:right w:val="none" w:sz="0" w:space="0" w:color="auto"/>
      </w:divBdr>
    </w:div>
    <w:div w:id="1973320118">
      <w:bodyDiv w:val="1"/>
      <w:marLeft w:val="0"/>
      <w:marRight w:val="0"/>
      <w:marTop w:val="0"/>
      <w:marBottom w:val="0"/>
      <w:divBdr>
        <w:top w:val="none" w:sz="0" w:space="0" w:color="auto"/>
        <w:left w:val="none" w:sz="0" w:space="0" w:color="auto"/>
        <w:bottom w:val="none" w:sz="0" w:space="0" w:color="auto"/>
        <w:right w:val="none" w:sz="0" w:space="0" w:color="auto"/>
      </w:divBdr>
    </w:div>
    <w:div w:id="1989167424">
      <w:bodyDiv w:val="1"/>
      <w:marLeft w:val="0"/>
      <w:marRight w:val="0"/>
      <w:marTop w:val="0"/>
      <w:marBottom w:val="0"/>
      <w:divBdr>
        <w:top w:val="none" w:sz="0" w:space="0" w:color="auto"/>
        <w:left w:val="none" w:sz="0" w:space="0" w:color="auto"/>
        <w:bottom w:val="none" w:sz="0" w:space="0" w:color="auto"/>
        <w:right w:val="none" w:sz="0" w:space="0" w:color="auto"/>
      </w:divBdr>
    </w:div>
    <w:div w:id="2013681101">
      <w:bodyDiv w:val="1"/>
      <w:marLeft w:val="0"/>
      <w:marRight w:val="0"/>
      <w:marTop w:val="0"/>
      <w:marBottom w:val="0"/>
      <w:divBdr>
        <w:top w:val="none" w:sz="0" w:space="0" w:color="auto"/>
        <w:left w:val="none" w:sz="0" w:space="0" w:color="auto"/>
        <w:bottom w:val="none" w:sz="0" w:space="0" w:color="auto"/>
        <w:right w:val="none" w:sz="0" w:space="0" w:color="auto"/>
      </w:divBdr>
    </w:div>
    <w:div w:id="2050839989">
      <w:bodyDiv w:val="1"/>
      <w:marLeft w:val="0"/>
      <w:marRight w:val="0"/>
      <w:marTop w:val="0"/>
      <w:marBottom w:val="0"/>
      <w:divBdr>
        <w:top w:val="none" w:sz="0" w:space="0" w:color="auto"/>
        <w:left w:val="none" w:sz="0" w:space="0" w:color="auto"/>
        <w:bottom w:val="none" w:sz="0" w:space="0" w:color="auto"/>
        <w:right w:val="none" w:sz="0" w:space="0" w:color="auto"/>
      </w:divBdr>
    </w:div>
    <w:div w:id="2063408332">
      <w:bodyDiv w:val="1"/>
      <w:marLeft w:val="0"/>
      <w:marRight w:val="0"/>
      <w:marTop w:val="0"/>
      <w:marBottom w:val="0"/>
      <w:divBdr>
        <w:top w:val="none" w:sz="0" w:space="0" w:color="auto"/>
        <w:left w:val="none" w:sz="0" w:space="0" w:color="auto"/>
        <w:bottom w:val="none" w:sz="0" w:space="0" w:color="auto"/>
        <w:right w:val="none" w:sz="0" w:space="0" w:color="auto"/>
      </w:divBdr>
    </w:div>
    <w:div w:id="2066289797">
      <w:bodyDiv w:val="1"/>
      <w:marLeft w:val="0"/>
      <w:marRight w:val="0"/>
      <w:marTop w:val="0"/>
      <w:marBottom w:val="0"/>
      <w:divBdr>
        <w:top w:val="none" w:sz="0" w:space="0" w:color="auto"/>
        <w:left w:val="none" w:sz="0" w:space="0" w:color="auto"/>
        <w:bottom w:val="none" w:sz="0" w:space="0" w:color="auto"/>
        <w:right w:val="none" w:sz="0" w:space="0" w:color="auto"/>
      </w:divBdr>
    </w:div>
    <w:div w:id="2078235978">
      <w:bodyDiv w:val="1"/>
      <w:marLeft w:val="0"/>
      <w:marRight w:val="0"/>
      <w:marTop w:val="0"/>
      <w:marBottom w:val="0"/>
      <w:divBdr>
        <w:top w:val="none" w:sz="0" w:space="0" w:color="auto"/>
        <w:left w:val="none" w:sz="0" w:space="0" w:color="auto"/>
        <w:bottom w:val="none" w:sz="0" w:space="0" w:color="auto"/>
        <w:right w:val="none" w:sz="0" w:space="0" w:color="auto"/>
      </w:divBdr>
    </w:div>
    <w:div w:id="2081706521">
      <w:bodyDiv w:val="1"/>
      <w:marLeft w:val="0"/>
      <w:marRight w:val="0"/>
      <w:marTop w:val="0"/>
      <w:marBottom w:val="0"/>
      <w:divBdr>
        <w:top w:val="none" w:sz="0" w:space="0" w:color="auto"/>
        <w:left w:val="none" w:sz="0" w:space="0" w:color="auto"/>
        <w:bottom w:val="none" w:sz="0" w:space="0" w:color="auto"/>
        <w:right w:val="none" w:sz="0" w:space="0" w:color="auto"/>
      </w:divBdr>
    </w:div>
    <w:div w:id="2092122798">
      <w:bodyDiv w:val="1"/>
      <w:marLeft w:val="0"/>
      <w:marRight w:val="0"/>
      <w:marTop w:val="0"/>
      <w:marBottom w:val="0"/>
      <w:divBdr>
        <w:top w:val="none" w:sz="0" w:space="0" w:color="auto"/>
        <w:left w:val="none" w:sz="0" w:space="0" w:color="auto"/>
        <w:bottom w:val="none" w:sz="0" w:space="0" w:color="auto"/>
        <w:right w:val="none" w:sz="0" w:space="0" w:color="auto"/>
      </w:divBdr>
    </w:div>
    <w:div w:id="2110655056">
      <w:bodyDiv w:val="1"/>
      <w:marLeft w:val="0"/>
      <w:marRight w:val="0"/>
      <w:marTop w:val="0"/>
      <w:marBottom w:val="0"/>
      <w:divBdr>
        <w:top w:val="none" w:sz="0" w:space="0" w:color="auto"/>
        <w:left w:val="none" w:sz="0" w:space="0" w:color="auto"/>
        <w:bottom w:val="none" w:sz="0" w:space="0" w:color="auto"/>
        <w:right w:val="none" w:sz="0" w:space="0" w:color="auto"/>
      </w:divBdr>
    </w:div>
    <w:div w:id="2131894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1497</TotalTime>
  <Pages>59</Pages>
  <Words>4794</Words>
  <Characters>27330</Characters>
  <Application>Microsoft Office Word</Application>
  <DocSecurity>0</DocSecurity>
  <Lines>227</Lines>
  <Paragraphs>64</Paragraphs>
  <ScaleCrop>false</ScaleCrop>
  <Company/>
  <LinksUpToDate>false</LinksUpToDate>
  <CharactersWithSpaces>32060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yhguo</cp:lastModifiedBy>
  <cp:revision>200</cp:revision>
  <dcterms:created xsi:type="dcterms:W3CDTF">2018-09-28T06:29:00Z</dcterms:created>
  <dcterms:modified xsi:type="dcterms:W3CDTF">2023-09-28T10:19:00Z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