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华文中宋"/>
          <w:b/>
          <w:sz w:val="36"/>
          <w:szCs w:val="36"/>
        </w:rPr>
      </w:pPr>
      <w:r>
        <w:rPr>
          <w:rFonts w:ascii="Times New Roman" w:hAnsi="Times New Roman" w:eastAsia="华文中宋"/>
          <w:b/>
          <w:sz w:val="36"/>
          <w:szCs w:val="36"/>
        </w:rPr>
        <w:t>北京交通大学暑期社会实践团队</w:t>
      </w:r>
    </w:p>
    <w:p>
      <w:pPr>
        <w:spacing w:after="240" w:afterLines="100" w:line="580" w:lineRule="exact"/>
        <w:jc w:val="center"/>
        <w:rPr>
          <w:rFonts w:ascii="Times New Roman" w:hAnsi="Times New Roman" w:eastAsia="华文中宋"/>
          <w:b/>
          <w:sz w:val="36"/>
          <w:szCs w:val="36"/>
        </w:rPr>
      </w:pPr>
      <w:r>
        <w:rPr>
          <w:rFonts w:ascii="Times New Roman" w:hAnsi="Times New Roman" w:eastAsia="华文中宋"/>
          <w:b/>
          <w:sz w:val="36"/>
          <w:szCs w:val="36"/>
        </w:rPr>
        <w:t>总结报告、调研报告要求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一、总结报告封面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包括团队名称、实践团长、指导教师、单位、日期等信息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二、总结报告内容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建议分成以下几个部分：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1．目录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2．第一部分：前期准备（实践目的、指导思想、团队组成介绍、实践主题、前期策划、宣传阵地等）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3．第二部分：活动概况（活动开展时间、地点、路线、参与人数、活动项目简介、活动亮点等）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4．第三部分：成果展示（取得实践成果、相关媒体报道、社会综合评价等）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三、调研报告内容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调研报告由以下部分组成：题目、摘要、引言、本论（正文）、结果和讨论、参考文献。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1．题目。题目是论文研究内容的高度概括，要用尽可能少的文字，把所要阐述的问题的实质告诉读者。题目要醒目、得体，准确地表达报告的主要内容。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11"/>
          <w:szCs w:val="32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r>
        <w:rPr>
          <w:rFonts w:ascii="Times New Roman" w:hAnsi="Times New Roman" w:eastAsia="仿宋_GB2312"/>
          <w:sz w:val="32"/>
          <w:szCs w:val="32"/>
        </w:rPr>
        <w:t>2．摘要。摘要是论文研究的主要内容的提要与结果的简短总结，应简要、直接地说明研究的问题、所用的方法、产生的结果和主要结论，使读者看了摘要后能了解报告的概貌。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3．引言。引言又称为导言、前言，写在正文之前。引言主要用以说明调研报告写作的目的、研究的理论框架、研究的经过和研究成果的意义，并提出报告的中心观点。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本论（正文）。本论占调研报告的绝大部分篇幅，它是表达研究成果的部分，主要描述取得成果所用的研究方法或论证手段。本论要较详细地阐述研究者所采用的研究方法和手段的具体情况，要突出重点，说明结果产生的条件及相关因素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．结果与讨论。结果是总结调研的数据和有关的统计分析、调查推论，应简短地说明每一个结果与研究假设的关系。讨论则是对研究结果的评价，应说明结果是否支持了研究的假设或观点，并讨论其有效性及理论、现实意义，同时还应指出调研的局限或进一步需要研究的问题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6．参考文献。参考文献一般列于结题报告的末尾，应该列出报告中所直接提到或引用的资料来源，包括资料的时间、内容、作者、发表的刊物名称及页码或网站的网址等。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四、总结报告、调研报告和社会调查报告格式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1．纸  张：A4；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2．页边距：上下左右各2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5厘米；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3．字  体：华文中宋小二号加粗（标题），宋体小四号（正文），黑体小四号（章节一级标题）；</w:t>
      </w:r>
    </w:p>
    <w:p>
      <w:pPr>
        <w:spacing w:line="58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4．行间距：1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5倍行间距（正文）；</w:t>
      </w:r>
    </w:p>
    <w:p>
      <w:pPr>
        <w:spacing w:line="580" w:lineRule="exact"/>
        <w:ind w:firstLine="640" w:firstLineChars="200"/>
        <w:jc w:val="left"/>
        <w:textAlignment w:val="baseline"/>
        <w:rPr>
          <w:rFonts w:hint="eastAsia" w:ascii="Times New Roman" w:hAnsi="Times New Roman" w:eastAsia="仿宋_GB2312"/>
          <w:sz w:val="32"/>
          <w:szCs w:val="32"/>
          <w:lang w:eastAsia="zh-CN"/>
        </w:rPr>
        <w:sectPr>
          <w:footerReference r:id="rId4" w:type="default"/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r>
        <w:rPr>
          <w:rFonts w:ascii="Times New Roman" w:hAnsi="Times New Roman" w:eastAsia="仿宋_GB2312"/>
          <w:sz w:val="32"/>
          <w:szCs w:val="32"/>
        </w:rPr>
        <w:t>5．字符间距：标准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44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45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862FD"/>
    <w:rsid w:val="6D535020"/>
    <w:rsid w:val="6FB8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2018-06-07T03:14:00Z</dcterms:created>
  <dc:creator>DELL</dc:creator>
  <cp:lastModifiedBy>DELL</cp:lastModifiedBy>
  <dcterms:modified xsi:type="dcterms:W3CDTF">2018-06-07T03:15:25Z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